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42CA3" w14:textId="77777777" w:rsidR="000115B6" w:rsidRDefault="000115B6" w:rsidP="000115B6">
      <w:pPr>
        <w:jc w:val="center"/>
        <w:rPr>
          <w:b/>
          <w:bCs/>
          <w:sz w:val="36"/>
          <w:szCs w:val="36"/>
          <w:lang w:val="en-US"/>
        </w:rPr>
      </w:pPr>
      <w:r>
        <w:rPr>
          <w:b/>
          <w:bCs/>
          <w:sz w:val="36"/>
          <w:szCs w:val="36"/>
          <w:lang w:val="en-US"/>
        </w:rPr>
        <w:t>Subject-based project</w:t>
      </w:r>
    </w:p>
    <w:p w14:paraId="533150EA" w14:textId="77777777" w:rsidR="000115B6" w:rsidRPr="006857E7" w:rsidRDefault="000115B6" w:rsidP="000115B6">
      <w:pPr>
        <w:jc w:val="center"/>
        <w:rPr>
          <w:rFonts w:ascii="Century Schoolbook" w:hAnsi="Century Schoolbook"/>
          <w:b/>
          <w:bCs/>
          <w:sz w:val="36"/>
          <w:szCs w:val="36"/>
          <w:lang w:val="en-US"/>
        </w:rPr>
      </w:pPr>
      <w:r w:rsidRPr="006857E7">
        <w:rPr>
          <w:rFonts w:ascii="Century Schoolbook" w:hAnsi="Century Schoolbook"/>
          <w:b/>
          <w:bCs/>
          <w:sz w:val="36"/>
          <w:szCs w:val="36"/>
          <w:lang w:val="en-US"/>
        </w:rPr>
        <w:t xml:space="preserve">Theory of automata and formal languages </w:t>
      </w:r>
    </w:p>
    <w:p w14:paraId="0BE2CBE0" w14:textId="77777777" w:rsidR="00171A7D" w:rsidRPr="000115B6" w:rsidRDefault="00171A7D" w:rsidP="000115B6">
      <w:pPr>
        <w:jc w:val="center"/>
        <w:rPr>
          <w:rFonts w:ascii="Century Gothic" w:hAnsi="Century Gothic"/>
          <w:sz w:val="32"/>
          <w:szCs w:val="32"/>
          <w:lang w:val="en-US"/>
        </w:rPr>
      </w:pPr>
    </w:p>
    <w:p w14:paraId="0A1AAF0C" w14:textId="77777777" w:rsidR="000115B6" w:rsidRPr="000115B6" w:rsidRDefault="000115B6" w:rsidP="000115B6">
      <w:pPr>
        <w:jc w:val="both"/>
        <w:rPr>
          <w:rFonts w:ascii="Century Gothic" w:hAnsi="Century Gothic"/>
          <w:b/>
          <w:bCs/>
          <w:sz w:val="32"/>
          <w:szCs w:val="32"/>
        </w:rPr>
      </w:pPr>
      <w:r w:rsidRPr="000115B6">
        <w:rPr>
          <w:rFonts w:ascii="Century Gothic" w:hAnsi="Century Gothic"/>
          <w:b/>
          <w:bCs/>
          <w:sz w:val="32"/>
          <w:szCs w:val="32"/>
        </w:rPr>
        <w:t>Project Title:</w:t>
      </w:r>
    </w:p>
    <w:p w14:paraId="3CBA09B2" w14:textId="166B2DB9" w:rsidR="000115B6" w:rsidRDefault="000115B6" w:rsidP="000115B6">
      <w:pPr>
        <w:ind w:left="720" w:firstLine="720"/>
        <w:jc w:val="both"/>
        <w:rPr>
          <w:sz w:val="32"/>
          <w:szCs w:val="32"/>
          <w:lang w:val="en-US"/>
        </w:rPr>
      </w:pPr>
      <w:r w:rsidRPr="000115B6">
        <w:rPr>
          <w:sz w:val="32"/>
          <w:szCs w:val="32"/>
        </w:rPr>
        <w:t>Traffic Light Time Management System using DFA</w:t>
      </w:r>
    </w:p>
    <w:p w14:paraId="48D2BE80" w14:textId="77777777" w:rsidR="000115B6" w:rsidRDefault="000115B6" w:rsidP="000115B6">
      <w:pPr>
        <w:ind w:left="720" w:firstLine="720"/>
        <w:jc w:val="both"/>
        <w:rPr>
          <w:sz w:val="32"/>
          <w:szCs w:val="32"/>
          <w:lang w:val="en-US"/>
        </w:rPr>
      </w:pPr>
    </w:p>
    <w:p w14:paraId="3E47DEA8" w14:textId="6A2A8A1A" w:rsidR="000115B6" w:rsidRDefault="000115B6" w:rsidP="000115B6">
      <w:pPr>
        <w:jc w:val="both"/>
        <w:rPr>
          <w:rFonts w:ascii="Century Gothic" w:hAnsi="Century Gothic"/>
          <w:b/>
          <w:bCs/>
          <w:sz w:val="32"/>
          <w:szCs w:val="32"/>
          <w:lang w:val="en-US"/>
        </w:rPr>
      </w:pPr>
      <w:r w:rsidRPr="000115B6">
        <w:rPr>
          <w:rFonts w:ascii="Century Gothic" w:hAnsi="Century Gothic"/>
          <w:b/>
          <w:bCs/>
          <w:sz w:val="32"/>
          <w:szCs w:val="32"/>
        </w:rPr>
        <w:t>Abstract:</w:t>
      </w:r>
    </w:p>
    <w:p w14:paraId="68523FB2" w14:textId="77777777" w:rsidR="000115B6" w:rsidRDefault="000115B6" w:rsidP="000115B6">
      <w:pPr>
        <w:jc w:val="both"/>
        <w:rPr>
          <w:rFonts w:asciiTheme="majorHAnsi" w:hAnsiTheme="majorHAnsi" w:cstheme="majorHAnsi"/>
          <w:sz w:val="28"/>
          <w:szCs w:val="28"/>
          <w:lang w:val="en-US"/>
        </w:rPr>
      </w:pPr>
      <w:r w:rsidRPr="000115B6">
        <w:rPr>
          <w:rFonts w:asciiTheme="majorHAnsi" w:hAnsiTheme="majorHAnsi" w:cstheme="majorHAnsi"/>
          <w:sz w:val="28"/>
          <w:szCs w:val="28"/>
        </w:rPr>
        <w:t>Traffic management is a crucial component of modern smart cities. This project presents a simple model of traffic light control using Deterministic Finite Automata (DFA). The system cyclically transitions between Red, Green, and Yellow states based on timer expirations. The DFA model ensures structured, predictable traffic flow with minimal human intervention.</w:t>
      </w:r>
    </w:p>
    <w:p w14:paraId="585ED71C" w14:textId="77777777" w:rsidR="000115B6" w:rsidRPr="000115B6" w:rsidRDefault="000115B6" w:rsidP="000115B6">
      <w:pPr>
        <w:jc w:val="both"/>
        <w:rPr>
          <w:rFonts w:asciiTheme="majorHAnsi" w:hAnsiTheme="majorHAnsi" w:cstheme="majorHAnsi"/>
          <w:b/>
          <w:bCs/>
          <w:sz w:val="28"/>
          <w:szCs w:val="28"/>
          <w:lang w:val="en-US"/>
        </w:rPr>
      </w:pPr>
    </w:p>
    <w:p w14:paraId="47A0169E" w14:textId="7110C3E3" w:rsidR="000115B6" w:rsidRPr="000115B6" w:rsidRDefault="000115B6" w:rsidP="000115B6">
      <w:pPr>
        <w:jc w:val="both"/>
        <w:rPr>
          <w:rFonts w:ascii="Century Gothic" w:hAnsi="Century Gothic" w:cstheme="majorHAnsi"/>
          <w:b/>
          <w:bCs/>
          <w:sz w:val="28"/>
          <w:szCs w:val="28"/>
          <w:lang w:val="en-US"/>
        </w:rPr>
      </w:pPr>
      <w:r w:rsidRPr="00736D04">
        <w:rPr>
          <w:rFonts w:ascii="Century Gothic" w:hAnsi="Century Gothic" w:cstheme="majorHAnsi"/>
          <w:b/>
          <w:bCs/>
          <w:sz w:val="28"/>
          <w:szCs w:val="28"/>
        </w:rPr>
        <w:t>Purpose of the Project:</w:t>
      </w:r>
    </w:p>
    <w:p w14:paraId="62B8AF11" w14:textId="77777777" w:rsidR="000115B6" w:rsidRPr="000115B6" w:rsidRDefault="000115B6" w:rsidP="000115B6">
      <w:pPr>
        <w:numPr>
          <w:ilvl w:val="0"/>
          <w:numId w:val="2"/>
        </w:numPr>
        <w:jc w:val="both"/>
        <w:rPr>
          <w:rFonts w:asciiTheme="majorHAnsi" w:hAnsiTheme="majorHAnsi" w:cstheme="majorHAnsi"/>
          <w:sz w:val="28"/>
          <w:szCs w:val="28"/>
        </w:rPr>
      </w:pPr>
      <w:r w:rsidRPr="000115B6">
        <w:rPr>
          <w:rFonts w:asciiTheme="majorHAnsi" w:hAnsiTheme="majorHAnsi" w:cstheme="majorHAnsi"/>
          <w:sz w:val="28"/>
          <w:szCs w:val="28"/>
        </w:rPr>
        <w:t>To model a traffic light control system using formal methods (DFA).</w:t>
      </w:r>
    </w:p>
    <w:p w14:paraId="62211B25" w14:textId="77777777" w:rsidR="000115B6" w:rsidRPr="000115B6" w:rsidRDefault="000115B6" w:rsidP="000115B6">
      <w:pPr>
        <w:numPr>
          <w:ilvl w:val="0"/>
          <w:numId w:val="2"/>
        </w:numPr>
        <w:jc w:val="both"/>
        <w:rPr>
          <w:rFonts w:asciiTheme="majorHAnsi" w:hAnsiTheme="majorHAnsi" w:cstheme="majorHAnsi"/>
          <w:sz w:val="28"/>
          <w:szCs w:val="28"/>
        </w:rPr>
      </w:pPr>
      <w:r w:rsidRPr="000115B6">
        <w:rPr>
          <w:rFonts w:asciiTheme="majorHAnsi" w:hAnsiTheme="majorHAnsi" w:cstheme="majorHAnsi"/>
          <w:sz w:val="28"/>
          <w:szCs w:val="28"/>
        </w:rPr>
        <w:t>To demonstrate the application of finite automata in real-world automation.</w:t>
      </w:r>
    </w:p>
    <w:p w14:paraId="2B1B3542" w14:textId="77777777" w:rsidR="000115B6" w:rsidRPr="000115B6" w:rsidRDefault="000115B6" w:rsidP="000115B6">
      <w:pPr>
        <w:numPr>
          <w:ilvl w:val="0"/>
          <w:numId w:val="2"/>
        </w:numPr>
        <w:jc w:val="both"/>
        <w:rPr>
          <w:rFonts w:asciiTheme="majorHAnsi" w:hAnsiTheme="majorHAnsi" w:cstheme="majorHAnsi"/>
          <w:sz w:val="28"/>
          <w:szCs w:val="28"/>
        </w:rPr>
      </w:pPr>
      <w:r w:rsidRPr="000115B6">
        <w:rPr>
          <w:rFonts w:asciiTheme="majorHAnsi" w:hAnsiTheme="majorHAnsi" w:cstheme="majorHAnsi"/>
          <w:sz w:val="28"/>
          <w:szCs w:val="28"/>
        </w:rPr>
        <w:t>To ensure safe, efficient, and automated management of traffic at intersections.</w:t>
      </w:r>
    </w:p>
    <w:p w14:paraId="581753E2" w14:textId="77777777" w:rsidR="000115B6" w:rsidRDefault="000115B6" w:rsidP="000115B6">
      <w:pPr>
        <w:jc w:val="both"/>
        <w:rPr>
          <w:rFonts w:asciiTheme="majorHAnsi" w:hAnsiTheme="majorHAnsi" w:cstheme="majorHAnsi"/>
          <w:sz w:val="28"/>
          <w:szCs w:val="28"/>
          <w:lang w:val="en-US"/>
        </w:rPr>
      </w:pPr>
    </w:p>
    <w:p w14:paraId="496E75EB" w14:textId="77777777" w:rsidR="000115B6" w:rsidRPr="000115B6" w:rsidRDefault="000115B6" w:rsidP="000115B6">
      <w:pPr>
        <w:jc w:val="both"/>
        <w:rPr>
          <w:rFonts w:ascii="Century Gothic" w:hAnsi="Century Gothic" w:cstheme="majorHAnsi"/>
          <w:b/>
          <w:bCs/>
          <w:sz w:val="32"/>
          <w:szCs w:val="32"/>
        </w:rPr>
      </w:pPr>
      <w:r w:rsidRPr="000115B6">
        <w:rPr>
          <w:rFonts w:ascii="Century Gothic" w:hAnsi="Century Gothic" w:cstheme="majorHAnsi"/>
          <w:b/>
          <w:bCs/>
          <w:sz w:val="32"/>
          <w:szCs w:val="32"/>
        </w:rPr>
        <w:t>Applications:</w:t>
      </w:r>
    </w:p>
    <w:p w14:paraId="2DAE96B5" w14:textId="77777777" w:rsidR="000115B6" w:rsidRPr="000115B6" w:rsidRDefault="000115B6" w:rsidP="000115B6">
      <w:pPr>
        <w:numPr>
          <w:ilvl w:val="0"/>
          <w:numId w:val="3"/>
        </w:numPr>
        <w:jc w:val="both"/>
        <w:rPr>
          <w:rFonts w:asciiTheme="majorHAnsi" w:hAnsiTheme="majorHAnsi" w:cstheme="majorHAnsi"/>
          <w:sz w:val="28"/>
          <w:szCs w:val="28"/>
        </w:rPr>
      </w:pPr>
      <w:r w:rsidRPr="000115B6">
        <w:rPr>
          <w:rFonts w:asciiTheme="majorHAnsi" w:hAnsiTheme="majorHAnsi" w:cstheme="majorHAnsi"/>
          <w:sz w:val="28"/>
          <w:szCs w:val="28"/>
        </w:rPr>
        <w:t>Urban traffic signal control at road intersections.</w:t>
      </w:r>
    </w:p>
    <w:p w14:paraId="1DD86B88" w14:textId="77777777" w:rsidR="000115B6" w:rsidRPr="000115B6" w:rsidRDefault="000115B6" w:rsidP="000115B6">
      <w:pPr>
        <w:numPr>
          <w:ilvl w:val="0"/>
          <w:numId w:val="3"/>
        </w:numPr>
        <w:jc w:val="both"/>
        <w:rPr>
          <w:rFonts w:asciiTheme="majorHAnsi" w:hAnsiTheme="majorHAnsi" w:cstheme="majorHAnsi"/>
          <w:sz w:val="28"/>
          <w:szCs w:val="28"/>
        </w:rPr>
      </w:pPr>
      <w:r w:rsidRPr="000115B6">
        <w:rPr>
          <w:rFonts w:asciiTheme="majorHAnsi" w:hAnsiTheme="majorHAnsi" w:cstheme="majorHAnsi"/>
          <w:sz w:val="28"/>
          <w:szCs w:val="28"/>
        </w:rPr>
        <w:t>Pedestrian crossing systems.</w:t>
      </w:r>
    </w:p>
    <w:p w14:paraId="12A208B7" w14:textId="77777777" w:rsidR="000115B6" w:rsidRPr="000115B6" w:rsidRDefault="000115B6" w:rsidP="000115B6">
      <w:pPr>
        <w:numPr>
          <w:ilvl w:val="0"/>
          <w:numId w:val="3"/>
        </w:numPr>
        <w:jc w:val="both"/>
        <w:rPr>
          <w:rFonts w:asciiTheme="majorHAnsi" w:hAnsiTheme="majorHAnsi" w:cstheme="majorHAnsi"/>
          <w:sz w:val="28"/>
          <w:szCs w:val="28"/>
        </w:rPr>
      </w:pPr>
      <w:r w:rsidRPr="000115B6">
        <w:rPr>
          <w:rFonts w:asciiTheme="majorHAnsi" w:hAnsiTheme="majorHAnsi" w:cstheme="majorHAnsi"/>
          <w:sz w:val="28"/>
          <w:szCs w:val="28"/>
        </w:rPr>
        <w:t>Traffic light simulation for educational tools.</w:t>
      </w:r>
    </w:p>
    <w:p w14:paraId="6D3512D2" w14:textId="77777777" w:rsidR="000115B6" w:rsidRPr="000115B6" w:rsidRDefault="000115B6" w:rsidP="000115B6">
      <w:pPr>
        <w:numPr>
          <w:ilvl w:val="0"/>
          <w:numId w:val="3"/>
        </w:numPr>
        <w:jc w:val="both"/>
        <w:rPr>
          <w:rFonts w:asciiTheme="majorHAnsi" w:hAnsiTheme="majorHAnsi" w:cstheme="majorHAnsi"/>
          <w:sz w:val="28"/>
          <w:szCs w:val="28"/>
        </w:rPr>
      </w:pPr>
      <w:r w:rsidRPr="000115B6">
        <w:rPr>
          <w:rFonts w:asciiTheme="majorHAnsi" w:hAnsiTheme="majorHAnsi" w:cstheme="majorHAnsi"/>
          <w:sz w:val="28"/>
          <w:szCs w:val="28"/>
        </w:rPr>
        <w:t>Adaptive traffic control systems (advanced version)</w:t>
      </w:r>
    </w:p>
    <w:p w14:paraId="3CB934E4" w14:textId="77777777" w:rsidR="000115B6" w:rsidRDefault="000115B6" w:rsidP="000115B6">
      <w:pPr>
        <w:jc w:val="both"/>
        <w:rPr>
          <w:rFonts w:asciiTheme="majorHAnsi" w:hAnsiTheme="majorHAnsi" w:cstheme="majorHAnsi"/>
          <w:sz w:val="28"/>
          <w:szCs w:val="28"/>
          <w:lang w:val="en-US"/>
        </w:rPr>
      </w:pPr>
    </w:p>
    <w:p w14:paraId="3FD9C25B" w14:textId="77777777" w:rsidR="000115B6" w:rsidRPr="000115B6" w:rsidRDefault="000115B6" w:rsidP="000115B6">
      <w:pPr>
        <w:jc w:val="both"/>
        <w:rPr>
          <w:rFonts w:ascii="Century Gothic" w:hAnsi="Century Gothic" w:cstheme="majorHAnsi"/>
          <w:b/>
          <w:bCs/>
          <w:sz w:val="32"/>
          <w:szCs w:val="32"/>
        </w:rPr>
      </w:pPr>
      <w:r w:rsidRPr="000115B6">
        <w:rPr>
          <w:rFonts w:ascii="Century Gothic" w:hAnsi="Century Gothic" w:cstheme="majorHAnsi"/>
          <w:b/>
          <w:bCs/>
          <w:sz w:val="32"/>
          <w:szCs w:val="32"/>
        </w:rPr>
        <w:lastRenderedPageBreak/>
        <w:t>Description:</w:t>
      </w:r>
    </w:p>
    <w:p w14:paraId="20020164" w14:textId="77777777" w:rsidR="000115B6" w:rsidRPr="000115B6" w:rsidRDefault="000115B6" w:rsidP="000115B6">
      <w:pPr>
        <w:jc w:val="both"/>
        <w:rPr>
          <w:rFonts w:asciiTheme="majorHAnsi" w:hAnsiTheme="majorHAnsi" w:cstheme="majorHAnsi"/>
          <w:sz w:val="28"/>
          <w:szCs w:val="28"/>
        </w:rPr>
      </w:pPr>
      <w:r w:rsidRPr="000115B6">
        <w:rPr>
          <w:rFonts w:asciiTheme="majorHAnsi" w:hAnsiTheme="majorHAnsi" w:cstheme="majorHAnsi"/>
          <w:sz w:val="28"/>
          <w:szCs w:val="28"/>
        </w:rPr>
        <w:t>The system has three states:</w:t>
      </w:r>
    </w:p>
    <w:p w14:paraId="07FC1520" w14:textId="77777777" w:rsidR="000115B6" w:rsidRPr="000115B6" w:rsidRDefault="000115B6" w:rsidP="000115B6">
      <w:pPr>
        <w:numPr>
          <w:ilvl w:val="0"/>
          <w:numId w:val="4"/>
        </w:numPr>
        <w:jc w:val="both"/>
        <w:rPr>
          <w:rFonts w:asciiTheme="majorHAnsi" w:hAnsiTheme="majorHAnsi" w:cstheme="majorHAnsi"/>
          <w:sz w:val="28"/>
          <w:szCs w:val="28"/>
        </w:rPr>
      </w:pPr>
      <w:r w:rsidRPr="000115B6">
        <w:rPr>
          <w:rFonts w:asciiTheme="majorHAnsi" w:hAnsiTheme="majorHAnsi" w:cstheme="majorHAnsi"/>
          <w:b/>
          <w:bCs/>
          <w:sz w:val="28"/>
          <w:szCs w:val="28"/>
        </w:rPr>
        <w:t>Red</w:t>
      </w:r>
      <w:r w:rsidRPr="000115B6">
        <w:rPr>
          <w:rFonts w:asciiTheme="majorHAnsi" w:hAnsiTheme="majorHAnsi" w:cstheme="majorHAnsi"/>
          <w:sz w:val="28"/>
          <w:szCs w:val="28"/>
        </w:rPr>
        <w:t>: Vehicles must stop.</w:t>
      </w:r>
    </w:p>
    <w:p w14:paraId="6CC31E26" w14:textId="77777777" w:rsidR="000115B6" w:rsidRPr="000115B6" w:rsidRDefault="000115B6" w:rsidP="000115B6">
      <w:pPr>
        <w:numPr>
          <w:ilvl w:val="0"/>
          <w:numId w:val="4"/>
        </w:numPr>
        <w:jc w:val="both"/>
        <w:rPr>
          <w:rFonts w:asciiTheme="majorHAnsi" w:hAnsiTheme="majorHAnsi" w:cstheme="majorHAnsi"/>
          <w:sz w:val="28"/>
          <w:szCs w:val="28"/>
        </w:rPr>
      </w:pPr>
      <w:r w:rsidRPr="000115B6">
        <w:rPr>
          <w:rFonts w:asciiTheme="majorHAnsi" w:hAnsiTheme="majorHAnsi" w:cstheme="majorHAnsi"/>
          <w:b/>
          <w:bCs/>
          <w:sz w:val="28"/>
          <w:szCs w:val="28"/>
        </w:rPr>
        <w:t>Green</w:t>
      </w:r>
      <w:r w:rsidRPr="000115B6">
        <w:rPr>
          <w:rFonts w:asciiTheme="majorHAnsi" w:hAnsiTheme="majorHAnsi" w:cstheme="majorHAnsi"/>
          <w:sz w:val="28"/>
          <w:szCs w:val="28"/>
        </w:rPr>
        <w:t>: Vehicles are allowed to move.</w:t>
      </w:r>
    </w:p>
    <w:p w14:paraId="14689A7C" w14:textId="77777777" w:rsidR="000115B6" w:rsidRPr="000115B6" w:rsidRDefault="000115B6" w:rsidP="000115B6">
      <w:pPr>
        <w:numPr>
          <w:ilvl w:val="0"/>
          <w:numId w:val="4"/>
        </w:numPr>
        <w:jc w:val="both"/>
        <w:rPr>
          <w:rFonts w:asciiTheme="majorHAnsi" w:hAnsiTheme="majorHAnsi" w:cstheme="majorHAnsi"/>
          <w:sz w:val="28"/>
          <w:szCs w:val="28"/>
        </w:rPr>
      </w:pPr>
      <w:r w:rsidRPr="000115B6">
        <w:rPr>
          <w:rFonts w:asciiTheme="majorHAnsi" w:hAnsiTheme="majorHAnsi" w:cstheme="majorHAnsi"/>
          <w:b/>
          <w:bCs/>
          <w:sz w:val="28"/>
          <w:szCs w:val="28"/>
        </w:rPr>
        <w:t>Yellow</w:t>
      </w:r>
      <w:r w:rsidRPr="000115B6">
        <w:rPr>
          <w:rFonts w:asciiTheme="majorHAnsi" w:hAnsiTheme="majorHAnsi" w:cstheme="majorHAnsi"/>
          <w:sz w:val="28"/>
          <w:szCs w:val="28"/>
        </w:rPr>
        <w:t>: Vehicles must prepare to stop.</w:t>
      </w:r>
    </w:p>
    <w:p w14:paraId="0BFB3222" w14:textId="77777777" w:rsidR="000115B6" w:rsidRPr="000115B6" w:rsidRDefault="000115B6" w:rsidP="000115B6">
      <w:pPr>
        <w:jc w:val="both"/>
        <w:rPr>
          <w:rFonts w:asciiTheme="majorHAnsi" w:hAnsiTheme="majorHAnsi" w:cstheme="majorHAnsi"/>
          <w:sz w:val="28"/>
          <w:szCs w:val="28"/>
        </w:rPr>
      </w:pPr>
      <w:r w:rsidRPr="000115B6">
        <w:rPr>
          <w:rFonts w:asciiTheme="majorHAnsi" w:hAnsiTheme="majorHAnsi" w:cstheme="majorHAnsi"/>
          <w:sz w:val="28"/>
          <w:szCs w:val="28"/>
        </w:rPr>
        <w:t>Each state transition occurs after a fixed timer expires.</w:t>
      </w:r>
      <w:r w:rsidRPr="000115B6">
        <w:rPr>
          <w:rFonts w:asciiTheme="majorHAnsi" w:hAnsiTheme="majorHAnsi" w:cstheme="majorHAnsi"/>
          <w:sz w:val="28"/>
          <w:szCs w:val="28"/>
        </w:rPr>
        <w:br/>
        <w:t>The system cycles indefinitely between the states in the following sequence:</w:t>
      </w:r>
    </w:p>
    <w:p w14:paraId="3EBF06D6" w14:textId="77777777" w:rsidR="000115B6" w:rsidRPr="000115B6" w:rsidRDefault="000115B6" w:rsidP="000115B6">
      <w:pPr>
        <w:jc w:val="both"/>
        <w:rPr>
          <w:rFonts w:asciiTheme="majorHAnsi" w:hAnsiTheme="majorHAnsi" w:cstheme="majorHAnsi"/>
          <w:sz w:val="28"/>
          <w:szCs w:val="28"/>
        </w:rPr>
      </w:pPr>
      <w:r w:rsidRPr="000115B6">
        <w:rPr>
          <w:rFonts w:asciiTheme="majorHAnsi" w:hAnsiTheme="majorHAnsi" w:cstheme="majorHAnsi"/>
          <w:b/>
          <w:bCs/>
          <w:sz w:val="28"/>
          <w:szCs w:val="28"/>
        </w:rPr>
        <w:t>Red → Green → Yellow → Red → Green → Yellow → ...</w:t>
      </w:r>
    </w:p>
    <w:p w14:paraId="41761A55" w14:textId="77777777" w:rsidR="000115B6" w:rsidRPr="000115B6" w:rsidRDefault="000115B6" w:rsidP="000115B6">
      <w:pPr>
        <w:jc w:val="both"/>
        <w:rPr>
          <w:rFonts w:asciiTheme="majorHAnsi" w:hAnsiTheme="majorHAnsi" w:cstheme="majorHAnsi"/>
          <w:sz w:val="28"/>
          <w:szCs w:val="28"/>
        </w:rPr>
      </w:pPr>
      <w:r w:rsidRPr="000115B6">
        <w:rPr>
          <w:rFonts w:asciiTheme="majorHAnsi" w:hAnsiTheme="majorHAnsi" w:cstheme="majorHAnsi"/>
          <w:sz w:val="28"/>
          <w:szCs w:val="28"/>
        </w:rPr>
        <w:t>There is no external input from drivers; the system works on timer signals internally.</w:t>
      </w:r>
    </w:p>
    <w:p w14:paraId="6ADCF981" w14:textId="77777777" w:rsidR="000115B6" w:rsidRDefault="000115B6" w:rsidP="000115B6">
      <w:pPr>
        <w:jc w:val="both"/>
        <w:rPr>
          <w:rFonts w:asciiTheme="majorHAnsi" w:hAnsiTheme="majorHAnsi" w:cstheme="majorHAnsi"/>
          <w:sz w:val="28"/>
          <w:szCs w:val="28"/>
          <w:lang w:val="en-US"/>
        </w:rPr>
      </w:pPr>
      <w:r w:rsidRPr="000115B6">
        <w:rPr>
          <w:rFonts w:asciiTheme="majorHAnsi" w:hAnsiTheme="majorHAnsi" w:cstheme="majorHAnsi"/>
          <w:sz w:val="28"/>
          <w:szCs w:val="28"/>
        </w:rPr>
        <w:t>Thus, the DFA is simple, cyclic, and deterministic.</w:t>
      </w:r>
    </w:p>
    <w:p w14:paraId="244B81A1" w14:textId="77777777" w:rsidR="000115B6" w:rsidRPr="000115B6" w:rsidRDefault="000115B6" w:rsidP="000115B6">
      <w:pPr>
        <w:jc w:val="both"/>
        <w:rPr>
          <w:rFonts w:ascii="Century Gothic" w:hAnsi="Century Gothic" w:cstheme="majorHAnsi"/>
          <w:sz w:val="32"/>
          <w:szCs w:val="32"/>
          <w:lang w:val="en-US"/>
        </w:rPr>
      </w:pPr>
    </w:p>
    <w:p w14:paraId="3FCDB372" w14:textId="77777777" w:rsidR="000115B6" w:rsidRPr="000115B6" w:rsidRDefault="000115B6" w:rsidP="000115B6">
      <w:pPr>
        <w:jc w:val="both"/>
        <w:rPr>
          <w:rFonts w:ascii="Century Gothic" w:hAnsi="Century Gothic" w:cstheme="majorHAnsi"/>
          <w:b/>
          <w:bCs/>
          <w:sz w:val="32"/>
          <w:szCs w:val="32"/>
        </w:rPr>
      </w:pPr>
      <w:r w:rsidRPr="000115B6">
        <w:rPr>
          <w:rFonts w:ascii="Century Gothic" w:hAnsi="Century Gothic" w:cstheme="majorHAnsi"/>
          <w:b/>
          <w:bCs/>
          <w:sz w:val="32"/>
          <w:szCs w:val="32"/>
        </w:rPr>
        <w:t>Regular Expression (RE):</w:t>
      </w:r>
    </w:p>
    <w:p w14:paraId="5169E851" w14:textId="77777777" w:rsidR="000115B6" w:rsidRDefault="000115B6" w:rsidP="000115B6">
      <w:pPr>
        <w:jc w:val="both"/>
        <w:rPr>
          <w:rFonts w:asciiTheme="majorHAnsi" w:hAnsiTheme="majorHAnsi" w:cstheme="majorHAnsi"/>
          <w:sz w:val="28"/>
          <w:szCs w:val="28"/>
          <w:lang w:val="en-US"/>
        </w:rPr>
      </w:pPr>
      <w:r w:rsidRPr="000115B6">
        <w:rPr>
          <w:rFonts w:asciiTheme="majorHAnsi" w:hAnsiTheme="majorHAnsi" w:cstheme="majorHAnsi"/>
          <w:sz w:val="28"/>
          <w:szCs w:val="28"/>
        </w:rPr>
        <w:t>Since the behavior is cyclic and predictable, the RE can be modeled as:</w:t>
      </w:r>
    </w:p>
    <w:p w14:paraId="607F0B47" w14:textId="59CF54CB" w:rsidR="000115B6" w:rsidRDefault="000115B6" w:rsidP="000115B6">
      <w:pPr>
        <w:jc w:val="both"/>
        <w:rPr>
          <w:rFonts w:asciiTheme="majorHAnsi" w:hAnsiTheme="majorHAnsi" w:cstheme="majorHAnsi"/>
          <w:sz w:val="28"/>
          <w:szCs w:val="28"/>
          <w:lang w:val="en-US"/>
        </w:rPr>
      </w:pPr>
      <w:r w:rsidRPr="000115B6">
        <w:rPr>
          <w:rFonts w:asciiTheme="majorHAnsi" w:hAnsiTheme="majorHAnsi" w:cstheme="majorHAnsi"/>
          <w:sz w:val="28"/>
          <w:szCs w:val="28"/>
          <w:lang w:val="en-US"/>
        </w:rPr>
        <w:t xml:space="preserve">(Red </w:t>
      </w:r>
      <w:proofErr w:type="spellStart"/>
      <w:proofErr w:type="gramStart"/>
      <w:r w:rsidRPr="000115B6">
        <w:rPr>
          <w:rFonts w:asciiTheme="majorHAnsi" w:hAnsiTheme="majorHAnsi" w:cstheme="majorHAnsi"/>
          <w:sz w:val="28"/>
          <w:szCs w:val="28"/>
          <w:lang w:val="en-US"/>
        </w:rPr>
        <w:t>TimerExpired</w:t>
      </w:r>
      <w:proofErr w:type="spellEnd"/>
      <w:r w:rsidRPr="000115B6">
        <w:rPr>
          <w:rFonts w:asciiTheme="majorHAnsi" w:hAnsiTheme="majorHAnsi" w:cstheme="majorHAnsi"/>
          <w:sz w:val="28"/>
          <w:szCs w:val="28"/>
          <w:lang w:val="en-US"/>
        </w:rPr>
        <w:t>)(</w:t>
      </w:r>
      <w:proofErr w:type="gramEnd"/>
      <w:r w:rsidRPr="000115B6">
        <w:rPr>
          <w:rFonts w:asciiTheme="majorHAnsi" w:hAnsiTheme="majorHAnsi" w:cstheme="majorHAnsi"/>
          <w:sz w:val="28"/>
          <w:szCs w:val="28"/>
          <w:lang w:val="en-US"/>
        </w:rPr>
        <w:t xml:space="preserve">Green </w:t>
      </w:r>
      <w:proofErr w:type="spellStart"/>
      <w:proofErr w:type="gramStart"/>
      <w:r w:rsidRPr="000115B6">
        <w:rPr>
          <w:rFonts w:asciiTheme="majorHAnsi" w:hAnsiTheme="majorHAnsi" w:cstheme="majorHAnsi"/>
          <w:sz w:val="28"/>
          <w:szCs w:val="28"/>
          <w:lang w:val="en-US"/>
        </w:rPr>
        <w:t>TimerExpired</w:t>
      </w:r>
      <w:proofErr w:type="spellEnd"/>
      <w:r w:rsidRPr="000115B6">
        <w:rPr>
          <w:rFonts w:asciiTheme="majorHAnsi" w:hAnsiTheme="majorHAnsi" w:cstheme="majorHAnsi"/>
          <w:sz w:val="28"/>
          <w:szCs w:val="28"/>
          <w:lang w:val="en-US"/>
        </w:rPr>
        <w:t>)(</w:t>
      </w:r>
      <w:proofErr w:type="gramEnd"/>
      <w:r w:rsidRPr="000115B6">
        <w:rPr>
          <w:rFonts w:asciiTheme="majorHAnsi" w:hAnsiTheme="majorHAnsi" w:cstheme="majorHAnsi"/>
          <w:sz w:val="28"/>
          <w:szCs w:val="28"/>
          <w:lang w:val="en-US"/>
        </w:rPr>
        <w:t xml:space="preserve">Yellow </w:t>
      </w:r>
      <w:proofErr w:type="spellStart"/>
      <w:proofErr w:type="gramStart"/>
      <w:r w:rsidRPr="000115B6">
        <w:rPr>
          <w:rFonts w:asciiTheme="majorHAnsi" w:hAnsiTheme="majorHAnsi" w:cstheme="majorHAnsi"/>
          <w:sz w:val="28"/>
          <w:szCs w:val="28"/>
          <w:lang w:val="en-US"/>
        </w:rPr>
        <w:t>TimerExpired</w:t>
      </w:r>
      <w:proofErr w:type="spellEnd"/>
      <w:r w:rsidRPr="000115B6">
        <w:rPr>
          <w:rFonts w:asciiTheme="majorHAnsi" w:hAnsiTheme="majorHAnsi" w:cstheme="majorHAnsi"/>
          <w:sz w:val="28"/>
          <w:szCs w:val="28"/>
          <w:lang w:val="en-US"/>
        </w:rPr>
        <w:t>)*</w:t>
      </w:r>
      <w:proofErr w:type="gramEnd"/>
    </w:p>
    <w:p w14:paraId="4A4B96A5" w14:textId="77777777" w:rsidR="00736D04" w:rsidRPr="0078119B" w:rsidRDefault="00736D04" w:rsidP="000115B6">
      <w:pPr>
        <w:jc w:val="both"/>
        <w:rPr>
          <w:rFonts w:ascii="Century Gothic" w:hAnsi="Century Gothic" w:cstheme="majorHAnsi"/>
          <w:sz w:val="32"/>
          <w:szCs w:val="32"/>
          <w:lang w:val="en-US"/>
        </w:rPr>
      </w:pPr>
    </w:p>
    <w:p w14:paraId="489B408D" w14:textId="77777777" w:rsidR="0078119B" w:rsidRPr="0078119B" w:rsidRDefault="0078119B" w:rsidP="0078119B">
      <w:pPr>
        <w:jc w:val="both"/>
        <w:rPr>
          <w:rFonts w:ascii="Century Gothic" w:hAnsi="Century Gothic" w:cstheme="majorHAnsi"/>
          <w:b/>
          <w:bCs/>
          <w:sz w:val="32"/>
          <w:szCs w:val="32"/>
        </w:rPr>
      </w:pPr>
      <w:r w:rsidRPr="0078119B">
        <w:rPr>
          <w:rFonts w:ascii="Century Gothic" w:hAnsi="Century Gothic" w:cstheme="majorHAnsi"/>
          <w:b/>
          <w:bCs/>
          <w:sz w:val="32"/>
          <w:szCs w:val="32"/>
        </w:rPr>
        <w:t>DFA Diagram (text version):</w:t>
      </w:r>
    </w:p>
    <w:p w14:paraId="0708306D" w14:textId="77777777" w:rsidR="0078119B" w:rsidRPr="0078119B" w:rsidRDefault="0078119B" w:rsidP="0078119B">
      <w:pPr>
        <w:numPr>
          <w:ilvl w:val="0"/>
          <w:numId w:val="7"/>
        </w:numPr>
        <w:jc w:val="both"/>
        <w:rPr>
          <w:rFonts w:asciiTheme="majorHAnsi" w:hAnsiTheme="majorHAnsi" w:cstheme="majorHAnsi"/>
          <w:sz w:val="28"/>
          <w:szCs w:val="28"/>
        </w:rPr>
      </w:pPr>
      <w:r w:rsidRPr="0078119B">
        <w:rPr>
          <w:rFonts w:asciiTheme="majorHAnsi" w:hAnsiTheme="majorHAnsi" w:cstheme="majorHAnsi"/>
          <w:b/>
          <w:bCs/>
          <w:sz w:val="28"/>
          <w:szCs w:val="28"/>
        </w:rPr>
        <w:t>States</w:t>
      </w:r>
      <w:r w:rsidRPr="0078119B">
        <w:rPr>
          <w:rFonts w:asciiTheme="majorHAnsi" w:hAnsiTheme="majorHAnsi" w:cstheme="majorHAnsi"/>
          <w:sz w:val="28"/>
          <w:szCs w:val="28"/>
        </w:rPr>
        <w:t>: {Red, Green, Yellow}</w:t>
      </w:r>
    </w:p>
    <w:p w14:paraId="603678D9" w14:textId="77777777" w:rsidR="0078119B" w:rsidRPr="0078119B" w:rsidRDefault="0078119B" w:rsidP="0078119B">
      <w:pPr>
        <w:numPr>
          <w:ilvl w:val="0"/>
          <w:numId w:val="7"/>
        </w:numPr>
        <w:jc w:val="both"/>
        <w:rPr>
          <w:rFonts w:asciiTheme="majorHAnsi" w:hAnsiTheme="majorHAnsi" w:cstheme="majorHAnsi"/>
          <w:sz w:val="28"/>
          <w:szCs w:val="28"/>
        </w:rPr>
      </w:pPr>
      <w:r w:rsidRPr="0078119B">
        <w:rPr>
          <w:rFonts w:asciiTheme="majorHAnsi" w:hAnsiTheme="majorHAnsi" w:cstheme="majorHAnsi"/>
          <w:b/>
          <w:bCs/>
          <w:sz w:val="28"/>
          <w:szCs w:val="28"/>
        </w:rPr>
        <w:t>Alphabet</w:t>
      </w:r>
      <w:r w:rsidRPr="0078119B">
        <w:rPr>
          <w:rFonts w:asciiTheme="majorHAnsi" w:hAnsiTheme="majorHAnsi" w:cstheme="majorHAnsi"/>
          <w:sz w:val="28"/>
          <w:szCs w:val="28"/>
        </w:rPr>
        <w:t>: {Timer Expired}</w:t>
      </w:r>
    </w:p>
    <w:p w14:paraId="24C6FFF7" w14:textId="77777777" w:rsidR="0078119B" w:rsidRPr="0078119B" w:rsidRDefault="0078119B" w:rsidP="0078119B">
      <w:pPr>
        <w:numPr>
          <w:ilvl w:val="0"/>
          <w:numId w:val="7"/>
        </w:numPr>
        <w:jc w:val="both"/>
        <w:rPr>
          <w:rFonts w:asciiTheme="majorHAnsi" w:hAnsiTheme="majorHAnsi" w:cstheme="majorHAnsi"/>
          <w:sz w:val="28"/>
          <w:szCs w:val="28"/>
        </w:rPr>
      </w:pPr>
      <w:r w:rsidRPr="0078119B">
        <w:rPr>
          <w:rFonts w:asciiTheme="majorHAnsi" w:hAnsiTheme="majorHAnsi" w:cstheme="majorHAnsi"/>
          <w:b/>
          <w:bCs/>
          <w:sz w:val="28"/>
          <w:szCs w:val="28"/>
        </w:rPr>
        <w:t>Start State</w:t>
      </w:r>
      <w:r w:rsidRPr="0078119B">
        <w:rPr>
          <w:rFonts w:asciiTheme="majorHAnsi" w:hAnsiTheme="majorHAnsi" w:cstheme="majorHAnsi"/>
          <w:sz w:val="28"/>
          <w:szCs w:val="28"/>
        </w:rPr>
        <w:t>: Red</w:t>
      </w:r>
    </w:p>
    <w:p w14:paraId="01566620" w14:textId="77777777" w:rsidR="0078119B" w:rsidRPr="0078119B" w:rsidRDefault="0078119B" w:rsidP="0078119B">
      <w:pPr>
        <w:numPr>
          <w:ilvl w:val="0"/>
          <w:numId w:val="7"/>
        </w:numPr>
        <w:jc w:val="both"/>
        <w:rPr>
          <w:rFonts w:asciiTheme="majorHAnsi" w:hAnsiTheme="majorHAnsi" w:cstheme="majorHAnsi"/>
          <w:sz w:val="28"/>
          <w:szCs w:val="28"/>
        </w:rPr>
      </w:pPr>
      <w:r w:rsidRPr="0078119B">
        <w:rPr>
          <w:rFonts w:asciiTheme="majorHAnsi" w:hAnsiTheme="majorHAnsi" w:cstheme="majorHAnsi"/>
          <w:b/>
          <w:bCs/>
          <w:sz w:val="28"/>
          <w:szCs w:val="28"/>
        </w:rPr>
        <w:t>Transitions</w:t>
      </w:r>
      <w:r w:rsidRPr="0078119B">
        <w:rPr>
          <w:rFonts w:asciiTheme="majorHAnsi" w:hAnsiTheme="majorHAnsi" w:cstheme="majorHAnsi"/>
          <w:sz w:val="28"/>
          <w:szCs w:val="28"/>
        </w:rPr>
        <w:t>:</w:t>
      </w:r>
    </w:p>
    <w:p w14:paraId="6A98805C" w14:textId="77777777" w:rsidR="0078119B" w:rsidRPr="0078119B" w:rsidRDefault="0078119B" w:rsidP="0078119B">
      <w:pPr>
        <w:numPr>
          <w:ilvl w:val="1"/>
          <w:numId w:val="7"/>
        </w:numPr>
        <w:jc w:val="both"/>
        <w:rPr>
          <w:rFonts w:asciiTheme="majorHAnsi" w:hAnsiTheme="majorHAnsi" w:cstheme="majorHAnsi"/>
          <w:sz w:val="28"/>
          <w:szCs w:val="28"/>
        </w:rPr>
      </w:pPr>
      <w:r w:rsidRPr="0078119B">
        <w:rPr>
          <w:rFonts w:asciiTheme="majorHAnsi" w:hAnsiTheme="majorHAnsi" w:cstheme="majorHAnsi"/>
          <w:sz w:val="28"/>
          <w:szCs w:val="28"/>
        </w:rPr>
        <w:t>δ(Red, TimerExpired) = Green</w:t>
      </w:r>
    </w:p>
    <w:p w14:paraId="7781461A" w14:textId="77777777" w:rsidR="0078119B" w:rsidRPr="0078119B" w:rsidRDefault="0078119B" w:rsidP="0078119B">
      <w:pPr>
        <w:numPr>
          <w:ilvl w:val="1"/>
          <w:numId w:val="7"/>
        </w:numPr>
        <w:jc w:val="both"/>
        <w:rPr>
          <w:rFonts w:asciiTheme="majorHAnsi" w:hAnsiTheme="majorHAnsi" w:cstheme="majorHAnsi"/>
          <w:sz w:val="28"/>
          <w:szCs w:val="28"/>
        </w:rPr>
      </w:pPr>
      <w:r w:rsidRPr="0078119B">
        <w:rPr>
          <w:rFonts w:asciiTheme="majorHAnsi" w:hAnsiTheme="majorHAnsi" w:cstheme="majorHAnsi"/>
          <w:sz w:val="28"/>
          <w:szCs w:val="28"/>
        </w:rPr>
        <w:t>δ(Green, TimerExpired) = Yellow</w:t>
      </w:r>
    </w:p>
    <w:p w14:paraId="356B4257" w14:textId="77777777" w:rsidR="0078119B" w:rsidRPr="0078119B" w:rsidRDefault="0078119B" w:rsidP="0078119B">
      <w:pPr>
        <w:numPr>
          <w:ilvl w:val="1"/>
          <w:numId w:val="7"/>
        </w:numPr>
        <w:jc w:val="both"/>
        <w:rPr>
          <w:rFonts w:asciiTheme="majorHAnsi" w:hAnsiTheme="majorHAnsi" w:cstheme="majorHAnsi"/>
          <w:sz w:val="28"/>
          <w:szCs w:val="28"/>
        </w:rPr>
      </w:pPr>
      <w:r w:rsidRPr="0078119B">
        <w:rPr>
          <w:rFonts w:asciiTheme="majorHAnsi" w:hAnsiTheme="majorHAnsi" w:cstheme="majorHAnsi"/>
          <w:sz w:val="28"/>
          <w:szCs w:val="28"/>
        </w:rPr>
        <w:t>δ(Yellow, TimerExpired) = Red</w:t>
      </w:r>
    </w:p>
    <w:p w14:paraId="3C0033AF" w14:textId="06CB8112" w:rsidR="0078119B" w:rsidRPr="0078119B" w:rsidRDefault="0078119B" w:rsidP="0078119B">
      <w:pPr>
        <w:numPr>
          <w:ilvl w:val="0"/>
          <w:numId w:val="7"/>
        </w:numPr>
        <w:jc w:val="both"/>
        <w:rPr>
          <w:rFonts w:asciiTheme="majorHAnsi" w:hAnsiTheme="majorHAnsi" w:cstheme="majorHAnsi"/>
          <w:sz w:val="28"/>
          <w:szCs w:val="28"/>
        </w:rPr>
      </w:pPr>
      <w:r w:rsidRPr="0078119B">
        <w:rPr>
          <w:rFonts w:asciiTheme="majorHAnsi" w:hAnsiTheme="majorHAnsi" w:cstheme="majorHAnsi"/>
          <w:b/>
          <w:bCs/>
          <w:sz w:val="28"/>
          <w:szCs w:val="28"/>
        </w:rPr>
        <w:t>Accepting States</w:t>
      </w:r>
      <w:r w:rsidRPr="0078119B">
        <w:rPr>
          <w:rFonts w:asciiTheme="majorHAnsi" w:hAnsiTheme="majorHAnsi" w:cstheme="majorHAnsi"/>
          <w:sz w:val="28"/>
          <w:szCs w:val="28"/>
        </w:rPr>
        <w:t>: {Red, Green, Yellow} (optional)</w:t>
      </w:r>
    </w:p>
    <w:p w14:paraId="12771720" w14:textId="1329C75B" w:rsidR="0078119B" w:rsidRDefault="0078119B" w:rsidP="0078119B">
      <w:pPr>
        <w:jc w:val="both"/>
        <w:rPr>
          <w:rFonts w:ascii="Century Gothic" w:hAnsi="Century Gothic" w:cstheme="majorHAnsi"/>
          <w:b/>
          <w:bCs/>
          <w:sz w:val="32"/>
          <w:szCs w:val="32"/>
          <w:lang w:val="en-US"/>
        </w:rPr>
      </w:pPr>
      <w:r w:rsidRPr="0078119B">
        <w:rPr>
          <w:rFonts w:ascii="Century Gothic" w:hAnsi="Century Gothic" w:cstheme="majorHAnsi"/>
          <w:b/>
          <w:bCs/>
          <w:sz w:val="32"/>
          <w:szCs w:val="32"/>
          <w:lang w:val="en-US"/>
        </w:rPr>
        <w:lastRenderedPageBreak/>
        <w:t>Code:</w:t>
      </w:r>
    </w:p>
    <w:p w14:paraId="0EBA2081" w14:textId="11061F67" w:rsidR="0078119B" w:rsidRPr="0078119B" w:rsidRDefault="0078119B" w:rsidP="0078119B">
      <w:pPr>
        <w:jc w:val="center"/>
        <w:rPr>
          <w:rFonts w:ascii="Century Gothic" w:hAnsi="Century Gothic" w:cstheme="majorHAnsi"/>
          <w:b/>
          <w:bCs/>
          <w:sz w:val="32"/>
          <w:szCs w:val="32"/>
          <w:lang w:val="en-US"/>
        </w:rPr>
      </w:pPr>
      <w:r>
        <w:rPr>
          <w:rFonts w:ascii="Century Gothic" w:hAnsi="Century Gothic" w:cstheme="majorHAnsi"/>
          <w:b/>
          <w:bCs/>
          <w:noProof/>
          <w:sz w:val="32"/>
          <w:szCs w:val="32"/>
          <w:lang w:val="en-US"/>
        </w:rPr>
        <w:drawing>
          <wp:inline distT="0" distB="0" distL="0" distR="0" wp14:anchorId="32EF5CE7" wp14:editId="76FD4F27">
            <wp:extent cx="3096292" cy="3790950"/>
            <wp:effectExtent l="0" t="0" r="8890" b="0"/>
            <wp:docPr id="13819841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984161" name="Picture 138198416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14569" cy="3813328"/>
                    </a:xfrm>
                    <a:prstGeom prst="rect">
                      <a:avLst/>
                    </a:prstGeom>
                  </pic:spPr>
                </pic:pic>
              </a:graphicData>
            </a:graphic>
          </wp:inline>
        </w:drawing>
      </w:r>
    </w:p>
    <w:p w14:paraId="19AE4C57" w14:textId="77777777" w:rsidR="00736D04" w:rsidRDefault="00736D04" w:rsidP="000115B6">
      <w:pPr>
        <w:jc w:val="both"/>
        <w:rPr>
          <w:rFonts w:asciiTheme="majorHAnsi" w:hAnsiTheme="majorHAnsi" w:cstheme="majorHAnsi"/>
          <w:sz w:val="28"/>
          <w:szCs w:val="28"/>
          <w:lang w:val="en-US"/>
        </w:rPr>
      </w:pPr>
    </w:p>
    <w:p w14:paraId="262E5971" w14:textId="467406E5" w:rsidR="000115B6" w:rsidRDefault="0078119B" w:rsidP="0078119B">
      <w:pPr>
        <w:jc w:val="center"/>
        <w:rPr>
          <w:rFonts w:asciiTheme="majorHAnsi" w:hAnsiTheme="majorHAnsi" w:cstheme="majorHAnsi"/>
          <w:sz w:val="28"/>
          <w:szCs w:val="28"/>
          <w:lang w:val="en-US"/>
        </w:rPr>
      </w:pPr>
      <w:r>
        <w:rPr>
          <w:rFonts w:asciiTheme="majorHAnsi" w:hAnsiTheme="majorHAnsi" w:cstheme="majorHAnsi"/>
          <w:noProof/>
          <w:sz w:val="28"/>
          <w:szCs w:val="28"/>
          <w:lang w:val="en-US"/>
        </w:rPr>
        <w:drawing>
          <wp:inline distT="0" distB="0" distL="0" distR="0" wp14:anchorId="6C3954FB" wp14:editId="015362AE">
            <wp:extent cx="3143250" cy="4155249"/>
            <wp:effectExtent l="0" t="0" r="0" b="0"/>
            <wp:docPr id="7712902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290212" name="Picture 77129021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54342" cy="4169913"/>
                    </a:xfrm>
                    <a:prstGeom prst="rect">
                      <a:avLst/>
                    </a:prstGeom>
                  </pic:spPr>
                </pic:pic>
              </a:graphicData>
            </a:graphic>
          </wp:inline>
        </w:drawing>
      </w:r>
    </w:p>
    <w:p w14:paraId="6B682440" w14:textId="77777777" w:rsidR="006826DA" w:rsidRDefault="006826DA" w:rsidP="000115B6">
      <w:pPr>
        <w:jc w:val="both"/>
        <w:rPr>
          <w:rFonts w:asciiTheme="majorHAnsi" w:hAnsiTheme="majorHAnsi" w:cstheme="majorHAnsi"/>
          <w:sz w:val="28"/>
          <w:szCs w:val="28"/>
          <w:lang w:val="en-US"/>
        </w:rPr>
      </w:pPr>
    </w:p>
    <w:sectPr w:rsidR="006826D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974ED"/>
    <w:multiLevelType w:val="multilevel"/>
    <w:tmpl w:val="CCBA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72C21"/>
    <w:multiLevelType w:val="multilevel"/>
    <w:tmpl w:val="3A88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75E96"/>
    <w:multiLevelType w:val="multilevel"/>
    <w:tmpl w:val="E14E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CE23C6"/>
    <w:multiLevelType w:val="multilevel"/>
    <w:tmpl w:val="23B4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AF5345"/>
    <w:multiLevelType w:val="multilevel"/>
    <w:tmpl w:val="A502E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097255"/>
    <w:multiLevelType w:val="multilevel"/>
    <w:tmpl w:val="F2765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5E001E"/>
    <w:multiLevelType w:val="multilevel"/>
    <w:tmpl w:val="6332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7394633">
    <w:abstractNumId w:val="3"/>
  </w:num>
  <w:num w:numId="2" w16cid:durableId="1758400544">
    <w:abstractNumId w:val="0"/>
  </w:num>
  <w:num w:numId="3" w16cid:durableId="273286915">
    <w:abstractNumId w:val="1"/>
  </w:num>
  <w:num w:numId="4" w16cid:durableId="186523270">
    <w:abstractNumId w:val="2"/>
  </w:num>
  <w:num w:numId="5" w16cid:durableId="428047502">
    <w:abstractNumId w:val="6"/>
  </w:num>
  <w:num w:numId="6" w16cid:durableId="317073503">
    <w:abstractNumId w:val="5"/>
  </w:num>
  <w:num w:numId="7" w16cid:durableId="3472951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5B6"/>
    <w:rsid w:val="000115B6"/>
    <w:rsid w:val="000E6569"/>
    <w:rsid w:val="00171A7D"/>
    <w:rsid w:val="00443693"/>
    <w:rsid w:val="006826DA"/>
    <w:rsid w:val="00736D04"/>
    <w:rsid w:val="0078119B"/>
    <w:rsid w:val="00927893"/>
    <w:rsid w:val="00B22CD3"/>
    <w:rsid w:val="00DB07B0"/>
    <w:rsid w:val="00EE35B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D3383"/>
  <w15:chartTrackingRefBased/>
  <w15:docId w15:val="{1127FDB7-67AB-4E1D-BD1F-4396DFDB9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5B6"/>
  </w:style>
  <w:style w:type="paragraph" w:styleId="Heading1">
    <w:name w:val="heading 1"/>
    <w:basedOn w:val="Normal"/>
    <w:next w:val="Normal"/>
    <w:link w:val="Heading1Char"/>
    <w:uiPriority w:val="9"/>
    <w:qFormat/>
    <w:rsid w:val="000115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15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15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15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15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15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15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15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15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5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15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15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15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15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15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15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15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15B6"/>
    <w:rPr>
      <w:rFonts w:eastAsiaTheme="majorEastAsia" w:cstheme="majorBidi"/>
      <w:color w:val="272727" w:themeColor="text1" w:themeTint="D8"/>
    </w:rPr>
  </w:style>
  <w:style w:type="paragraph" w:styleId="Title">
    <w:name w:val="Title"/>
    <w:basedOn w:val="Normal"/>
    <w:next w:val="Normal"/>
    <w:link w:val="TitleChar"/>
    <w:uiPriority w:val="10"/>
    <w:qFormat/>
    <w:rsid w:val="000115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5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15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15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15B6"/>
    <w:pPr>
      <w:spacing w:before="160"/>
      <w:jc w:val="center"/>
    </w:pPr>
    <w:rPr>
      <w:i/>
      <w:iCs/>
      <w:color w:val="404040" w:themeColor="text1" w:themeTint="BF"/>
    </w:rPr>
  </w:style>
  <w:style w:type="character" w:customStyle="1" w:styleId="QuoteChar">
    <w:name w:val="Quote Char"/>
    <w:basedOn w:val="DefaultParagraphFont"/>
    <w:link w:val="Quote"/>
    <w:uiPriority w:val="29"/>
    <w:rsid w:val="000115B6"/>
    <w:rPr>
      <w:i/>
      <w:iCs/>
      <w:color w:val="404040" w:themeColor="text1" w:themeTint="BF"/>
    </w:rPr>
  </w:style>
  <w:style w:type="paragraph" w:styleId="ListParagraph">
    <w:name w:val="List Paragraph"/>
    <w:basedOn w:val="Normal"/>
    <w:uiPriority w:val="34"/>
    <w:qFormat/>
    <w:rsid w:val="000115B6"/>
    <w:pPr>
      <w:ind w:left="720"/>
      <w:contextualSpacing/>
    </w:pPr>
  </w:style>
  <w:style w:type="character" w:styleId="IntenseEmphasis">
    <w:name w:val="Intense Emphasis"/>
    <w:basedOn w:val="DefaultParagraphFont"/>
    <w:uiPriority w:val="21"/>
    <w:qFormat/>
    <w:rsid w:val="000115B6"/>
    <w:rPr>
      <w:i/>
      <w:iCs/>
      <w:color w:val="2F5496" w:themeColor="accent1" w:themeShade="BF"/>
    </w:rPr>
  </w:style>
  <w:style w:type="paragraph" w:styleId="IntenseQuote">
    <w:name w:val="Intense Quote"/>
    <w:basedOn w:val="Normal"/>
    <w:next w:val="Normal"/>
    <w:link w:val="IntenseQuoteChar"/>
    <w:uiPriority w:val="30"/>
    <w:qFormat/>
    <w:rsid w:val="000115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15B6"/>
    <w:rPr>
      <w:i/>
      <w:iCs/>
      <w:color w:val="2F5496" w:themeColor="accent1" w:themeShade="BF"/>
    </w:rPr>
  </w:style>
  <w:style w:type="character" w:styleId="IntenseReference">
    <w:name w:val="Intense Reference"/>
    <w:basedOn w:val="DefaultParagraphFont"/>
    <w:uiPriority w:val="32"/>
    <w:qFormat/>
    <w:rsid w:val="000115B6"/>
    <w:rPr>
      <w:b/>
      <w:bCs/>
      <w:smallCaps/>
      <w:color w:val="2F5496" w:themeColor="accent1" w:themeShade="BF"/>
      <w:spacing w:val="5"/>
    </w:rPr>
  </w:style>
  <w:style w:type="paragraph" w:styleId="NoSpacing">
    <w:name w:val="No Spacing"/>
    <w:uiPriority w:val="1"/>
    <w:qFormat/>
    <w:rsid w:val="006826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20842">
      <w:bodyDiv w:val="1"/>
      <w:marLeft w:val="0"/>
      <w:marRight w:val="0"/>
      <w:marTop w:val="0"/>
      <w:marBottom w:val="0"/>
      <w:divBdr>
        <w:top w:val="none" w:sz="0" w:space="0" w:color="auto"/>
        <w:left w:val="none" w:sz="0" w:space="0" w:color="auto"/>
        <w:bottom w:val="none" w:sz="0" w:space="0" w:color="auto"/>
        <w:right w:val="none" w:sz="0" w:space="0" w:color="auto"/>
      </w:divBdr>
    </w:div>
    <w:div w:id="68889692">
      <w:bodyDiv w:val="1"/>
      <w:marLeft w:val="0"/>
      <w:marRight w:val="0"/>
      <w:marTop w:val="0"/>
      <w:marBottom w:val="0"/>
      <w:divBdr>
        <w:top w:val="none" w:sz="0" w:space="0" w:color="auto"/>
        <w:left w:val="none" w:sz="0" w:space="0" w:color="auto"/>
        <w:bottom w:val="none" w:sz="0" w:space="0" w:color="auto"/>
        <w:right w:val="none" w:sz="0" w:space="0" w:color="auto"/>
      </w:divBdr>
    </w:div>
    <w:div w:id="90858660">
      <w:bodyDiv w:val="1"/>
      <w:marLeft w:val="0"/>
      <w:marRight w:val="0"/>
      <w:marTop w:val="0"/>
      <w:marBottom w:val="0"/>
      <w:divBdr>
        <w:top w:val="none" w:sz="0" w:space="0" w:color="auto"/>
        <w:left w:val="none" w:sz="0" w:space="0" w:color="auto"/>
        <w:bottom w:val="none" w:sz="0" w:space="0" w:color="auto"/>
        <w:right w:val="none" w:sz="0" w:space="0" w:color="auto"/>
      </w:divBdr>
    </w:div>
    <w:div w:id="201287023">
      <w:bodyDiv w:val="1"/>
      <w:marLeft w:val="0"/>
      <w:marRight w:val="0"/>
      <w:marTop w:val="0"/>
      <w:marBottom w:val="0"/>
      <w:divBdr>
        <w:top w:val="none" w:sz="0" w:space="0" w:color="auto"/>
        <w:left w:val="none" w:sz="0" w:space="0" w:color="auto"/>
        <w:bottom w:val="none" w:sz="0" w:space="0" w:color="auto"/>
        <w:right w:val="none" w:sz="0" w:space="0" w:color="auto"/>
      </w:divBdr>
    </w:div>
    <w:div w:id="259416127">
      <w:bodyDiv w:val="1"/>
      <w:marLeft w:val="0"/>
      <w:marRight w:val="0"/>
      <w:marTop w:val="0"/>
      <w:marBottom w:val="0"/>
      <w:divBdr>
        <w:top w:val="none" w:sz="0" w:space="0" w:color="auto"/>
        <w:left w:val="none" w:sz="0" w:space="0" w:color="auto"/>
        <w:bottom w:val="none" w:sz="0" w:space="0" w:color="auto"/>
        <w:right w:val="none" w:sz="0" w:space="0" w:color="auto"/>
      </w:divBdr>
    </w:div>
    <w:div w:id="314645529">
      <w:bodyDiv w:val="1"/>
      <w:marLeft w:val="0"/>
      <w:marRight w:val="0"/>
      <w:marTop w:val="0"/>
      <w:marBottom w:val="0"/>
      <w:divBdr>
        <w:top w:val="none" w:sz="0" w:space="0" w:color="auto"/>
        <w:left w:val="none" w:sz="0" w:space="0" w:color="auto"/>
        <w:bottom w:val="none" w:sz="0" w:space="0" w:color="auto"/>
        <w:right w:val="none" w:sz="0" w:space="0" w:color="auto"/>
      </w:divBdr>
    </w:div>
    <w:div w:id="736707638">
      <w:bodyDiv w:val="1"/>
      <w:marLeft w:val="0"/>
      <w:marRight w:val="0"/>
      <w:marTop w:val="0"/>
      <w:marBottom w:val="0"/>
      <w:divBdr>
        <w:top w:val="none" w:sz="0" w:space="0" w:color="auto"/>
        <w:left w:val="none" w:sz="0" w:space="0" w:color="auto"/>
        <w:bottom w:val="none" w:sz="0" w:space="0" w:color="auto"/>
        <w:right w:val="none" w:sz="0" w:space="0" w:color="auto"/>
      </w:divBdr>
    </w:div>
    <w:div w:id="807093405">
      <w:bodyDiv w:val="1"/>
      <w:marLeft w:val="0"/>
      <w:marRight w:val="0"/>
      <w:marTop w:val="0"/>
      <w:marBottom w:val="0"/>
      <w:divBdr>
        <w:top w:val="none" w:sz="0" w:space="0" w:color="auto"/>
        <w:left w:val="none" w:sz="0" w:space="0" w:color="auto"/>
        <w:bottom w:val="none" w:sz="0" w:space="0" w:color="auto"/>
        <w:right w:val="none" w:sz="0" w:space="0" w:color="auto"/>
      </w:divBdr>
    </w:div>
    <w:div w:id="875389578">
      <w:bodyDiv w:val="1"/>
      <w:marLeft w:val="0"/>
      <w:marRight w:val="0"/>
      <w:marTop w:val="0"/>
      <w:marBottom w:val="0"/>
      <w:divBdr>
        <w:top w:val="none" w:sz="0" w:space="0" w:color="auto"/>
        <w:left w:val="none" w:sz="0" w:space="0" w:color="auto"/>
        <w:bottom w:val="none" w:sz="0" w:space="0" w:color="auto"/>
        <w:right w:val="none" w:sz="0" w:space="0" w:color="auto"/>
      </w:divBdr>
    </w:div>
    <w:div w:id="893153059">
      <w:bodyDiv w:val="1"/>
      <w:marLeft w:val="0"/>
      <w:marRight w:val="0"/>
      <w:marTop w:val="0"/>
      <w:marBottom w:val="0"/>
      <w:divBdr>
        <w:top w:val="none" w:sz="0" w:space="0" w:color="auto"/>
        <w:left w:val="none" w:sz="0" w:space="0" w:color="auto"/>
        <w:bottom w:val="none" w:sz="0" w:space="0" w:color="auto"/>
        <w:right w:val="none" w:sz="0" w:space="0" w:color="auto"/>
      </w:divBdr>
    </w:div>
    <w:div w:id="920480406">
      <w:bodyDiv w:val="1"/>
      <w:marLeft w:val="0"/>
      <w:marRight w:val="0"/>
      <w:marTop w:val="0"/>
      <w:marBottom w:val="0"/>
      <w:divBdr>
        <w:top w:val="none" w:sz="0" w:space="0" w:color="auto"/>
        <w:left w:val="none" w:sz="0" w:space="0" w:color="auto"/>
        <w:bottom w:val="none" w:sz="0" w:space="0" w:color="auto"/>
        <w:right w:val="none" w:sz="0" w:space="0" w:color="auto"/>
      </w:divBdr>
    </w:div>
    <w:div w:id="943000242">
      <w:bodyDiv w:val="1"/>
      <w:marLeft w:val="0"/>
      <w:marRight w:val="0"/>
      <w:marTop w:val="0"/>
      <w:marBottom w:val="0"/>
      <w:divBdr>
        <w:top w:val="none" w:sz="0" w:space="0" w:color="auto"/>
        <w:left w:val="none" w:sz="0" w:space="0" w:color="auto"/>
        <w:bottom w:val="none" w:sz="0" w:space="0" w:color="auto"/>
        <w:right w:val="none" w:sz="0" w:space="0" w:color="auto"/>
      </w:divBdr>
    </w:div>
    <w:div w:id="988023691">
      <w:bodyDiv w:val="1"/>
      <w:marLeft w:val="0"/>
      <w:marRight w:val="0"/>
      <w:marTop w:val="0"/>
      <w:marBottom w:val="0"/>
      <w:divBdr>
        <w:top w:val="none" w:sz="0" w:space="0" w:color="auto"/>
        <w:left w:val="none" w:sz="0" w:space="0" w:color="auto"/>
        <w:bottom w:val="none" w:sz="0" w:space="0" w:color="auto"/>
        <w:right w:val="none" w:sz="0" w:space="0" w:color="auto"/>
      </w:divBdr>
    </w:div>
    <w:div w:id="1109469460">
      <w:bodyDiv w:val="1"/>
      <w:marLeft w:val="0"/>
      <w:marRight w:val="0"/>
      <w:marTop w:val="0"/>
      <w:marBottom w:val="0"/>
      <w:divBdr>
        <w:top w:val="none" w:sz="0" w:space="0" w:color="auto"/>
        <w:left w:val="none" w:sz="0" w:space="0" w:color="auto"/>
        <w:bottom w:val="none" w:sz="0" w:space="0" w:color="auto"/>
        <w:right w:val="none" w:sz="0" w:space="0" w:color="auto"/>
      </w:divBdr>
    </w:div>
    <w:div w:id="1311861332">
      <w:bodyDiv w:val="1"/>
      <w:marLeft w:val="0"/>
      <w:marRight w:val="0"/>
      <w:marTop w:val="0"/>
      <w:marBottom w:val="0"/>
      <w:divBdr>
        <w:top w:val="none" w:sz="0" w:space="0" w:color="auto"/>
        <w:left w:val="none" w:sz="0" w:space="0" w:color="auto"/>
        <w:bottom w:val="none" w:sz="0" w:space="0" w:color="auto"/>
        <w:right w:val="none" w:sz="0" w:space="0" w:color="auto"/>
      </w:divBdr>
    </w:div>
    <w:div w:id="1402217294">
      <w:bodyDiv w:val="1"/>
      <w:marLeft w:val="0"/>
      <w:marRight w:val="0"/>
      <w:marTop w:val="0"/>
      <w:marBottom w:val="0"/>
      <w:divBdr>
        <w:top w:val="none" w:sz="0" w:space="0" w:color="auto"/>
        <w:left w:val="none" w:sz="0" w:space="0" w:color="auto"/>
        <w:bottom w:val="none" w:sz="0" w:space="0" w:color="auto"/>
        <w:right w:val="none" w:sz="0" w:space="0" w:color="auto"/>
      </w:divBdr>
    </w:div>
    <w:div w:id="1548175048">
      <w:bodyDiv w:val="1"/>
      <w:marLeft w:val="0"/>
      <w:marRight w:val="0"/>
      <w:marTop w:val="0"/>
      <w:marBottom w:val="0"/>
      <w:divBdr>
        <w:top w:val="none" w:sz="0" w:space="0" w:color="auto"/>
        <w:left w:val="none" w:sz="0" w:space="0" w:color="auto"/>
        <w:bottom w:val="none" w:sz="0" w:space="0" w:color="auto"/>
        <w:right w:val="none" w:sz="0" w:space="0" w:color="auto"/>
      </w:divBdr>
    </w:div>
    <w:div w:id="1628245449">
      <w:bodyDiv w:val="1"/>
      <w:marLeft w:val="0"/>
      <w:marRight w:val="0"/>
      <w:marTop w:val="0"/>
      <w:marBottom w:val="0"/>
      <w:divBdr>
        <w:top w:val="none" w:sz="0" w:space="0" w:color="auto"/>
        <w:left w:val="none" w:sz="0" w:space="0" w:color="auto"/>
        <w:bottom w:val="none" w:sz="0" w:space="0" w:color="auto"/>
        <w:right w:val="none" w:sz="0" w:space="0" w:color="auto"/>
      </w:divBdr>
    </w:div>
    <w:div w:id="1663504172">
      <w:bodyDiv w:val="1"/>
      <w:marLeft w:val="0"/>
      <w:marRight w:val="0"/>
      <w:marTop w:val="0"/>
      <w:marBottom w:val="0"/>
      <w:divBdr>
        <w:top w:val="none" w:sz="0" w:space="0" w:color="auto"/>
        <w:left w:val="none" w:sz="0" w:space="0" w:color="auto"/>
        <w:bottom w:val="none" w:sz="0" w:space="0" w:color="auto"/>
        <w:right w:val="none" w:sz="0" w:space="0" w:color="auto"/>
      </w:divBdr>
    </w:div>
    <w:div w:id="1677684122">
      <w:bodyDiv w:val="1"/>
      <w:marLeft w:val="0"/>
      <w:marRight w:val="0"/>
      <w:marTop w:val="0"/>
      <w:marBottom w:val="0"/>
      <w:divBdr>
        <w:top w:val="none" w:sz="0" w:space="0" w:color="auto"/>
        <w:left w:val="none" w:sz="0" w:space="0" w:color="auto"/>
        <w:bottom w:val="none" w:sz="0" w:space="0" w:color="auto"/>
        <w:right w:val="none" w:sz="0" w:space="0" w:color="auto"/>
      </w:divBdr>
    </w:div>
    <w:div w:id="1811552920">
      <w:bodyDiv w:val="1"/>
      <w:marLeft w:val="0"/>
      <w:marRight w:val="0"/>
      <w:marTop w:val="0"/>
      <w:marBottom w:val="0"/>
      <w:divBdr>
        <w:top w:val="none" w:sz="0" w:space="0" w:color="auto"/>
        <w:left w:val="none" w:sz="0" w:space="0" w:color="auto"/>
        <w:bottom w:val="none" w:sz="0" w:space="0" w:color="auto"/>
        <w:right w:val="none" w:sz="0" w:space="0" w:color="auto"/>
      </w:divBdr>
    </w:div>
    <w:div w:id="190371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2E21C-FCF0-4F3B-88CB-77FE3EEB4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Barira Mazhar</dc:creator>
  <cp:keywords/>
  <dc:description/>
  <cp:lastModifiedBy>Barira Mazhar</cp:lastModifiedBy>
  <cp:revision>1</cp:revision>
  <dcterms:created xsi:type="dcterms:W3CDTF">2025-04-28T11:49:00Z</dcterms:created>
  <dcterms:modified xsi:type="dcterms:W3CDTF">2025-04-28T12:37:00Z</dcterms:modified>
</cp:coreProperties>
</file>