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F134" w14:textId="2099AAED" w:rsidR="00F9549D" w:rsidRDefault="003B38E4">
      <w:pPr>
        <w:rPr>
          <w:rFonts w:hint="eastAsia"/>
        </w:rPr>
      </w:pPr>
      <w:r>
        <w:rPr>
          <w:rFonts w:hint="eastAsia"/>
        </w:rPr>
        <w:t>Recall</w:t>
      </w:r>
      <w:r w:rsidR="00F72BC0">
        <w:rPr>
          <w:rFonts w:hint="eastAsia"/>
        </w:rPr>
        <w:t xml:space="preserve"> results</w:t>
      </w:r>
      <w:r w:rsidR="006E5358">
        <w:rPr>
          <w:rFonts w:hint="eastAsia"/>
        </w:rPr>
        <w:t xml:space="preserve"> from last week: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381D97" w14:paraId="37F5F973" w14:textId="77777777" w:rsidTr="00381D97">
        <w:tc>
          <w:tcPr>
            <w:tcW w:w="7694" w:type="dxa"/>
          </w:tcPr>
          <w:p w14:paraId="0FFC8B8E" w14:textId="7C54A151" w:rsidR="00381D97" w:rsidRDefault="00381D9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BDA2BA" wp14:editId="3EF7C565">
                  <wp:extent cx="4319554" cy="2053166"/>
                  <wp:effectExtent l="0" t="0" r="5080" b="4445"/>
                  <wp:docPr id="96287687" name="图片 2" descr="图表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87687" name="图片 2" descr="图表&#10;&#10;AI 生成的内容可能不正确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7424" cy="2066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4" w:type="dxa"/>
          </w:tcPr>
          <w:p w14:paraId="6682835A" w14:textId="624F8591" w:rsidR="00381D97" w:rsidRDefault="00381D9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C3F387" wp14:editId="7E383B8A">
                  <wp:extent cx="4393006" cy="2087479"/>
                  <wp:effectExtent l="0" t="0" r="7620" b="8255"/>
                  <wp:docPr id="1399936076" name="图片 9" descr="图形用户界面, 图表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936076" name="图片 9" descr="图形用户界面, 图表&#10;&#10;AI 生成的内容可能不正确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9532" cy="2095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FBE25" w14:textId="18B96D43" w:rsidR="003E56A9" w:rsidRDefault="003E56A9">
      <w:pPr>
        <w:rPr>
          <w:rFonts w:hint="eastAsia"/>
        </w:rPr>
      </w:pPr>
    </w:p>
    <w:p w14:paraId="690C707B" w14:textId="554E8DB9" w:rsidR="003E56A9" w:rsidRDefault="003E56A9">
      <w:pPr>
        <w:rPr>
          <w:rFonts w:hint="eastAsia"/>
        </w:rPr>
      </w:pPr>
      <w:r>
        <w:rPr>
          <w:rFonts w:hint="eastAsia"/>
        </w:rPr>
        <w:t>There has been a serious mistake in last week</w:t>
      </w:r>
      <w:r w:rsidR="005408C7">
        <w:t>’</w:t>
      </w:r>
      <w:r w:rsidR="005408C7">
        <w:rPr>
          <w:rFonts w:hint="eastAsia"/>
        </w:rPr>
        <w:t>s</w:t>
      </w:r>
      <w:r>
        <w:rPr>
          <w:rFonts w:hint="eastAsia"/>
        </w:rPr>
        <w:t xml:space="preserve"> code, </w:t>
      </w:r>
      <w:r w:rsidR="008847BE">
        <w:rPr>
          <w:rFonts w:hint="eastAsia"/>
        </w:rPr>
        <w:t>updated version:</w:t>
      </w:r>
    </w:p>
    <w:p w14:paraId="2C2145FD" w14:textId="799706E1" w:rsidR="008847BE" w:rsidRPr="00215566" w:rsidRDefault="001F49E4">
      <w:pPr>
        <w:rPr>
          <w:rFonts w:hint="eastAsia"/>
          <w:b/>
          <w:bCs/>
          <w:lang w:val="de-DE"/>
        </w:rPr>
      </w:pPr>
      <w:r w:rsidRPr="00B97A44">
        <w:rPr>
          <w:rFonts w:hint="eastAsia"/>
          <w:lang w:val="de-DE"/>
        </w:rPr>
        <w:t>CDL-C</w:t>
      </w:r>
      <w:r w:rsidR="007D7CB7" w:rsidRPr="00B97A44">
        <w:rPr>
          <w:rFonts w:hint="eastAsia"/>
          <w:lang w:val="de-DE"/>
        </w:rPr>
        <w:t xml:space="preserve"> </w:t>
      </w:r>
      <w:r w:rsidR="005B6F5E" w:rsidRPr="00CE4472">
        <w:rPr>
          <w:rFonts w:hint="eastAsia"/>
          <w:lang w:val="de-DE"/>
        </w:rPr>
        <w:t xml:space="preserve">10Hz: </w:t>
      </w:r>
      <w:r w:rsidR="007D7CB7" w:rsidRPr="00CE4472">
        <w:rPr>
          <w:rFonts w:hint="eastAsia"/>
          <w:lang w:val="de-DE"/>
        </w:rPr>
        <w:t>-5, 1</w:t>
      </w:r>
      <w:r w:rsidR="007C434E" w:rsidRPr="00CE4472">
        <w:rPr>
          <w:rFonts w:hint="eastAsia"/>
          <w:lang w:val="de-DE"/>
        </w:rPr>
        <w:t>5dB</w:t>
      </w:r>
      <w:r w:rsidR="00DA5F2A">
        <w:rPr>
          <w:rFonts w:hint="eastAsia"/>
          <w:lang w:val="de-DE"/>
        </w:rPr>
        <w:t xml:space="preserve">; </w:t>
      </w:r>
      <w:r w:rsidR="00485B0F">
        <w:rPr>
          <w:rFonts w:hint="eastAsia"/>
          <w:lang w:val="de-DE"/>
        </w:rPr>
        <w:t>2</w:t>
      </w:r>
      <w:r w:rsidR="00A75995" w:rsidRPr="00CE4472">
        <w:rPr>
          <w:rFonts w:hint="eastAsia"/>
          <w:lang w:val="de-DE"/>
        </w:rPr>
        <w:t xml:space="preserve">00Hz: </w:t>
      </w:r>
      <w:r w:rsidR="00B3407F">
        <w:rPr>
          <w:rFonts w:hint="eastAsia"/>
          <w:lang w:val="de-DE"/>
        </w:rPr>
        <w:t>-5dB, 15dB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582"/>
        <w:gridCol w:w="7806"/>
      </w:tblGrid>
      <w:tr w:rsidR="00E900EC" w:rsidRPr="00B97A44" w14:paraId="2EDC34F1" w14:textId="77777777" w:rsidTr="00D16779">
        <w:tc>
          <w:tcPr>
            <w:tcW w:w="7582" w:type="dxa"/>
          </w:tcPr>
          <w:p w14:paraId="66E44A23" w14:textId="14D197C4" w:rsidR="00BB40CF" w:rsidRPr="00B97A44" w:rsidRDefault="00570C8E">
            <w:pPr>
              <w:rPr>
                <w:rFonts w:hint="eastAsia"/>
                <w:lang w:val="de-DE"/>
              </w:rPr>
            </w:pPr>
            <w:r w:rsidRPr="00570C8E">
              <w:rPr>
                <w:noProof/>
                <w:lang w:val="de-DE"/>
              </w:rPr>
              <w:drawing>
                <wp:inline distT="0" distB="0" distL="0" distR="0" wp14:anchorId="47B7F492" wp14:editId="14AE2BFA">
                  <wp:extent cx="4422162" cy="2430208"/>
                  <wp:effectExtent l="0" t="0" r="0" b="8255"/>
                  <wp:docPr id="8718143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8143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359" cy="2436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6" w:type="dxa"/>
          </w:tcPr>
          <w:p w14:paraId="5EFD1A06" w14:textId="518251E7" w:rsidR="00BB40CF" w:rsidRPr="00B97A44" w:rsidRDefault="00FD7128">
            <w:pPr>
              <w:rPr>
                <w:rFonts w:hint="eastAsia"/>
                <w:lang w:val="de-DE"/>
              </w:rPr>
            </w:pPr>
            <w:r w:rsidRPr="00FD7128">
              <w:rPr>
                <w:noProof/>
                <w:lang w:val="de-DE"/>
              </w:rPr>
              <w:drawing>
                <wp:inline distT="0" distB="0" distL="0" distR="0" wp14:anchorId="0F8CEDFA" wp14:editId="41D446CD">
                  <wp:extent cx="4552790" cy="2432215"/>
                  <wp:effectExtent l="0" t="0" r="635" b="6350"/>
                  <wp:docPr id="2666666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6666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311" cy="2439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0EC" w:rsidRPr="00B97A44" w14:paraId="3E4D559B" w14:textId="77777777" w:rsidTr="00D16779">
        <w:tc>
          <w:tcPr>
            <w:tcW w:w="7582" w:type="dxa"/>
          </w:tcPr>
          <w:p w14:paraId="50E7D672" w14:textId="355E16A2" w:rsidR="00BB40CF" w:rsidRPr="00B97A44" w:rsidRDefault="00860BF8">
            <w:pPr>
              <w:rPr>
                <w:rFonts w:hint="eastAsia"/>
                <w:lang w:val="de-DE"/>
              </w:rPr>
            </w:pPr>
            <w:r w:rsidRPr="00860BF8">
              <w:rPr>
                <w:noProof/>
                <w:lang w:val="de-DE"/>
              </w:rPr>
              <w:lastRenderedPageBreak/>
              <w:drawing>
                <wp:inline distT="0" distB="0" distL="0" distR="0" wp14:anchorId="75970D87" wp14:editId="6A5B0AB7">
                  <wp:extent cx="4733609" cy="2539573"/>
                  <wp:effectExtent l="0" t="0" r="0" b="0"/>
                  <wp:docPr id="12617963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7963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18" cy="254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6" w:type="dxa"/>
          </w:tcPr>
          <w:p w14:paraId="691AA589" w14:textId="45169E0E" w:rsidR="00BB40CF" w:rsidRPr="00B97A44" w:rsidRDefault="008639AD">
            <w:pPr>
              <w:rPr>
                <w:rFonts w:hint="eastAsia"/>
                <w:lang w:val="de-DE"/>
              </w:rPr>
            </w:pPr>
            <w:r w:rsidRPr="008639AD">
              <w:rPr>
                <w:noProof/>
                <w:lang w:val="de-DE"/>
              </w:rPr>
              <w:drawing>
                <wp:inline distT="0" distB="0" distL="0" distR="0" wp14:anchorId="0FBA67C4" wp14:editId="48359461">
                  <wp:extent cx="4873913" cy="2551540"/>
                  <wp:effectExtent l="0" t="0" r="3175" b="1270"/>
                  <wp:docPr id="3209868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9868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359" cy="2564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850" w:rsidRPr="00B97A44" w14:paraId="092BB781" w14:textId="77777777" w:rsidTr="00D16779">
        <w:tc>
          <w:tcPr>
            <w:tcW w:w="7582" w:type="dxa"/>
          </w:tcPr>
          <w:p w14:paraId="1221AA39" w14:textId="1F69DBB3" w:rsidR="009D5850" w:rsidRPr="00860BF8" w:rsidRDefault="009D5850">
            <w:pPr>
              <w:rPr>
                <w:rFonts w:hint="eastAsia"/>
                <w:lang w:val="de-DE"/>
              </w:rPr>
            </w:pPr>
            <w:proofErr w:type="spellStart"/>
            <w:r>
              <w:rPr>
                <w:rFonts w:hint="eastAsia"/>
                <w:lang w:val="de-DE"/>
              </w:rPr>
              <w:t>Sometimes</w:t>
            </w:r>
            <w:proofErr w:type="spellEnd"/>
            <w:r>
              <w:rPr>
                <w:rFonts w:hint="eastAsia"/>
                <w:lang w:val="de-DE"/>
              </w:rPr>
              <w:t xml:space="preserve"> </w:t>
            </w:r>
            <w:proofErr w:type="spellStart"/>
            <w:r>
              <w:rPr>
                <w:rFonts w:hint="eastAsia"/>
                <w:lang w:val="de-DE"/>
              </w:rPr>
              <w:t>good</w:t>
            </w:r>
            <w:proofErr w:type="spellEnd"/>
            <w:r>
              <w:rPr>
                <w:rFonts w:hint="eastAsia"/>
                <w:lang w:val="de-DE"/>
              </w:rPr>
              <w:t xml:space="preserve"> </w:t>
            </w:r>
            <w:proofErr w:type="spellStart"/>
            <w:r>
              <w:rPr>
                <w:rFonts w:hint="eastAsia"/>
                <w:lang w:val="de-DE"/>
              </w:rPr>
              <w:t>looking</w:t>
            </w:r>
            <w:proofErr w:type="spellEnd"/>
            <w:r>
              <w:rPr>
                <w:rFonts w:hint="eastAsia"/>
                <w:lang w:val="de-DE"/>
              </w:rPr>
              <w:t xml:space="preserve"> </w:t>
            </w:r>
            <w:proofErr w:type="spellStart"/>
            <w:r>
              <w:rPr>
                <w:rFonts w:hint="eastAsia"/>
                <w:lang w:val="de-DE"/>
              </w:rPr>
              <w:t>results</w:t>
            </w:r>
            <w:proofErr w:type="spellEnd"/>
            <w:r>
              <w:rPr>
                <w:rFonts w:hint="eastAsia"/>
                <w:lang w:val="de-DE"/>
              </w:rPr>
              <w:t>:</w:t>
            </w:r>
          </w:p>
        </w:tc>
        <w:tc>
          <w:tcPr>
            <w:tcW w:w="7806" w:type="dxa"/>
          </w:tcPr>
          <w:p w14:paraId="308C15C3" w14:textId="77777777" w:rsidR="009D5850" w:rsidRPr="008639AD" w:rsidRDefault="009D5850">
            <w:pPr>
              <w:rPr>
                <w:rFonts w:hint="eastAsia"/>
                <w:lang w:val="de-DE"/>
              </w:rPr>
            </w:pPr>
          </w:p>
        </w:tc>
      </w:tr>
    </w:tbl>
    <w:p w14:paraId="0697DC67" w14:textId="01A9EC87" w:rsidR="001F49E4" w:rsidRDefault="00D16779">
      <w:pPr>
        <w:rPr>
          <w:rFonts w:hint="eastAsia"/>
          <w:lang w:val="de-DE"/>
        </w:rPr>
      </w:pPr>
      <w:r w:rsidRPr="00D16779">
        <w:rPr>
          <w:noProof/>
          <w:lang w:val="de-DE"/>
        </w:rPr>
        <w:drawing>
          <wp:inline distT="0" distB="0" distL="0" distR="0" wp14:anchorId="6EE3A160" wp14:editId="15FF0324">
            <wp:extent cx="4602531" cy="2520363"/>
            <wp:effectExtent l="0" t="0" r="7620" b="0"/>
            <wp:docPr id="985915297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15297" name="图片 1" descr="图表, 折线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3672" cy="25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C9D7" w14:textId="77777777" w:rsidR="00860BF8" w:rsidRDefault="00860BF8">
      <w:pPr>
        <w:rPr>
          <w:rFonts w:hint="eastAsia"/>
          <w:lang w:val="de-DE"/>
        </w:rPr>
      </w:pPr>
    </w:p>
    <w:p w14:paraId="3C0D34AD" w14:textId="77777777" w:rsidR="006C7C7F" w:rsidRDefault="006C7C7F">
      <w:pPr>
        <w:rPr>
          <w:rFonts w:hint="eastAsia"/>
          <w:lang w:val="de-DE"/>
        </w:rPr>
      </w:pPr>
    </w:p>
    <w:p w14:paraId="6BAAD060" w14:textId="77777777" w:rsidR="006C7C7F" w:rsidRDefault="006C7C7F">
      <w:pPr>
        <w:rPr>
          <w:rFonts w:hint="eastAsia"/>
          <w:lang w:val="de-DE"/>
        </w:rPr>
      </w:pPr>
    </w:p>
    <w:p w14:paraId="3FDE9663" w14:textId="1EECC5A4" w:rsidR="006C7C7F" w:rsidRDefault="006C7C7F">
      <w:pPr>
        <w:rPr>
          <w:lang w:val="de-DE"/>
        </w:rPr>
      </w:pPr>
      <w:r>
        <w:rPr>
          <w:rFonts w:hint="eastAsia"/>
          <w:lang w:val="de-DE"/>
        </w:rPr>
        <w:lastRenderedPageBreak/>
        <w:t xml:space="preserve">Overall </w:t>
      </w:r>
      <w:proofErr w:type="spellStart"/>
      <w:r>
        <w:rPr>
          <w:rFonts w:hint="eastAsia"/>
          <w:lang w:val="de-DE"/>
        </w:rPr>
        <w:t>trend</w:t>
      </w:r>
      <w:proofErr w:type="spellEnd"/>
      <w:r>
        <w:rPr>
          <w:rFonts w:hint="eastAsia"/>
          <w:lang w:val="de-DE"/>
        </w:rPr>
        <w:t xml:space="preserve"> </w:t>
      </w:r>
      <w:proofErr w:type="spellStart"/>
      <w:r>
        <w:rPr>
          <w:rFonts w:hint="eastAsia"/>
          <w:lang w:val="de-DE"/>
        </w:rPr>
        <w:t>against</w:t>
      </w:r>
      <w:proofErr w:type="spellEnd"/>
      <w:r>
        <w:rPr>
          <w:rFonts w:hint="eastAsia"/>
          <w:lang w:val="de-DE"/>
        </w:rPr>
        <w:t xml:space="preserve"> SNR</w:t>
      </w:r>
    </w:p>
    <w:p w14:paraId="1507AAED" w14:textId="1966EF45" w:rsidR="004E3003" w:rsidRPr="000D75BF" w:rsidRDefault="004E3003">
      <w:pPr>
        <w:rPr>
          <w:rFonts w:hint="eastAsia"/>
        </w:rPr>
      </w:pPr>
      <w:r w:rsidRPr="000D75BF">
        <w:rPr>
          <w:rFonts w:hint="eastAsia"/>
          <w:highlight w:val="yellow"/>
        </w:rPr>
        <w:t>High variability at 20dB</w:t>
      </w:r>
      <w:r w:rsidR="000D75BF" w:rsidRPr="000D75BF">
        <w:rPr>
          <w:rFonts w:hint="eastAsia"/>
        </w:rPr>
        <w:t xml:space="preserve"> (a</w:t>
      </w:r>
      <w:r w:rsidR="000D75BF">
        <w:rPr>
          <w:rFonts w:hint="eastAsia"/>
        </w:rPr>
        <w:t>lso top of error bar &amp; low seems to be fixed?</w:t>
      </w:r>
      <w:r w:rsidR="00776227">
        <w:rPr>
          <w:rFonts w:hint="eastAsia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716"/>
        <w:gridCol w:w="7672"/>
      </w:tblGrid>
      <w:tr w:rsidR="00AB2C20" w14:paraId="7E719CC7" w14:textId="77777777" w:rsidTr="00C17BB5">
        <w:tc>
          <w:tcPr>
            <w:tcW w:w="7694" w:type="dxa"/>
          </w:tcPr>
          <w:p w14:paraId="47BD866C" w14:textId="06E47043" w:rsidR="00C17BB5" w:rsidRDefault="00C17BB5">
            <w:pPr>
              <w:rPr>
                <w:rFonts w:hint="eastAsia"/>
                <w:lang w:val="de-DE"/>
              </w:rPr>
            </w:pPr>
            <w:r w:rsidRPr="009D6AF9">
              <w:rPr>
                <w:noProof/>
                <w:lang w:val="de-DE"/>
              </w:rPr>
              <w:drawing>
                <wp:inline distT="0" distB="0" distL="0" distR="0" wp14:anchorId="04B36AD3" wp14:editId="68CE9C63">
                  <wp:extent cx="4757574" cy="2562626"/>
                  <wp:effectExtent l="0" t="0" r="5080" b="9525"/>
                  <wp:docPr id="1313025565" name="图片 1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025565" name="图片 1" descr="图表, 折线图&#10;&#10;AI 生成的内容可能不正确。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953" cy="257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4" w:type="dxa"/>
          </w:tcPr>
          <w:p w14:paraId="4CDABC2B" w14:textId="0FEFD95B" w:rsidR="006F1A6F" w:rsidRDefault="00997EC2">
            <w:pPr>
              <w:rPr>
                <w:rFonts w:hint="eastAsia"/>
                <w:lang w:val="de-DE"/>
              </w:rPr>
            </w:pPr>
            <w:r w:rsidRPr="00997EC2">
              <w:rPr>
                <w:noProof/>
                <w:lang w:val="de-DE"/>
              </w:rPr>
              <w:drawing>
                <wp:inline distT="0" distB="0" distL="0" distR="0" wp14:anchorId="2E7CF874" wp14:editId="05F1B633">
                  <wp:extent cx="4686112" cy="2424313"/>
                  <wp:effectExtent l="0" t="0" r="635" b="0"/>
                  <wp:docPr id="4886115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6115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7876" cy="243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1A6F" w14:paraId="72B0259C" w14:textId="77777777" w:rsidTr="00C17BB5">
        <w:tc>
          <w:tcPr>
            <w:tcW w:w="7694" w:type="dxa"/>
          </w:tcPr>
          <w:p w14:paraId="0FE786E9" w14:textId="36617FED" w:rsidR="006F1A6F" w:rsidRPr="009D6AF9" w:rsidRDefault="006F1A6F">
            <w:pPr>
              <w:rPr>
                <w:rFonts w:hint="eastAsia"/>
                <w:lang w:val="de-DE"/>
              </w:rPr>
            </w:pPr>
            <w:r w:rsidRPr="006F1A6F">
              <w:rPr>
                <w:noProof/>
                <w:lang w:val="de-DE"/>
              </w:rPr>
              <w:drawing>
                <wp:inline distT="0" distB="0" distL="0" distR="0" wp14:anchorId="55757C4A" wp14:editId="0C0CD62D">
                  <wp:extent cx="4752575" cy="2451906"/>
                  <wp:effectExtent l="0" t="0" r="0" b="5715"/>
                  <wp:docPr id="18646865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6865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593" cy="2461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4" w:type="dxa"/>
          </w:tcPr>
          <w:p w14:paraId="402F53D7" w14:textId="1CDB161B" w:rsidR="006F1A6F" w:rsidRPr="00997EC2" w:rsidRDefault="00AB2C20">
            <w:pPr>
              <w:rPr>
                <w:rFonts w:hint="eastAsia"/>
                <w:lang w:val="de-DE"/>
              </w:rPr>
            </w:pPr>
            <w:r w:rsidRPr="00AB2C20">
              <w:rPr>
                <w:noProof/>
                <w:lang w:val="de-DE"/>
              </w:rPr>
              <w:drawing>
                <wp:inline distT="0" distB="0" distL="0" distR="0" wp14:anchorId="1BEBBE30" wp14:editId="068CE1A7">
                  <wp:extent cx="4639953" cy="2458891"/>
                  <wp:effectExtent l="0" t="0" r="8255" b="0"/>
                  <wp:docPr id="9261027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1027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2129" cy="2470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63AC25" w14:textId="666F84D0" w:rsidR="00C17BB5" w:rsidRPr="00906B66" w:rsidRDefault="00906B66">
      <w:pPr>
        <w:rPr>
          <w:rFonts w:hint="eastAsia"/>
        </w:rPr>
      </w:pPr>
      <w:r w:rsidRPr="00492B47">
        <w:rPr>
          <w:rFonts w:hint="eastAsia"/>
          <w:highlight w:val="yellow"/>
        </w:rPr>
        <w:t xml:space="preserve">Why fix </w:t>
      </w:r>
      <w:r w:rsidRPr="00492B47">
        <w:rPr>
          <w:highlight w:val="yellow"/>
        </w:rPr>
        <w:t xml:space="preserve">tot </w:t>
      </w:r>
      <w:r w:rsidR="001F5F5A" w:rsidRPr="00492B47">
        <w:rPr>
          <w:rFonts w:hint="eastAsia"/>
          <w:highlight w:val="yellow"/>
        </w:rPr>
        <w:t>t</w:t>
      </w:r>
      <w:r w:rsidRPr="00492B47">
        <w:rPr>
          <w:highlight w:val="yellow"/>
        </w:rPr>
        <w:t>wo</w:t>
      </w:r>
      <w:r w:rsidRPr="00492B47">
        <w:rPr>
          <w:rFonts w:hint="eastAsia"/>
          <w:highlight w:val="yellow"/>
        </w:rPr>
        <w:t xml:space="preserve"> layers</w:t>
      </w:r>
      <w:r w:rsidR="009C4CC6">
        <w:rPr>
          <w:rFonts w:hint="eastAsia"/>
          <w:highlight w:val="yellow"/>
        </w:rPr>
        <w:t xml:space="preserve"> for practical</w:t>
      </w:r>
      <w:r w:rsidRPr="00492B47">
        <w:rPr>
          <w:rFonts w:hint="eastAsia"/>
          <w:highlight w:val="yellow"/>
        </w:rPr>
        <w:t>?</w:t>
      </w:r>
    </w:p>
    <w:p w14:paraId="154A95C8" w14:textId="6B3261F2" w:rsidR="0093701F" w:rsidRPr="00906B66" w:rsidRDefault="0093701F">
      <w:pPr>
        <w:rPr>
          <w:rFonts w:hint="eastAsia"/>
        </w:rPr>
      </w:pPr>
    </w:p>
    <w:p w14:paraId="558016E3" w14:textId="77777777" w:rsidR="00BE2480" w:rsidRPr="00906B66" w:rsidRDefault="00BE2480">
      <w:pPr>
        <w:rPr>
          <w:rFonts w:hint="eastAsia"/>
        </w:rPr>
      </w:pPr>
    </w:p>
    <w:p w14:paraId="0B109774" w14:textId="479BB2DA" w:rsidR="00BE2480" w:rsidRDefault="00FE1760">
      <w:pPr>
        <w:rPr>
          <w:rFonts w:hint="eastAsia"/>
        </w:rPr>
      </w:pPr>
      <w:r w:rsidRPr="00FE1760">
        <w:rPr>
          <w:rFonts w:hint="eastAsia"/>
        </w:rPr>
        <w:t>If fix to e.g. 2 l</w:t>
      </w:r>
      <w:r>
        <w:rPr>
          <w:rFonts w:hint="eastAsia"/>
        </w:rPr>
        <w:t>ayers:</w:t>
      </w:r>
    </w:p>
    <w:p w14:paraId="375A0E4B" w14:textId="51B25C33" w:rsidR="00FE1760" w:rsidRDefault="00A000B9">
      <w:r>
        <w:rPr>
          <w:rFonts w:hint="eastAsia"/>
        </w:rPr>
        <w:t>10Hz</w:t>
      </w:r>
    </w:p>
    <w:p w14:paraId="4ED8AA46" w14:textId="41287006" w:rsidR="00846B92" w:rsidRDefault="00846B92">
      <w:pPr>
        <w:rPr>
          <w:rFonts w:hint="eastAsia"/>
        </w:rPr>
      </w:pPr>
      <w:r w:rsidRPr="004A003A">
        <w:rPr>
          <w:rFonts w:hint="eastAsia"/>
          <w:highlight w:val="yellow"/>
        </w:rPr>
        <w:t>Why the variance is much smaller the previous case?</w:t>
      </w:r>
      <w:r w:rsidR="004A003A">
        <w:rPr>
          <w:rFonts w:hint="eastAsia"/>
        </w:rPr>
        <w:t xml:space="preserve"> </w:t>
      </w:r>
      <w:r w:rsidR="004A003A" w:rsidRPr="006B093D">
        <w:rPr>
          <w:rFonts w:hint="eastAsia"/>
          <w:highlight w:val="yellow"/>
        </w:rPr>
        <w:t>Shouldn</w:t>
      </w:r>
      <w:r w:rsidR="004A003A" w:rsidRPr="006B093D">
        <w:rPr>
          <w:highlight w:val="yellow"/>
        </w:rPr>
        <w:t>’</w:t>
      </w:r>
      <w:r w:rsidR="004A003A" w:rsidRPr="006B093D">
        <w:rPr>
          <w:rFonts w:hint="eastAsia"/>
          <w:highlight w:val="yellow"/>
        </w:rPr>
        <w:t>t they be the same at high dB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C35540" w14:paraId="07526F4E" w14:textId="77777777" w:rsidTr="009569B3">
        <w:tc>
          <w:tcPr>
            <w:tcW w:w="7694" w:type="dxa"/>
          </w:tcPr>
          <w:p w14:paraId="460684C4" w14:textId="539C86D0" w:rsidR="009569B3" w:rsidRDefault="00E22D6C">
            <w:pPr>
              <w:rPr>
                <w:rFonts w:hint="eastAsia"/>
              </w:rPr>
            </w:pPr>
            <w:r w:rsidRPr="00E22D6C">
              <w:rPr>
                <w:noProof/>
              </w:rPr>
              <w:drawing>
                <wp:inline distT="0" distB="0" distL="0" distR="0" wp14:anchorId="36ECCB01" wp14:editId="10FF9C9E">
                  <wp:extent cx="4699945" cy="2521207"/>
                  <wp:effectExtent l="0" t="0" r="5715" b="0"/>
                  <wp:docPr id="13221815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18153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0244" cy="2526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4" w:type="dxa"/>
          </w:tcPr>
          <w:p w14:paraId="03204061" w14:textId="446B8FEF" w:rsidR="009569B3" w:rsidRDefault="0064443E">
            <w:pPr>
              <w:rPr>
                <w:rFonts w:hint="eastAsia"/>
              </w:rPr>
            </w:pPr>
            <w:r w:rsidRPr="0064443E">
              <w:rPr>
                <w:noProof/>
              </w:rPr>
              <w:drawing>
                <wp:inline distT="0" distB="0" distL="0" distR="0" wp14:anchorId="6D7D8C0D" wp14:editId="287E2A25">
                  <wp:extent cx="4653451" cy="2537064"/>
                  <wp:effectExtent l="0" t="0" r="0" b="0"/>
                  <wp:docPr id="13888629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8629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568" cy="2549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B79A53" w14:textId="77777777" w:rsidR="00BE2480" w:rsidRPr="00FE1760" w:rsidRDefault="00BE2480">
      <w:pPr>
        <w:rPr>
          <w:rFonts w:hint="eastAsia"/>
        </w:rPr>
      </w:pPr>
    </w:p>
    <w:p w14:paraId="0E3E1D0C" w14:textId="0F768B18" w:rsidR="00BE2480" w:rsidRPr="00FE1760" w:rsidRDefault="00A9452D">
      <w:pPr>
        <w:rPr>
          <w:rFonts w:hint="eastAsia"/>
        </w:rPr>
      </w:pPr>
      <w:r>
        <w:rPr>
          <w:rFonts w:hint="eastAsia"/>
        </w:rPr>
        <w:t>200Hz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CE598E" w14:paraId="5DFF8966" w14:textId="77777777" w:rsidTr="00CE598E">
        <w:tc>
          <w:tcPr>
            <w:tcW w:w="7694" w:type="dxa"/>
          </w:tcPr>
          <w:p w14:paraId="2A62B795" w14:textId="7BB31D05" w:rsidR="00CE598E" w:rsidRDefault="005A765A">
            <w:pPr>
              <w:rPr>
                <w:rFonts w:hint="eastAsia"/>
              </w:rPr>
            </w:pPr>
            <w:r w:rsidRPr="005A765A">
              <w:rPr>
                <w:noProof/>
              </w:rPr>
              <w:lastRenderedPageBreak/>
              <w:drawing>
                <wp:inline distT="0" distB="0" distL="0" distR="0" wp14:anchorId="216D3610" wp14:editId="5941E9AC">
                  <wp:extent cx="4693568" cy="1642962"/>
                  <wp:effectExtent l="0" t="0" r="0" b="0"/>
                  <wp:docPr id="10106926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69268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0111" cy="1648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4" w:type="dxa"/>
          </w:tcPr>
          <w:p w14:paraId="2829932A" w14:textId="7B6FCCC9" w:rsidR="00CE598E" w:rsidRDefault="00F45DCC">
            <w:pPr>
              <w:rPr>
                <w:rFonts w:hint="eastAsia"/>
              </w:rPr>
            </w:pPr>
            <w:r w:rsidRPr="00F45DCC">
              <w:rPr>
                <w:noProof/>
              </w:rPr>
              <w:drawing>
                <wp:inline distT="0" distB="0" distL="0" distR="0" wp14:anchorId="0B1028CB" wp14:editId="5427A30B">
                  <wp:extent cx="4735075" cy="2507455"/>
                  <wp:effectExtent l="0" t="0" r="8890" b="7620"/>
                  <wp:docPr id="20301434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14343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072" cy="251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8353F5" w14:textId="77777777" w:rsidR="006B093D" w:rsidRDefault="006B093D">
      <w:pPr>
        <w:rPr>
          <w:b/>
          <w:bCs/>
          <w:sz w:val="21"/>
          <w:szCs w:val="22"/>
        </w:rPr>
      </w:pPr>
    </w:p>
    <w:p w14:paraId="4708026B" w14:textId="2930E9BA" w:rsidR="00BE2480" w:rsidRDefault="00ED120C">
      <w:pPr>
        <w:rPr>
          <w:rFonts w:hint="eastAsia"/>
          <w:b/>
          <w:bCs/>
          <w:sz w:val="21"/>
          <w:szCs w:val="22"/>
        </w:rPr>
      </w:pPr>
      <w:r w:rsidRPr="003E3B8D">
        <w:rPr>
          <w:rFonts w:hint="eastAsia"/>
          <w:b/>
          <w:bCs/>
          <w:sz w:val="21"/>
          <w:szCs w:val="22"/>
        </w:rPr>
        <w:t xml:space="preserve">Maybe the </w:t>
      </w:r>
      <w:r w:rsidRPr="003E3B8D">
        <w:rPr>
          <w:b/>
          <w:bCs/>
          <w:sz w:val="21"/>
          <w:szCs w:val="22"/>
        </w:rPr>
        <w:t>“</w:t>
      </w:r>
      <w:r w:rsidRPr="003E3B8D">
        <w:rPr>
          <w:rFonts w:hint="eastAsia"/>
          <w:b/>
          <w:bCs/>
          <w:sz w:val="21"/>
          <w:szCs w:val="22"/>
        </w:rPr>
        <w:t>Outer Loop Link Adaptation</w:t>
      </w:r>
      <w:r w:rsidRPr="003E3B8D">
        <w:rPr>
          <w:b/>
          <w:bCs/>
          <w:sz w:val="21"/>
          <w:szCs w:val="22"/>
        </w:rPr>
        <w:t>”</w:t>
      </w:r>
      <w:r w:rsidR="006E7923" w:rsidRPr="003E3B8D">
        <w:rPr>
          <w:rFonts w:hint="eastAsia"/>
          <w:b/>
          <w:bCs/>
          <w:sz w:val="21"/>
          <w:szCs w:val="22"/>
        </w:rPr>
        <w:t xml:space="preserve"> is used in this scenario to do the correction?</w:t>
      </w:r>
    </w:p>
    <w:p w14:paraId="1FEA503A" w14:textId="14F3CE8F" w:rsidR="00142A59" w:rsidRDefault="00142A59">
      <w:pPr>
        <w:rPr>
          <w:rFonts w:hint="eastAsia"/>
          <w:b/>
          <w:bCs/>
          <w:sz w:val="21"/>
          <w:szCs w:val="22"/>
        </w:rPr>
      </w:pPr>
      <w:r>
        <w:rPr>
          <w:b/>
          <w:bCs/>
          <w:sz w:val="21"/>
          <w:szCs w:val="22"/>
        </w:rPr>
        <w:tab/>
      </w:r>
      <w:r>
        <w:rPr>
          <w:rFonts w:hint="eastAsia"/>
          <w:b/>
          <w:bCs/>
          <w:sz w:val="21"/>
          <w:szCs w:val="22"/>
        </w:rPr>
        <w:t>Based on ACK/NACK, which does not exist in this simulation</w:t>
      </w:r>
      <w:r w:rsidR="006B093D">
        <w:rPr>
          <w:rFonts w:hint="eastAsia"/>
          <w:b/>
          <w:bCs/>
          <w:sz w:val="21"/>
          <w:szCs w:val="22"/>
        </w:rPr>
        <w:t xml:space="preserve"> -&gt; OLLA in 6G </w:t>
      </w:r>
      <w:r w:rsidR="00780C0B">
        <w:rPr>
          <w:rFonts w:hint="eastAsia"/>
          <w:b/>
          <w:bCs/>
          <w:sz w:val="21"/>
          <w:szCs w:val="22"/>
        </w:rPr>
        <w:t>(not running in 5G simulation)</w:t>
      </w:r>
      <w:r w:rsidR="0031071D">
        <w:rPr>
          <w:rFonts w:hint="eastAsia"/>
          <w:b/>
          <w:bCs/>
          <w:sz w:val="21"/>
          <w:szCs w:val="22"/>
        </w:rPr>
        <w:t xml:space="preserve"> -&gt; CQI</w:t>
      </w:r>
      <w:r w:rsidR="00A800E5">
        <w:rPr>
          <w:rFonts w:hint="eastAsia"/>
          <w:b/>
          <w:bCs/>
          <w:sz w:val="21"/>
          <w:szCs w:val="22"/>
        </w:rPr>
        <w:t xml:space="preserve"> (main)</w:t>
      </w:r>
      <w:r w:rsidR="0031071D">
        <w:rPr>
          <w:rFonts w:hint="eastAsia"/>
          <w:b/>
          <w:bCs/>
          <w:sz w:val="21"/>
          <w:szCs w:val="22"/>
        </w:rPr>
        <w:t xml:space="preserve"> + OLLA (rear</w:t>
      </w:r>
      <w:r w:rsidR="00E6303B">
        <w:rPr>
          <w:rFonts w:hint="eastAsia"/>
          <w:b/>
          <w:bCs/>
          <w:sz w:val="21"/>
          <w:szCs w:val="22"/>
        </w:rPr>
        <w:t>, small shift to the original one</w:t>
      </w:r>
      <w:r w:rsidR="0031071D">
        <w:rPr>
          <w:rFonts w:hint="eastAsia"/>
          <w:b/>
          <w:bCs/>
          <w:sz w:val="21"/>
          <w:szCs w:val="22"/>
        </w:rPr>
        <w:t>)</w:t>
      </w:r>
      <w:r w:rsidR="00E6303B">
        <w:rPr>
          <w:rFonts w:hint="eastAsia"/>
          <w:b/>
          <w:bCs/>
          <w:sz w:val="21"/>
          <w:szCs w:val="22"/>
        </w:rPr>
        <w:t xml:space="preserve"> </w:t>
      </w:r>
    </w:p>
    <w:p w14:paraId="3ECEDEB6" w14:textId="77777777" w:rsidR="008B2EFD" w:rsidRDefault="008B2EFD">
      <w:pPr>
        <w:rPr>
          <w:rFonts w:hint="eastAsia"/>
          <w:b/>
          <w:bCs/>
          <w:sz w:val="21"/>
          <w:szCs w:val="22"/>
        </w:rPr>
      </w:pPr>
    </w:p>
    <w:p w14:paraId="3BA970A2" w14:textId="77777777" w:rsidR="00A86C58" w:rsidRPr="00F0324C" w:rsidRDefault="008B2EFD">
      <w:pPr>
        <w:rPr>
          <w:rFonts w:hint="eastAsia"/>
          <w:b/>
          <w:bCs/>
          <w:sz w:val="21"/>
          <w:szCs w:val="22"/>
          <w:highlight w:val="yellow"/>
        </w:rPr>
      </w:pPr>
      <w:r w:rsidRPr="00F0324C">
        <w:rPr>
          <w:rFonts w:hint="eastAsia"/>
          <w:b/>
          <w:bCs/>
          <w:sz w:val="21"/>
          <w:szCs w:val="22"/>
          <w:highlight w:val="yellow"/>
        </w:rPr>
        <w:t xml:space="preserve">What if: I use the perfect-case reported CSI feedback in the practical case? </w:t>
      </w:r>
    </w:p>
    <w:p w14:paraId="16753EED" w14:textId="48D8AE74" w:rsidR="008B2EFD" w:rsidRPr="00F0324C" w:rsidRDefault="008B2EFD" w:rsidP="00A86C58">
      <w:pPr>
        <w:ind w:firstLine="420"/>
        <w:rPr>
          <w:rFonts w:hint="eastAsia"/>
          <w:b/>
          <w:bCs/>
          <w:sz w:val="21"/>
          <w:szCs w:val="22"/>
          <w:highlight w:val="yellow"/>
        </w:rPr>
      </w:pPr>
      <w:r w:rsidRPr="00F0324C">
        <w:rPr>
          <w:rFonts w:hint="eastAsia"/>
          <w:b/>
          <w:bCs/>
          <w:sz w:val="21"/>
          <w:szCs w:val="22"/>
          <w:highlight w:val="yellow"/>
        </w:rPr>
        <w:t xml:space="preserve">-&gt; Guess: System will have very low throughput as the progressive MCS/TCR/CQI does not match with the poor </w:t>
      </w:r>
      <w:r w:rsidR="005A6795" w:rsidRPr="00F0324C">
        <w:rPr>
          <w:rFonts w:hint="eastAsia"/>
          <w:b/>
          <w:bCs/>
          <w:sz w:val="21"/>
          <w:szCs w:val="22"/>
          <w:highlight w:val="yellow"/>
        </w:rPr>
        <w:t xml:space="preserve">receiver decoding </w:t>
      </w:r>
      <w:r w:rsidRPr="00F0324C">
        <w:rPr>
          <w:rFonts w:hint="eastAsia"/>
          <w:b/>
          <w:bCs/>
          <w:sz w:val="21"/>
          <w:szCs w:val="22"/>
          <w:highlight w:val="yellow"/>
        </w:rPr>
        <w:t xml:space="preserve">ability </w:t>
      </w:r>
    </w:p>
    <w:p w14:paraId="30BA9CC9" w14:textId="77777777" w:rsidR="00550989" w:rsidRPr="00F0324C" w:rsidRDefault="00550989" w:rsidP="00550989">
      <w:pPr>
        <w:rPr>
          <w:rFonts w:hint="eastAsia"/>
          <w:b/>
          <w:bCs/>
          <w:sz w:val="21"/>
          <w:szCs w:val="22"/>
          <w:highlight w:val="yellow"/>
        </w:rPr>
      </w:pPr>
    </w:p>
    <w:p w14:paraId="4320194B" w14:textId="641C1759" w:rsidR="00E712A2" w:rsidRPr="00F0324C" w:rsidRDefault="00550989" w:rsidP="00550989">
      <w:pPr>
        <w:rPr>
          <w:rFonts w:hint="eastAsia"/>
          <w:b/>
          <w:bCs/>
          <w:sz w:val="21"/>
          <w:szCs w:val="22"/>
          <w:highlight w:val="yellow"/>
        </w:rPr>
      </w:pPr>
      <w:r w:rsidRPr="00F0324C">
        <w:rPr>
          <w:rFonts w:hint="eastAsia"/>
          <w:b/>
          <w:bCs/>
          <w:sz w:val="21"/>
          <w:szCs w:val="22"/>
          <w:highlight w:val="yellow"/>
        </w:rPr>
        <w:t>How does the throughput vs SNR curve</w:t>
      </w:r>
      <w:r w:rsidR="00536F8C" w:rsidRPr="00F0324C">
        <w:rPr>
          <w:rFonts w:hint="eastAsia"/>
          <w:b/>
          <w:bCs/>
          <w:sz w:val="21"/>
          <w:szCs w:val="22"/>
          <w:highlight w:val="yellow"/>
        </w:rPr>
        <w:t>s</w:t>
      </w:r>
      <w:r w:rsidRPr="00F0324C">
        <w:rPr>
          <w:rFonts w:hint="eastAsia"/>
          <w:b/>
          <w:bCs/>
          <w:sz w:val="21"/>
          <w:szCs w:val="22"/>
          <w:highlight w:val="yellow"/>
        </w:rPr>
        <w:t xml:space="preserve"> now look</w:t>
      </w:r>
      <w:r w:rsidR="00B3395C" w:rsidRPr="00F0324C">
        <w:rPr>
          <w:rFonts w:hint="eastAsia"/>
          <w:b/>
          <w:bCs/>
          <w:sz w:val="21"/>
          <w:szCs w:val="22"/>
          <w:highlight w:val="yellow"/>
        </w:rPr>
        <w:t xml:space="preserve"> </w:t>
      </w:r>
      <w:r w:rsidRPr="00F0324C">
        <w:rPr>
          <w:rFonts w:hint="eastAsia"/>
          <w:b/>
          <w:bCs/>
          <w:sz w:val="21"/>
          <w:szCs w:val="22"/>
          <w:highlight w:val="yellow"/>
        </w:rPr>
        <w:t xml:space="preserve">like? With and without perfect </w:t>
      </w:r>
      <w:r w:rsidR="00C56F40" w:rsidRPr="00F0324C">
        <w:rPr>
          <w:rFonts w:hint="eastAsia"/>
          <w:b/>
          <w:bCs/>
          <w:sz w:val="21"/>
          <w:szCs w:val="22"/>
          <w:highlight w:val="yellow"/>
        </w:rPr>
        <w:t>estimation?</w:t>
      </w:r>
    </w:p>
    <w:p w14:paraId="2CB7AE4E" w14:textId="271A8B51" w:rsidR="00116E2D" w:rsidRPr="003E3B8D" w:rsidRDefault="00116E2D" w:rsidP="00550989">
      <w:pPr>
        <w:rPr>
          <w:rFonts w:hint="eastAsia"/>
          <w:b/>
          <w:bCs/>
          <w:sz w:val="21"/>
          <w:szCs w:val="22"/>
        </w:rPr>
      </w:pPr>
      <w:r w:rsidRPr="00F0324C">
        <w:rPr>
          <w:b/>
          <w:bCs/>
          <w:sz w:val="21"/>
          <w:szCs w:val="22"/>
          <w:highlight w:val="yellow"/>
        </w:rPr>
        <w:tab/>
      </w:r>
      <w:r w:rsidR="004A2D03" w:rsidRPr="00F0324C">
        <w:rPr>
          <w:rFonts w:hint="eastAsia"/>
          <w:b/>
          <w:bCs/>
          <w:sz w:val="21"/>
          <w:szCs w:val="22"/>
          <w:highlight w:val="yellow"/>
        </w:rPr>
        <w:t>Results w 3GPP</w:t>
      </w:r>
    </w:p>
    <w:sectPr w:rsidR="00116E2D" w:rsidRPr="003E3B8D" w:rsidSect="00381D97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61"/>
    <w:rsid w:val="000D75BF"/>
    <w:rsid w:val="00116E2D"/>
    <w:rsid w:val="00142A59"/>
    <w:rsid w:val="001D569F"/>
    <w:rsid w:val="001F49E4"/>
    <w:rsid w:val="001F5F5A"/>
    <w:rsid w:val="00215566"/>
    <w:rsid w:val="00274F88"/>
    <w:rsid w:val="00277E3E"/>
    <w:rsid w:val="00302CCA"/>
    <w:rsid w:val="0031071D"/>
    <w:rsid w:val="003508F1"/>
    <w:rsid w:val="00350F58"/>
    <w:rsid w:val="00381D97"/>
    <w:rsid w:val="003B38E4"/>
    <w:rsid w:val="003E1608"/>
    <w:rsid w:val="003E3B8D"/>
    <w:rsid w:val="003E56A9"/>
    <w:rsid w:val="004064D1"/>
    <w:rsid w:val="00485B0F"/>
    <w:rsid w:val="00492B47"/>
    <w:rsid w:val="004A003A"/>
    <w:rsid w:val="004A2D03"/>
    <w:rsid w:val="004E3003"/>
    <w:rsid w:val="00507327"/>
    <w:rsid w:val="00536F8C"/>
    <w:rsid w:val="005408C7"/>
    <w:rsid w:val="00550989"/>
    <w:rsid w:val="00570C8E"/>
    <w:rsid w:val="005A6795"/>
    <w:rsid w:val="005A765A"/>
    <w:rsid w:val="005B6F5E"/>
    <w:rsid w:val="0064443E"/>
    <w:rsid w:val="00671A4E"/>
    <w:rsid w:val="006B093D"/>
    <w:rsid w:val="006B0FD0"/>
    <w:rsid w:val="006C7C7F"/>
    <w:rsid w:val="006E1A61"/>
    <w:rsid w:val="006E5358"/>
    <w:rsid w:val="006E7923"/>
    <w:rsid w:val="006F1A6F"/>
    <w:rsid w:val="006F5E74"/>
    <w:rsid w:val="0070146C"/>
    <w:rsid w:val="00776227"/>
    <w:rsid w:val="00780C0B"/>
    <w:rsid w:val="007B413E"/>
    <w:rsid w:val="007C434E"/>
    <w:rsid w:val="007D7CB7"/>
    <w:rsid w:val="007E49ED"/>
    <w:rsid w:val="007F5DB0"/>
    <w:rsid w:val="008121C3"/>
    <w:rsid w:val="00830AED"/>
    <w:rsid w:val="00846B92"/>
    <w:rsid w:val="00851314"/>
    <w:rsid w:val="00860BF8"/>
    <w:rsid w:val="008639AD"/>
    <w:rsid w:val="008847BE"/>
    <w:rsid w:val="008B2EFD"/>
    <w:rsid w:val="008E39B1"/>
    <w:rsid w:val="00906B66"/>
    <w:rsid w:val="0093701F"/>
    <w:rsid w:val="0095661A"/>
    <w:rsid w:val="009569B3"/>
    <w:rsid w:val="00997EC2"/>
    <w:rsid w:val="009C4CC6"/>
    <w:rsid w:val="009D5850"/>
    <w:rsid w:val="009D6AF9"/>
    <w:rsid w:val="00A000B9"/>
    <w:rsid w:val="00A75995"/>
    <w:rsid w:val="00A800E5"/>
    <w:rsid w:val="00A86C58"/>
    <w:rsid w:val="00A9452D"/>
    <w:rsid w:val="00AB2C20"/>
    <w:rsid w:val="00AD4CE8"/>
    <w:rsid w:val="00B264E9"/>
    <w:rsid w:val="00B3395C"/>
    <w:rsid w:val="00B3407F"/>
    <w:rsid w:val="00B600F4"/>
    <w:rsid w:val="00B81B93"/>
    <w:rsid w:val="00B90527"/>
    <w:rsid w:val="00B97A44"/>
    <w:rsid w:val="00BB40CF"/>
    <w:rsid w:val="00BD27F7"/>
    <w:rsid w:val="00BE2480"/>
    <w:rsid w:val="00C03F13"/>
    <w:rsid w:val="00C070EC"/>
    <w:rsid w:val="00C17BB5"/>
    <w:rsid w:val="00C35540"/>
    <w:rsid w:val="00C56F40"/>
    <w:rsid w:val="00CE4472"/>
    <w:rsid w:val="00CE598E"/>
    <w:rsid w:val="00D16779"/>
    <w:rsid w:val="00DA5F2A"/>
    <w:rsid w:val="00DB0137"/>
    <w:rsid w:val="00DB1CD1"/>
    <w:rsid w:val="00E22D6C"/>
    <w:rsid w:val="00E6303B"/>
    <w:rsid w:val="00E712A2"/>
    <w:rsid w:val="00E900EC"/>
    <w:rsid w:val="00EC55B6"/>
    <w:rsid w:val="00ED120C"/>
    <w:rsid w:val="00F0324C"/>
    <w:rsid w:val="00F45DCC"/>
    <w:rsid w:val="00F72BC0"/>
    <w:rsid w:val="00F9549D"/>
    <w:rsid w:val="00FD7128"/>
    <w:rsid w:val="00FE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27728"/>
  <w15:chartTrackingRefBased/>
  <w15:docId w15:val="{525AC9C6-4AD7-458B-B7BD-CE482209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A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A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A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A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A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A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A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A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A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A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A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A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A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A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A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A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A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A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A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A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A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A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A6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81D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108</cp:revision>
  <dcterms:created xsi:type="dcterms:W3CDTF">2026-02-24T19:50:00Z</dcterms:created>
  <dcterms:modified xsi:type="dcterms:W3CDTF">2026-02-25T12:48:00Z</dcterms:modified>
</cp:coreProperties>
</file>