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60CE" w14:textId="0459A51B" w:rsidR="00F9549D" w:rsidRDefault="0043145F" w:rsidP="0043145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Phase noise</w:t>
      </w:r>
    </w:p>
    <w:p w14:paraId="6250ADE1" w14:textId="2FEEA61B" w:rsidR="003C35E9" w:rsidRDefault="003C35E9" w:rsidP="003C35E9">
      <w:pPr>
        <w:rPr>
          <w:rFonts w:hint="eastAsia"/>
        </w:rPr>
      </w:pPr>
      <w:r>
        <w:rPr>
          <w:rFonts w:hint="eastAsia"/>
        </w:rPr>
        <w:t>AWGN used, no explicit phase noise added</w:t>
      </w:r>
    </w:p>
    <w:p w14:paraId="6C4DA3DA" w14:textId="5F6D7F88" w:rsidR="008552AF" w:rsidRDefault="00DA33AF" w:rsidP="008552AF">
      <w:pPr>
        <w:rPr>
          <w:rFonts w:hint="eastAsia"/>
        </w:rPr>
      </w:pPr>
      <w:r>
        <w:rPr>
          <w:rFonts w:hint="eastAsia"/>
        </w:rPr>
        <w:t>Recall</w:t>
      </w:r>
      <w:r w:rsidR="00642A6F">
        <w:rPr>
          <w:rFonts w:hint="eastAsia"/>
        </w:rPr>
        <w:t>:</w:t>
      </w:r>
    </w:p>
    <w:p w14:paraId="1E0E90F9" w14:textId="7288C6A1" w:rsidR="0043145F" w:rsidRDefault="0043145F" w:rsidP="00575D54">
      <w:pPr>
        <w:jc w:val="center"/>
      </w:pPr>
      <w:r w:rsidRPr="00B37093">
        <w:rPr>
          <w:noProof/>
        </w:rPr>
        <w:drawing>
          <wp:inline distT="0" distB="0" distL="0" distR="0" wp14:anchorId="0438FF69" wp14:editId="4F85366B">
            <wp:extent cx="4062621" cy="2633755"/>
            <wp:effectExtent l="0" t="0" r="0" b="0"/>
            <wp:docPr id="1253126189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6189" name="图片 1" descr="图表, 散点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779" cy="263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E6A6" w14:textId="19E56F1F" w:rsidR="00AC67B2" w:rsidRDefault="00AC67B2" w:rsidP="006E1E1D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A3C68" w14:paraId="59259DA9" w14:textId="77777777" w:rsidTr="00BA3C68">
        <w:tc>
          <w:tcPr>
            <w:tcW w:w="4148" w:type="dxa"/>
          </w:tcPr>
          <w:p w14:paraId="486C52C8" w14:textId="1E1FA9D7" w:rsidR="00BA3C68" w:rsidRDefault="00BA3C68" w:rsidP="00FC44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Non-perfect</w:t>
            </w:r>
          </w:p>
        </w:tc>
        <w:tc>
          <w:tcPr>
            <w:tcW w:w="4148" w:type="dxa"/>
          </w:tcPr>
          <w:p w14:paraId="7EB0A136" w14:textId="25E40E2B" w:rsidR="00BA3C68" w:rsidRDefault="00DC1082" w:rsidP="00FC44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Perf</w:t>
            </w:r>
            <w:r w:rsidR="0033097E">
              <w:rPr>
                <w:rFonts w:hint="eastAsia"/>
              </w:rPr>
              <w:t>e</w:t>
            </w:r>
            <w:r>
              <w:rPr>
                <w:rFonts w:hint="eastAsia"/>
              </w:rPr>
              <w:t xml:space="preserve">ct, </w:t>
            </w:r>
            <w:r w:rsidR="00381036">
              <w:rPr>
                <w:rFonts w:hint="eastAsia"/>
              </w:rPr>
              <w:t>minus 10</w:t>
            </w:r>
            <w:r>
              <w:rPr>
                <w:rFonts w:hint="eastAsia"/>
              </w:rPr>
              <w:t xml:space="preserve"> SNR</w:t>
            </w:r>
          </w:p>
        </w:tc>
      </w:tr>
      <w:tr w:rsidR="00BA3C68" w14:paraId="64B69584" w14:textId="77777777" w:rsidTr="00BA3C68">
        <w:tc>
          <w:tcPr>
            <w:tcW w:w="4148" w:type="dxa"/>
          </w:tcPr>
          <w:p w14:paraId="131E3EC7" w14:textId="16969E65" w:rsidR="00BA3C68" w:rsidRDefault="00922F3D" w:rsidP="00FC44C6">
            <w:pPr>
              <w:jc w:val="center"/>
              <w:rPr>
                <w:rFonts w:hint="eastAsia"/>
              </w:rPr>
            </w:pPr>
            <w:r w:rsidRPr="006E5B92">
              <w:drawing>
                <wp:inline distT="0" distB="0" distL="0" distR="0" wp14:anchorId="2B475545" wp14:editId="6A9F03F7">
                  <wp:extent cx="2162683" cy="2092381"/>
                  <wp:effectExtent l="0" t="0" r="9525" b="3175"/>
                  <wp:docPr id="1333402874" name="图片 1" descr="图片包含 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402874" name="图片 1" descr="图片包含 图示&#10;&#10;AI 生成的内容可能不正确。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124" cy="209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A5B1EBB" w14:textId="5830F3D2" w:rsidR="00BA3C68" w:rsidRDefault="0018235C" w:rsidP="00FC44C6">
            <w:pPr>
              <w:jc w:val="center"/>
              <w:rPr>
                <w:rFonts w:hint="eastAsia"/>
              </w:rPr>
            </w:pPr>
            <w:r w:rsidRPr="0018235C">
              <w:drawing>
                <wp:inline distT="0" distB="0" distL="0" distR="0" wp14:anchorId="6906AF74" wp14:editId="3A6DBFE9">
                  <wp:extent cx="2242139" cy="2079365"/>
                  <wp:effectExtent l="0" t="0" r="6350" b="0"/>
                  <wp:docPr id="1479877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8776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98" cy="208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34F48" w14:textId="77777777" w:rsidR="006E19FE" w:rsidRDefault="006E19FE" w:rsidP="006E1E1D"/>
    <w:p w14:paraId="4605D053" w14:textId="77777777" w:rsidR="001230CF" w:rsidRDefault="001230CF" w:rsidP="006E1E1D"/>
    <w:p w14:paraId="2A1C2E27" w14:textId="77777777" w:rsidR="001230CF" w:rsidRDefault="001230CF" w:rsidP="006E1E1D"/>
    <w:p w14:paraId="65883B59" w14:textId="77777777" w:rsidR="001230CF" w:rsidRDefault="001230CF" w:rsidP="006E1E1D"/>
    <w:p w14:paraId="297B12CB" w14:textId="77777777" w:rsidR="001230CF" w:rsidRDefault="001230CF" w:rsidP="006E1E1D"/>
    <w:p w14:paraId="3F2A6003" w14:textId="77777777" w:rsidR="001230CF" w:rsidRDefault="001230CF" w:rsidP="006E1E1D"/>
    <w:p w14:paraId="6B04E606" w14:textId="77777777" w:rsidR="001230CF" w:rsidRDefault="001230CF" w:rsidP="006E1E1D"/>
    <w:p w14:paraId="11490D89" w14:textId="57B2376B" w:rsidR="006E1E1D" w:rsidRDefault="006E1E1D" w:rsidP="006E1E1D">
      <w:r>
        <w:rPr>
          <w:rFonts w:hint="eastAsia"/>
        </w:rPr>
        <w:lastRenderedPageBreak/>
        <w:t>This is likely to be caused due to residue CFO (Channel Frequency Offset)</w:t>
      </w:r>
    </w:p>
    <w:p w14:paraId="34CC0F45" w14:textId="3D60591A" w:rsidR="00727E2B" w:rsidRDefault="00727E2B" w:rsidP="00727E2B">
      <w:pPr>
        <w:pStyle w:val="a9"/>
        <w:numPr>
          <w:ilvl w:val="0"/>
          <w:numId w:val="2"/>
        </w:numPr>
      </w:pPr>
      <w:r>
        <w:rPr>
          <w:rFonts w:hint="eastAsia"/>
        </w:rPr>
        <w:t>Cause the whole Constellation Diagram to rotate</w:t>
      </w:r>
      <w:r w:rsidR="00516B41">
        <w:rPr>
          <w:rFonts w:hint="eastAsia"/>
        </w:rPr>
        <w:t xml:space="preserve"> (prev. case anti-clockwise, so negative frequency shift)</w:t>
      </w:r>
    </w:p>
    <w:p w14:paraId="58ADCB9B" w14:textId="5941308A" w:rsidR="00727E2B" w:rsidRDefault="00653466" w:rsidP="00727E2B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Also cause the symbols to become long </w:t>
      </w:r>
    </w:p>
    <w:p w14:paraId="68EAD910" w14:textId="189CFB7B" w:rsidR="0024025F" w:rsidRDefault="0024025F" w:rsidP="0024025F">
      <w:pPr>
        <w:rPr>
          <w:rFonts w:hint="eastAsia"/>
        </w:rPr>
      </w:pPr>
      <w:r>
        <w:rPr>
          <w:rFonts w:hint="eastAsia"/>
        </w:rPr>
        <w:t>Adding manual frequency shift to the received signal</w:t>
      </w:r>
      <w:r w:rsidR="00000F28">
        <w:rPr>
          <w:rFonts w:hint="eastAsia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75455" w14:paraId="4A80CCE9" w14:textId="77777777" w:rsidTr="00AF2CCF">
        <w:tc>
          <w:tcPr>
            <w:tcW w:w="4148" w:type="dxa"/>
          </w:tcPr>
          <w:p w14:paraId="477857B6" w14:textId="08434D57" w:rsidR="00AF2CCF" w:rsidRDefault="004068F7" w:rsidP="00AF2CCF">
            <w:pPr>
              <w:jc w:val="center"/>
              <w:rPr>
                <w:rFonts w:hint="eastAsia"/>
              </w:rPr>
            </w:pPr>
            <w:r w:rsidRPr="004068F7">
              <w:drawing>
                <wp:inline distT="0" distB="0" distL="0" distR="0" wp14:anchorId="18FAB5EF" wp14:editId="37AC57D0">
                  <wp:extent cx="1877408" cy="1748118"/>
                  <wp:effectExtent l="0" t="0" r="8890" b="5080"/>
                  <wp:docPr id="17072341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2341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231" cy="175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EC9B064" w14:textId="71227E71" w:rsidR="00AF2CCF" w:rsidRDefault="008760D6" w:rsidP="00AF2CCF">
            <w:pPr>
              <w:jc w:val="center"/>
              <w:rPr>
                <w:rFonts w:hint="eastAsia"/>
              </w:rPr>
            </w:pPr>
            <w:r w:rsidRPr="008760D6">
              <w:drawing>
                <wp:inline distT="0" distB="0" distL="0" distR="0" wp14:anchorId="53599ED9" wp14:editId="5D00D8EC">
                  <wp:extent cx="1730584" cy="1694330"/>
                  <wp:effectExtent l="0" t="0" r="3175" b="1270"/>
                  <wp:docPr id="195779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795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817" cy="1704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455" w14:paraId="560E4E94" w14:textId="77777777" w:rsidTr="00AF2CCF">
        <w:tc>
          <w:tcPr>
            <w:tcW w:w="4148" w:type="dxa"/>
          </w:tcPr>
          <w:p w14:paraId="4A41E5BA" w14:textId="236C95E0" w:rsidR="00AF2CCF" w:rsidRDefault="00B75455" w:rsidP="00AF2CCF">
            <w:pPr>
              <w:jc w:val="center"/>
              <w:rPr>
                <w:rFonts w:hint="eastAsia"/>
              </w:rPr>
            </w:pPr>
            <w:r w:rsidRPr="008818DB">
              <w:drawing>
                <wp:inline distT="0" distB="0" distL="0" distR="0" wp14:anchorId="17BE663A" wp14:editId="3E16046D">
                  <wp:extent cx="1742693" cy="1663593"/>
                  <wp:effectExtent l="0" t="0" r="0" b="0"/>
                  <wp:docPr id="14976350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6350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842" cy="167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D16FDAA" w14:textId="5861BC71" w:rsidR="00AF2CCF" w:rsidRDefault="00C21920" w:rsidP="00AF2CCF">
            <w:pPr>
              <w:jc w:val="center"/>
              <w:rPr>
                <w:rFonts w:hint="eastAsia"/>
              </w:rPr>
            </w:pPr>
            <w:r w:rsidRPr="00C21920">
              <w:drawing>
                <wp:inline distT="0" distB="0" distL="0" distR="0" wp14:anchorId="388727D9" wp14:editId="39AD1DF6">
                  <wp:extent cx="1949391" cy="1775012"/>
                  <wp:effectExtent l="0" t="0" r="0" b="0"/>
                  <wp:docPr id="12226841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6841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149" cy="1782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89B8FA" w14:textId="77777777" w:rsidR="006E1E1D" w:rsidRDefault="006E1E1D" w:rsidP="00AF2CCF">
      <w:pPr>
        <w:jc w:val="center"/>
        <w:rPr>
          <w:rFonts w:hint="eastAsia"/>
        </w:rPr>
      </w:pPr>
    </w:p>
    <w:p w14:paraId="7DB9A59A" w14:textId="1D31B26C" w:rsidR="006E5B92" w:rsidRDefault="006E5B92" w:rsidP="006E19FE">
      <w:pPr>
        <w:rPr>
          <w:rFonts w:hint="eastAsia"/>
        </w:rPr>
      </w:pPr>
    </w:p>
    <w:p w14:paraId="1210C80D" w14:textId="6A199269" w:rsidR="006E19FE" w:rsidRPr="006E19FE" w:rsidRDefault="006E19FE" w:rsidP="006E19FE">
      <w:pPr>
        <w:rPr>
          <w:rFonts w:hint="eastAsia"/>
        </w:rPr>
      </w:pPr>
    </w:p>
    <w:sectPr w:rsidR="006E19FE" w:rsidRPr="006E19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E19"/>
    <w:multiLevelType w:val="hybridMultilevel"/>
    <w:tmpl w:val="4D648332"/>
    <w:lvl w:ilvl="0" w:tplc="FD5A2C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2A5BB7"/>
    <w:multiLevelType w:val="hybridMultilevel"/>
    <w:tmpl w:val="7408F2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73986488">
    <w:abstractNumId w:val="0"/>
  </w:num>
  <w:num w:numId="2" w16cid:durableId="168640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8B"/>
    <w:rsid w:val="00000F28"/>
    <w:rsid w:val="0000430A"/>
    <w:rsid w:val="000A4E30"/>
    <w:rsid w:val="000F1C86"/>
    <w:rsid w:val="001230CF"/>
    <w:rsid w:val="0018235C"/>
    <w:rsid w:val="001A0EFD"/>
    <w:rsid w:val="00237A2F"/>
    <w:rsid w:val="0024025F"/>
    <w:rsid w:val="00277E3E"/>
    <w:rsid w:val="002E5377"/>
    <w:rsid w:val="0033097E"/>
    <w:rsid w:val="00367726"/>
    <w:rsid w:val="00381036"/>
    <w:rsid w:val="003C35E9"/>
    <w:rsid w:val="003D0C4D"/>
    <w:rsid w:val="004068F7"/>
    <w:rsid w:val="004106B0"/>
    <w:rsid w:val="0043145F"/>
    <w:rsid w:val="004B6423"/>
    <w:rsid w:val="004D0967"/>
    <w:rsid w:val="00516B41"/>
    <w:rsid w:val="00575D54"/>
    <w:rsid w:val="00595E05"/>
    <w:rsid w:val="006024CA"/>
    <w:rsid w:val="00642A6F"/>
    <w:rsid w:val="00653466"/>
    <w:rsid w:val="00672D82"/>
    <w:rsid w:val="006E19FE"/>
    <w:rsid w:val="006E1E1D"/>
    <w:rsid w:val="006E5B92"/>
    <w:rsid w:val="006F79D8"/>
    <w:rsid w:val="00707849"/>
    <w:rsid w:val="00727E2B"/>
    <w:rsid w:val="0073346C"/>
    <w:rsid w:val="008552AF"/>
    <w:rsid w:val="008760D6"/>
    <w:rsid w:val="008818DB"/>
    <w:rsid w:val="00922F3D"/>
    <w:rsid w:val="009B3CDF"/>
    <w:rsid w:val="00AC67B2"/>
    <w:rsid w:val="00AF2CCF"/>
    <w:rsid w:val="00B20D34"/>
    <w:rsid w:val="00B75455"/>
    <w:rsid w:val="00BA22AA"/>
    <w:rsid w:val="00BA3C68"/>
    <w:rsid w:val="00C21920"/>
    <w:rsid w:val="00C21B70"/>
    <w:rsid w:val="00C67544"/>
    <w:rsid w:val="00C9536C"/>
    <w:rsid w:val="00CD5A8B"/>
    <w:rsid w:val="00D53961"/>
    <w:rsid w:val="00DA33AF"/>
    <w:rsid w:val="00DC1082"/>
    <w:rsid w:val="00E26DD1"/>
    <w:rsid w:val="00E33BC1"/>
    <w:rsid w:val="00E340F4"/>
    <w:rsid w:val="00F15F2A"/>
    <w:rsid w:val="00F25DD5"/>
    <w:rsid w:val="00F3246C"/>
    <w:rsid w:val="00F9549D"/>
    <w:rsid w:val="00FC44C6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73A0"/>
  <w15:chartTrackingRefBased/>
  <w15:docId w15:val="{54728FE9-CE94-4944-A5E3-3D537AC5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5A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A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A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A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A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A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A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5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5A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5A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5A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5A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5A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5A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5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5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5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A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5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5A8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15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73</cp:revision>
  <dcterms:created xsi:type="dcterms:W3CDTF">2026-02-11T22:34:00Z</dcterms:created>
  <dcterms:modified xsi:type="dcterms:W3CDTF">2026-02-12T23:10:00Z</dcterms:modified>
</cp:coreProperties>
</file>