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7BFF4" w14:textId="691A4DDC" w:rsidR="00456B70" w:rsidRDefault="00456B70" w:rsidP="00500255">
      <w:pPr>
        <w:ind w:left="360" w:hanging="360"/>
        <w:rPr>
          <w:rFonts w:hint="eastAsia"/>
        </w:rPr>
      </w:pPr>
      <w:r>
        <w:rPr>
          <w:rFonts w:hint="eastAsia"/>
        </w:rPr>
        <w:t xml:space="preserve">Topics investigated </w:t>
      </w:r>
      <w:r w:rsidR="002D4247">
        <w:rPr>
          <w:rFonts w:hint="eastAsia"/>
        </w:rPr>
        <w:t>during the past two</w:t>
      </w:r>
      <w:r>
        <w:rPr>
          <w:rFonts w:hint="eastAsia"/>
        </w:rPr>
        <w:t xml:space="preserve"> week:</w:t>
      </w:r>
    </w:p>
    <w:p w14:paraId="0FDAF8F2" w14:textId="156DC2D8" w:rsidR="00456B70" w:rsidRDefault="00523E63" w:rsidP="00523E63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CS</w:t>
      </w:r>
      <w:r w:rsidR="00A316CF">
        <w:rPr>
          <w:rFonts w:hint="eastAsia"/>
        </w:rPr>
        <w:t>I</w:t>
      </w:r>
      <w:r w:rsidR="00B311BF">
        <w:rPr>
          <w:rFonts w:hint="eastAsia"/>
        </w:rPr>
        <w:t>, channels</w:t>
      </w:r>
      <w:r w:rsidR="00A316CF">
        <w:rPr>
          <w:rFonts w:hint="eastAsia"/>
        </w:rPr>
        <w:t xml:space="preserve"> </w:t>
      </w:r>
      <w:r>
        <w:rPr>
          <w:rFonts w:hint="eastAsia"/>
        </w:rPr>
        <w:t>in detail</w:t>
      </w:r>
    </w:p>
    <w:p w14:paraId="20C36BD6" w14:textId="5979138F" w:rsidR="00523E63" w:rsidRDefault="00612C61" w:rsidP="00523E63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Water filling</w:t>
      </w:r>
    </w:p>
    <w:p w14:paraId="5E7BFED4" w14:textId="0E5B874C" w:rsidR="00D444FC" w:rsidRDefault="00D444FC" w:rsidP="00523E63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3GPP</w:t>
      </w:r>
      <w:r w:rsidR="00FE6052">
        <w:t>’</w:t>
      </w:r>
      <w:r w:rsidR="00FE6052">
        <w:rPr>
          <w:rFonts w:hint="eastAsia"/>
        </w:rPr>
        <w:t>s progress</w:t>
      </w:r>
    </w:p>
    <w:p w14:paraId="5106C1A6" w14:textId="1D486D64" w:rsidR="00132826" w:rsidRDefault="00132826" w:rsidP="00523E63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remote </w:t>
      </w:r>
      <w:r>
        <w:t>computation</w:t>
      </w:r>
    </w:p>
    <w:p w14:paraId="5DCF275D" w14:textId="06D42F1F" w:rsidR="00F025AC" w:rsidRDefault="00AE1DA7" w:rsidP="00F025AC">
      <w:pPr>
        <w:pStyle w:val="a9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now a</w:t>
      </w:r>
      <w:r w:rsidR="00F025AC">
        <w:rPr>
          <w:rFonts w:hint="eastAsia"/>
        </w:rPr>
        <w:t xml:space="preserve">ble to submit </w:t>
      </w:r>
      <w:r w:rsidR="00146121">
        <w:rPr>
          <w:rFonts w:hint="eastAsia"/>
        </w:rPr>
        <w:t xml:space="preserve">timely </w:t>
      </w:r>
      <w:r w:rsidR="00F025AC">
        <w:rPr>
          <w:rFonts w:hint="eastAsia"/>
        </w:rPr>
        <w:t>computing tasks remotely</w:t>
      </w:r>
      <w:r w:rsidR="00FB7B3A">
        <w:rPr>
          <w:rFonts w:hint="eastAsia"/>
        </w:rPr>
        <w:t xml:space="preserve"> to the teaching system at CUED</w:t>
      </w:r>
    </w:p>
    <w:p w14:paraId="4C19BC74" w14:textId="77C1555B" w:rsidR="00933188" w:rsidRDefault="00933188" w:rsidP="001042C6">
      <w:pPr>
        <w:rPr>
          <w:rFonts w:hint="eastAsia"/>
        </w:rPr>
      </w:pPr>
    </w:p>
    <w:p w14:paraId="1352493C" w14:textId="3AF13570" w:rsidR="001042C6" w:rsidRDefault="001042C6" w:rsidP="001042C6">
      <w:pPr>
        <w:rPr>
          <w:rFonts w:hint="eastAsia"/>
        </w:rPr>
      </w:pPr>
      <w:r>
        <w:rPr>
          <w:rFonts w:hint="eastAsia"/>
        </w:rPr>
        <w:t>Technical</w:t>
      </w:r>
    </w:p>
    <w:p w14:paraId="52E8095D" w14:textId="7AE1711A" w:rsidR="00F9549D" w:rsidRPr="003139B5" w:rsidRDefault="0027632F" w:rsidP="00500255">
      <w:pPr>
        <w:pStyle w:val="a9"/>
        <w:numPr>
          <w:ilvl w:val="0"/>
          <w:numId w:val="1"/>
        </w:numPr>
        <w:rPr>
          <w:rFonts w:hint="eastAsia"/>
          <w:strike/>
        </w:rPr>
      </w:pPr>
      <w:r w:rsidRPr="003139B5">
        <w:rPr>
          <w:rFonts w:hint="eastAsia"/>
          <w:strike/>
        </w:rPr>
        <w:t>How is it possible to achieve 4 layers using type 1 codebook? S</w:t>
      </w:r>
      <w:r w:rsidRPr="003139B5">
        <w:rPr>
          <w:strike/>
        </w:rPr>
        <w:t>houldn’t</w:t>
      </w:r>
      <w:r w:rsidRPr="003139B5">
        <w:rPr>
          <w:rFonts w:hint="eastAsia"/>
          <w:strike/>
        </w:rPr>
        <w:t xml:space="preserve"> the maximum (limited by CSI) rank be 2?</w:t>
      </w:r>
      <w:r w:rsidR="00A62267" w:rsidRPr="003139B5">
        <w:rPr>
          <w:rFonts w:hint="eastAsia"/>
          <w:strike/>
        </w:rPr>
        <w:t xml:space="preserve"> </w:t>
      </w:r>
    </w:p>
    <w:p w14:paraId="1D3D8132" w14:textId="536DC120" w:rsidR="00194456" w:rsidRPr="003139B5" w:rsidRDefault="00194456">
      <w:pPr>
        <w:rPr>
          <w:rFonts w:hint="eastAsia"/>
          <w:strike/>
        </w:rPr>
      </w:pPr>
      <w:r w:rsidRPr="003139B5">
        <w:rPr>
          <w:strike/>
          <w:noProof/>
        </w:rPr>
        <w:drawing>
          <wp:inline distT="0" distB="0" distL="0" distR="0" wp14:anchorId="3496BAAC" wp14:editId="3E1432E7">
            <wp:extent cx="5274310" cy="219075"/>
            <wp:effectExtent l="0" t="0" r="2540" b="9525"/>
            <wp:docPr id="13892175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175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435B8" w14:textId="401B6356" w:rsidR="002F11E0" w:rsidRPr="003139B5" w:rsidRDefault="00F06F1E" w:rsidP="002F11E0">
      <w:pPr>
        <w:ind w:left="360" w:firstLine="60"/>
        <w:rPr>
          <w:rFonts w:hint="eastAsia"/>
          <w:strike/>
        </w:rPr>
      </w:pPr>
      <w:r w:rsidRPr="003139B5">
        <w:rPr>
          <w:rFonts w:hint="eastAsia"/>
          <w:strike/>
        </w:rPr>
        <w:t xml:space="preserve">Or is it saying: </w:t>
      </w:r>
      <w:proofErr w:type="spellStart"/>
      <w:r w:rsidRPr="003139B5">
        <w:rPr>
          <w:rFonts w:hint="eastAsia"/>
          <w:strike/>
        </w:rPr>
        <w:t>gNB</w:t>
      </w:r>
      <w:proofErr w:type="spellEnd"/>
      <w:r w:rsidRPr="003139B5">
        <w:rPr>
          <w:rFonts w:hint="eastAsia"/>
          <w:strike/>
        </w:rPr>
        <w:t xml:space="preserve"> has 8 layers to 4U</w:t>
      </w:r>
      <w:r w:rsidR="000D40D3" w:rsidRPr="003139B5">
        <w:rPr>
          <w:rFonts w:hint="eastAsia"/>
          <w:strike/>
        </w:rPr>
        <w:t xml:space="preserve">E </w:t>
      </w:r>
      <w:r w:rsidRPr="003139B5">
        <w:rPr>
          <w:rFonts w:hint="eastAsia"/>
          <w:strike/>
        </w:rPr>
        <w:t>x 2 layers using Type 1 codebook</w:t>
      </w:r>
      <w:r w:rsidR="002F11E0" w:rsidRPr="003139B5">
        <w:rPr>
          <w:rFonts w:hint="eastAsia"/>
          <w:strike/>
        </w:rPr>
        <w:t>, but in the simulation I though there is no such thing as multi-user?</w:t>
      </w:r>
    </w:p>
    <w:p w14:paraId="66C871DC" w14:textId="77777777" w:rsidR="004A748B" w:rsidRDefault="004A748B" w:rsidP="002F11E0">
      <w:pPr>
        <w:ind w:left="360" w:firstLine="60"/>
        <w:rPr>
          <w:rFonts w:hint="eastAsia"/>
        </w:rPr>
      </w:pPr>
    </w:p>
    <w:p w14:paraId="4A45DB1A" w14:textId="3E87F29B" w:rsidR="004A748B" w:rsidRDefault="004A748B" w:rsidP="002F11E0">
      <w:pPr>
        <w:ind w:left="360" w:firstLine="60"/>
        <w:rPr>
          <w:rFonts w:hint="eastAsia"/>
        </w:rPr>
      </w:pPr>
      <w:r w:rsidRPr="003479BA">
        <w:rPr>
          <w:rFonts w:hint="eastAsia"/>
          <w:highlight w:val="yellow"/>
        </w:rPr>
        <w:t>X 2 LDPC codewords</w:t>
      </w:r>
      <w:r w:rsidR="006229F4" w:rsidRPr="003479BA">
        <w:rPr>
          <w:rFonts w:hint="eastAsia"/>
          <w:highlight w:val="yellow"/>
        </w:rPr>
        <w:t xml:space="preserve"> for all the codeword</w:t>
      </w:r>
      <w:r w:rsidR="003139B5" w:rsidRPr="003479BA">
        <w:rPr>
          <w:rFonts w:hint="eastAsia"/>
          <w:highlight w:val="yellow"/>
        </w:rPr>
        <w:t>。 8 Layers max for all</w:t>
      </w:r>
    </w:p>
    <w:p w14:paraId="63AF84DA" w14:textId="68AD9049" w:rsidR="00500255" w:rsidRDefault="000E0D4B" w:rsidP="007716B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Why use PMI random instead of follow</w:t>
      </w:r>
      <w:r w:rsidR="005E5825">
        <w:rPr>
          <w:rFonts w:hint="eastAsia"/>
        </w:rPr>
        <w:t xml:space="preserve"> during simulation</w:t>
      </w:r>
      <w:r w:rsidR="003723C6">
        <w:rPr>
          <w:rFonts w:hint="eastAsia"/>
        </w:rPr>
        <w:t>?</w:t>
      </w:r>
    </w:p>
    <w:p w14:paraId="12D2A0CD" w14:textId="438E78C7" w:rsidR="0066285D" w:rsidRPr="003479BA" w:rsidRDefault="0066285D" w:rsidP="0066285D">
      <w:pPr>
        <w:pStyle w:val="a9"/>
        <w:numPr>
          <w:ilvl w:val="1"/>
          <w:numId w:val="1"/>
        </w:numPr>
        <w:rPr>
          <w:rFonts w:hint="eastAsia"/>
          <w:highlight w:val="yellow"/>
        </w:rPr>
      </w:pPr>
      <w:r w:rsidRPr="003479BA">
        <w:rPr>
          <w:rFonts w:hint="eastAsia"/>
          <w:highlight w:val="yellow"/>
        </w:rPr>
        <w:t>PMI follow vs. random</w:t>
      </w:r>
      <w:r w:rsidR="00472940" w:rsidRPr="003479BA">
        <w:rPr>
          <w:rFonts w:hint="eastAsia"/>
          <w:highlight w:val="yellow"/>
        </w:rPr>
        <w:t>. Comparison to get the premium</w:t>
      </w:r>
      <w:r w:rsidR="00B93494" w:rsidRPr="003479BA">
        <w:rPr>
          <w:rFonts w:hint="eastAsia"/>
          <w:highlight w:val="yellow"/>
        </w:rPr>
        <w:t xml:space="preserve"> due to </w:t>
      </w:r>
      <w:proofErr w:type="spellStart"/>
      <w:r w:rsidR="00B93494" w:rsidRPr="003479BA">
        <w:rPr>
          <w:rFonts w:hint="eastAsia"/>
          <w:highlight w:val="yellow"/>
        </w:rPr>
        <w:t>pmi</w:t>
      </w:r>
      <w:proofErr w:type="spellEnd"/>
      <w:r w:rsidR="00472940" w:rsidRPr="003479BA">
        <w:rPr>
          <w:rFonts w:hint="eastAsia"/>
          <w:highlight w:val="yellow"/>
        </w:rPr>
        <w:t>？</w:t>
      </w:r>
    </w:p>
    <w:p w14:paraId="224E3DF8" w14:textId="006CDCFC" w:rsidR="005E5825" w:rsidRDefault="00A3663C" w:rsidP="007716B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For the </w:t>
      </w:r>
      <w:proofErr w:type="spellStart"/>
      <w:r>
        <w:rPr>
          <w:rFonts w:hint="eastAsia"/>
        </w:rPr>
        <w:t>csi</w:t>
      </w:r>
      <w:proofErr w:type="spellEnd"/>
      <w:r>
        <w:rPr>
          <w:rFonts w:hint="eastAsia"/>
        </w:rPr>
        <w:t xml:space="preserve">: cri-&gt;RI-&gt;PMI-&gt;CQI-&gt;LI chain, will the water-filling algorithm be implemented? Or </w:t>
      </w:r>
      <w:r w:rsidR="00511994">
        <w:t>is</w:t>
      </w:r>
      <w:r>
        <w:rPr>
          <w:rFonts w:hint="eastAsia"/>
        </w:rPr>
        <w:t xml:space="preserve"> the power allocation for each layer assumed to be same</w:t>
      </w:r>
      <w:r w:rsidR="002D313A">
        <w:rPr>
          <w:rFonts w:hint="eastAsia"/>
        </w:rPr>
        <w:t>?</w:t>
      </w:r>
    </w:p>
    <w:p w14:paraId="19B9C157" w14:textId="77777777" w:rsidR="00706756" w:rsidRPr="003479BA" w:rsidRDefault="00555F93" w:rsidP="00AA76D5">
      <w:pPr>
        <w:pStyle w:val="a9"/>
        <w:numPr>
          <w:ilvl w:val="1"/>
          <w:numId w:val="1"/>
        </w:numPr>
        <w:rPr>
          <w:rFonts w:hint="eastAsia"/>
          <w:highlight w:val="yellow"/>
        </w:rPr>
      </w:pPr>
      <w:r w:rsidRPr="003479BA">
        <w:rPr>
          <w:rFonts w:hint="eastAsia"/>
          <w:highlight w:val="yellow"/>
        </w:rPr>
        <w:t xml:space="preserve">Theoretical </w:t>
      </w:r>
      <w:proofErr w:type="spellStart"/>
      <w:r w:rsidR="00F27BBC" w:rsidRPr="003479BA">
        <w:rPr>
          <w:rFonts w:hint="eastAsia"/>
          <w:highlight w:val="yellow"/>
        </w:rPr>
        <w:t>waterfilling</w:t>
      </w:r>
      <w:proofErr w:type="spellEnd"/>
      <w:r w:rsidR="00A8452F" w:rsidRPr="003479BA">
        <w:rPr>
          <w:rFonts w:hint="eastAsia"/>
          <w:highlight w:val="yellow"/>
        </w:rPr>
        <w:t xml:space="preserve"> (per layer)</w:t>
      </w:r>
      <w:r w:rsidR="00F27BBC" w:rsidRPr="003479BA">
        <w:rPr>
          <w:rFonts w:hint="eastAsia"/>
          <w:highlight w:val="yellow"/>
        </w:rPr>
        <w:t xml:space="preserve">, </w:t>
      </w:r>
      <w:r w:rsidR="00EF18CE" w:rsidRPr="003479BA">
        <w:rPr>
          <w:rFonts w:hint="eastAsia"/>
          <w:highlight w:val="yellow"/>
        </w:rPr>
        <w:t xml:space="preserve">achieve by </w:t>
      </w:r>
      <w:r w:rsidR="00F00B1D" w:rsidRPr="003479BA">
        <w:rPr>
          <w:rFonts w:hint="eastAsia"/>
          <w:highlight w:val="yellow"/>
        </w:rPr>
        <w:t>LDPC design</w:t>
      </w:r>
      <w:r w:rsidR="00897A81" w:rsidRPr="003479BA">
        <w:rPr>
          <w:rFonts w:hint="eastAsia"/>
          <w:highlight w:val="yellow"/>
        </w:rPr>
        <w:t xml:space="preserve"> SINR</w:t>
      </w:r>
      <w:r w:rsidR="008E5D91" w:rsidRPr="003479BA">
        <w:rPr>
          <w:rFonts w:hint="eastAsia"/>
          <w:highlight w:val="yellow"/>
        </w:rPr>
        <w:t xml:space="preserve"> (per 4 layers</w:t>
      </w:r>
      <w:r w:rsidR="00565621" w:rsidRPr="003479BA">
        <w:rPr>
          <w:rFonts w:hint="eastAsia"/>
          <w:highlight w:val="yellow"/>
        </w:rPr>
        <w:t xml:space="preserve"> - codeword</w:t>
      </w:r>
      <w:r w:rsidR="008E5D91" w:rsidRPr="003479BA">
        <w:rPr>
          <w:rFonts w:hint="eastAsia"/>
          <w:highlight w:val="yellow"/>
        </w:rPr>
        <w:t>)</w:t>
      </w:r>
      <w:r w:rsidR="007472BC" w:rsidRPr="003479BA">
        <w:rPr>
          <w:rFonts w:hint="eastAsia"/>
          <w:highlight w:val="yellow"/>
        </w:rPr>
        <w:t xml:space="preserve"> different (layer 1-4 must have the same modulation </w:t>
      </w:r>
      <w:r w:rsidR="009125DC" w:rsidRPr="003479BA">
        <w:rPr>
          <w:rFonts w:hint="eastAsia"/>
          <w:highlight w:val="yellow"/>
        </w:rPr>
        <w:t xml:space="preserve">and </w:t>
      </w:r>
      <w:r w:rsidR="009B24F2" w:rsidRPr="003479BA">
        <w:rPr>
          <w:rFonts w:hint="eastAsia"/>
          <w:highlight w:val="yellow"/>
        </w:rPr>
        <w:t xml:space="preserve">coding </w:t>
      </w:r>
      <w:r w:rsidR="007472BC" w:rsidRPr="003479BA">
        <w:rPr>
          <w:rFonts w:hint="eastAsia"/>
          <w:highlight w:val="yellow"/>
        </w:rPr>
        <w:t>scheme by 3g--</w:t>
      </w:r>
      <w:r w:rsidR="00925470" w:rsidRPr="003479BA">
        <w:rPr>
          <w:rFonts w:hint="eastAsia"/>
          <w:highlight w:val="yellow"/>
        </w:rPr>
        <w:t>)</w:t>
      </w:r>
      <w:r w:rsidR="00A56AB2" w:rsidRPr="003479BA">
        <w:rPr>
          <w:rFonts w:hint="eastAsia"/>
          <w:highlight w:val="yellow"/>
        </w:rPr>
        <w:t xml:space="preserve"> </w:t>
      </w:r>
      <w:r w:rsidR="003E424C" w:rsidRPr="003479BA">
        <w:rPr>
          <w:rFonts w:hint="eastAsia"/>
          <w:highlight w:val="yellow"/>
        </w:rPr>
        <w:t>[512/1024 512/1024]</w:t>
      </w:r>
      <w:r w:rsidR="00D31F7E" w:rsidRPr="003479BA">
        <w:rPr>
          <w:rFonts w:hint="eastAsia"/>
          <w:highlight w:val="yellow"/>
        </w:rPr>
        <w:t xml:space="preserve"> </w:t>
      </w:r>
      <w:r w:rsidR="0041268C" w:rsidRPr="003479BA">
        <w:rPr>
          <w:rFonts w:hint="eastAsia"/>
          <w:highlight w:val="yellow"/>
        </w:rPr>
        <w:t>[64</w:t>
      </w:r>
      <w:r w:rsidR="00D31F7E" w:rsidRPr="003479BA">
        <w:rPr>
          <w:rFonts w:hint="eastAsia"/>
          <w:highlight w:val="yellow"/>
        </w:rPr>
        <w:t>QAM</w:t>
      </w:r>
      <w:r w:rsidR="0041268C" w:rsidRPr="003479BA">
        <w:rPr>
          <w:rFonts w:hint="eastAsia"/>
          <w:highlight w:val="yellow"/>
        </w:rPr>
        <w:t xml:space="preserve"> 16QAM]</w:t>
      </w:r>
      <w:r w:rsidR="00706756" w:rsidRPr="003479BA">
        <w:rPr>
          <w:rFonts w:hint="eastAsia"/>
          <w:highlight w:val="yellow"/>
        </w:rPr>
        <w:t xml:space="preserve"> </w:t>
      </w:r>
    </w:p>
    <w:p w14:paraId="55722D22" w14:textId="40CCE91E" w:rsidR="00AA76D5" w:rsidRPr="003479BA" w:rsidRDefault="00706756" w:rsidP="00706756">
      <w:pPr>
        <w:pStyle w:val="a9"/>
        <w:numPr>
          <w:ilvl w:val="2"/>
          <w:numId w:val="1"/>
        </w:numPr>
        <w:rPr>
          <w:rFonts w:hint="eastAsia"/>
          <w:highlight w:val="yellow"/>
        </w:rPr>
      </w:pPr>
      <w:r w:rsidRPr="003479BA">
        <w:rPr>
          <w:rFonts w:hint="eastAsia"/>
          <w:highlight w:val="yellow"/>
        </w:rPr>
        <w:t>MCS 13: exact same, manually fixed</w:t>
      </w:r>
    </w:p>
    <w:p w14:paraId="30675BE3" w14:textId="020BE478" w:rsidR="00F01333" w:rsidRPr="003479BA" w:rsidRDefault="00F01333" w:rsidP="00706756">
      <w:pPr>
        <w:pStyle w:val="a9"/>
        <w:numPr>
          <w:ilvl w:val="2"/>
          <w:numId w:val="1"/>
        </w:numPr>
        <w:rPr>
          <w:rFonts w:hint="eastAsia"/>
          <w:highlight w:val="yellow"/>
        </w:rPr>
      </w:pPr>
      <w:r w:rsidRPr="003479BA">
        <w:rPr>
          <w:rFonts w:hint="eastAsia"/>
          <w:highlight w:val="yellow"/>
        </w:rPr>
        <w:t xml:space="preserve">Throughput higher at codeword 1, same </w:t>
      </w:r>
      <w:r w:rsidRPr="003479BA">
        <w:rPr>
          <w:rFonts w:hint="eastAsia"/>
          <w:b/>
          <w:bCs/>
          <w:highlight w:val="yellow"/>
        </w:rPr>
        <w:t>SNR for both codewords</w:t>
      </w:r>
      <w:r w:rsidRPr="003479BA">
        <w:rPr>
          <w:rFonts w:hint="eastAsia"/>
          <w:highlight w:val="yellow"/>
        </w:rPr>
        <w:t xml:space="preserve"> (by different #MCS)</w:t>
      </w:r>
    </w:p>
    <w:p w14:paraId="4946BF44" w14:textId="0B299DFB" w:rsidR="00B2195C" w:rsidRPr="003479BA" w:rsidRDefault="00B2195C" w:rsidP="00706756">
      <w:pPr>
        <w:pStyle w:val="a9"/>
        <w:numPr>
          <w:ilvl w:val="2"/>
          <w:numId w:val="1"/>
        </w:numPr>
        <w:rPr>
          <w:rFonts w:hint="eastAsia"/>
          <w:highlight w:val="yellow"/>
        </w:rPr>
      </w:pPr>
      <w:r w:rsidRPr="003479BA">
        <w:rPr>
          <w:rFonts w:hint="eastAsia"/>
          <w:highlight w:val="yellow"/>
        </w:rPr>
        <w:t xml:space="preserve">Technical specification </w:t>
      </w:r>
    </w:p>
    <w:p w14:paraId="77B9B7F1" w14:textId="01BA88F8" w:rsidR="00863580" w:rsidRDefault="00863580" w:rsidP="007716B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Parameters such as [M N P Mg Ng], PI-PMI-CQI/AI CSI/Perfect CSI etc. somehow worth exploring?</w:t>
      </w:r>
    </w:p>
    <w:p w14:paraId="739C13ED" w14:textId="650DE012" w:rsidR="00E306D7" w:rsidRPr="003479BA" w:rsidRDefault="00E306D7" w:rsidP="00E306D7">
      <w:pPr>
        <w:pStyle w:val="a9"/>
        <w:numPr>
          <w:ilvl w:val="1"/>
          <w:numId w:val="1"/>
        </w:numPr>
        <w:rPr>
          <w:rFonts w:hint="eastAsia"/>
          <w:highlight w:val="yellow"/>
        </w:rPr>
      </w:pPr>
      <w:r w:rsidRPr="003479BA">
        <w:rPr>
          <w:rFonts w:hint="eastAsia"/>
          <w:highlight w:val="yellow"/>
        </w:rPr>
        <w:t>[M N P Mg Ng] does not make that much difference</w:t>
      </w:r>
    </w:p>
    <w:p w14:paraId="793AA3F4" w14:textId="1512C24D" w:rsidR="00E306D7" w:rsidRPr="003479BA" w:rsidRDefault="00E306D7" w:rsidP="00E306D7">
      <w:pPr>
        <w:pStyle w:val="a9"/>
        <w:numPr>
          <w:ilvl w:val="1"/>
          <w:numId w:val="1"/>
        </w:numPr>
        <w:rPr>
          <w:rFonts w:hint="eastAsia"/>
          <w:highlight w:val="yellow"/>
        </w:rPr>
      </w:pPr>
      <w:r w:rsidRPr="003479BA">
        <w:rPr>
          <w:rFonts w:hint="eastAsia"/>
          <w:highlight w:val="yellow"/>
        </w:rPr>
        <w:t>Not worth looking into</w:t>
      </w:r>
      <w:r w:rsidR="00D4744A" w:rsidRPr="003479BA">
        <w:rPr>
          <w:rFonts w:hint="eastAsia"/>
          <w:highlight w:val="yellow"/>
        </w:rPr>
        <w:t xml:space="preserve"> (small improvement)</w:t>
      </w:r>
    </w:p>
    <w:p w14:paraId="66A7FD67" w14:textId="77777777" w:rsidR="00F85DBA" w:rsidRDefault="00F85DBA" w:rsidP="00F85DBA">
      <w:pPr>
        <w:rPr>
          <w:rFonts w:hint="eastAsia"/>
        </w:rPr>
      </w:pPr>
    </w:p>
    <w:p w14:paraId="1E89EB49" w14:textId="77777777" w:rsidR="00317B6C" w:rsidRDefault="00317B6C" w:rsidP="00F85DBA">
      <w:pPr>
        <w:rPr>
          <w:rFonts w:hint="eastAsia"/>
        </w:rPr>
      </w:pPr>
    </w:p>
    <w:p w14:paraId="7533D4B2" w14:textId="4075ED80" w:rsidR="00F85DBA" w:rsidRDefault="00F85DBA" w:rsidP="00F85DBA">
      <w:pPr>
        <w:rPr>
          <w:rFonts w:hint="eastAsia"/>
        </w:rPr>
      </w:pPr>
      <w:r>
        <w:rPr>
          <w:rFonts w:hint="eastAsia"/>
        </w:rPr>
        <w:lastRenderedPageBreak/>
        <w:t>3GPP</w:t>
      </w:r>
      <w:r w:rsidR="005D31B3">
        <w:rPr>
          <w:rFonts w:hint="eastAsia"/>
        </w:rPr>
        <w:t xml:space="preserve"> standard related</w:t>
      </w:r>
    </w:p>
    <w:p w14:paraId="411119A8" w14:textId="1759FCBE" w:rsidR="00F85DBA" w:rsidRDefault="00436245" w:rsidP="0045584D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 xml:space="preserve">Focus on TSG </w:t>
      </w:r>
      <w:r>
        <w:t>–</w:t>
      </w:r>
      <w:r>
        <w:rPr>
          <w:rFonts w:hint="eastAsia"/>
        </w:rPr>
        <w:t xml:space="preserve"> RAN 4</w:t>
      </w:r>
      <w:r w:rsidR="00D415A2">
        <w:rPr>
          <w:rFonts w:hint="eastAsia"/>
        </w:rPr>
        <w:t xml:space="preserve"> (radio performance and conformance)</w:t>
      </w:r>
      <w:r>
        <w:rPr>
          <w:rFonts w:hint="eastAsia"/>
        </w:rPr>
        <w:t>?</w:t>
      </w:r>
      <w:r w:rsidR="00593B8F">
        <w:rPr>
          <w:rFonts w:hint="eastAsia"/>
        </w:rPr>
        <w:t xml:space="preserve"> Yes</w:t>
      </w:r>
    </w:p>
    <w:p w14:paraId="5F977C79" w14:textId="5A9C2443" w:rsidR="00FA7D45" w:rsidRDefault="00FA7D45" w:rsidP="007D511A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Are there any summarizing presentation slides/reports that introduce what they are currently doing from Rel-19 -&gt; Rel-20?</w:t>
      </w:r>
      <w:r w:rsidR="00E43087">
        <w:rPr>
          <w:rFonts w:hint="eastAsia"/>
        </w:rPr>
        <w:t xml:space="preserve"> (particularly related to my RQ)</w:t>
      </w:r>
    </w:p>
    <w:p w14:paraId="5F5E0C03" w14:textId="534E18DA" w:rsidR="00593B8F" w:rsidRDefault="00593B8F" w:rsidP="00593B8F">
      <w:pPr>
        <w:pStyle w:val="a9"/>
        <w:numPr>
          <w:ilvl w:val="1"/>
          <w:numId w:val="2"/>
        </w:numPr>
        <w:rPr>
          <w:rFonts w:hint="eastAsia"/>
          <w:color w:val="EE0000"/>
        </w:rPr>
      </w:pPr>
      <w:r w:rsidRPr="00651C8E">
        <w:rPr>
          <w:rFonts w:hint="eastAsia"/>
          <w:color w:val="EE0000"/>
        </w:rPr>
        <w:t>Status report</w:t>
      </w:r>
      <w:r w:rsidR="00635B5A">
        <w:rPr>
          <w:rFonts w:hint="eastAsia"/>
          <w:color w:val="EE0000"/>
        </w:rPr>
        <w:t xml:space="preserve">: </w:t>
      </w:r>
      <w:r w:rsidR="00783275">
        <w:rPr>
          <w:rFonts w:hint="eastAsia"/>
          <w:color w:val="EE0000"/>
        </w:rPr>
        <w:t xml:space="preserve">spatial </w:t>
      </w:r>
      <w:r w:rsidR="00783275">
        <w:rPr>
          <w:color w:val="EE0000"/>
        </w:rPr>
        <w:t>channel</w:t>
      </w:r>
      <w:r w:rsidR="00783275">
        <w:rPr>
          <w:rFonts w:hint="eastAsia"/>
          <w:color w:val="EE0000"/>
        </w:rPr>
        <w:t xml:space="preserve"> model </w:t>
      </w:r>
      <w:r w:rsidR="00024BC1">
        <w:rPr>
          <w:rFonts w:hint="eastAsia"/>
          <w:color w:val="EE0000"/>
        </w:rPr>
        <w:t xml:space="preserve">for demodulation </w:t>
      </w:r>
      <w:proofErr w:type="spellStart"/>
      <w:r w:rsidR="00024BC1">
        <w:rPr>
          <w:rFonts w:hint="eastAsia"/>
          <w:color w:val="EE0000"/>
        </w:rPr>
        <w:t>rel</w:t>
      </w:r>
      <w:proofErr w:type="spellEnd"/>
      <w:r w:rsidR="00024BC1">
        <w:rPr>
          <w:rFonts w:hint="eastAsia"/>
          <w:color w:val="EE0000"/>
        </w:rPr>
        <w:t xml:space="preserve"> 19</w:t>
      </w:r>
      <w:r w:rsidR="007D6577">
        <w:rPr>
          <w:rFonts w:hint="eastAsia"/>
          <w:color w:val="EE0000"/>
        </w:rPr>
        <w:t xml:space="preserve"> </w:t>
      </w:r>
    </w:p>
    <w:p w14:paraId="33D45A26" w14:textId="55D7E325" w:rsidR="007D6577" w:rsidRPr="003B61B2" w:rsidRDefault="007D6577" w:rsidP="003B61B2">
      <w:pPr>
        <w:ind w:left="420" w:firstLine="420"/>
        <w:rPr>
          <w:rFonts w:hint="eastAsia"/>
          <w:color w:val="EE0000"/>
        </w:rPr>
      </w:pPr>
      <w:r w:rsidRPr="003B61B2">
        <w:rPr>
          <w:color w:val="EE0000"/>
        </w:rPr>
        <w:t>RP-252927</w:t>
      </w:r>
    </w:p>
    <w:p w14:paraId="13EFA0DA" w14:textId="2B580A57" w:rsidR="00644890" w:rsidRDefault="00644890" w:rsidP="00DD5A9A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 xml:space="preserve">Rel-14 </w:t>
      </w:r>
      <w:r w:rsidR="009D52A3">
        <w:rPr>
          <w:rFonts w:hint="eastAsia"/>
        </w:rPr>
        <w:t>TR 38.900</w:t>
      </w:r>
      <w:r w:rsidR="000565AF">
        <w:rPr>
          <w:rFonts w:hint="eastAsia"/>
        </w:rPr>
        <w:t>, TR 38.901</w:t>
      </w:r>
      <w:r w:rsidR="00940B66">
        <w:rPr>
          <w:rFonts w:hint="eastAsia"/>
        </w:rPr>
        <w:t xml:space="preserve"> SCM(E)</w:t>
      </w:r>
      <w:r w:rsidR="00A137DD">
        <w:rPr>
          <w:rFonts w:hint="eastAsia"/>
        </w:rPr>
        <w:t xml:space="preserve"> </w:t>
      </w:r>
      <w:r w:rsidR="00C4299E">
        <w:rPr>
          <w:rFonts w:hint="eastAsia"/>
        </w:rPr>
        <w:t>leading to CDL, TDL</w:t>
      </w:r>
      <w:r w:rsidR="009D52A3">
        <w:rPr>
          <w:rFonts w:hint="eastAsia"/>
        </w:rPr>
        <w:t xml:space="preserve">-&gt; </w:t>
      </w:r>
      <w:r w:rsidR="00B14E56">
        <w:rPr>
          <w:rFonts w:hint="eastAsia"/>
        </w:rPr>
        <w:t xml:space="preserve">Rel-15 </w:t>
      </w:r>
      <w:r w:rsidR="00181B96">
        <w:rPr>
          <w:rFonts w:hint="eastAsia"/>
        </w:rPr>
        <w:t>decided to u</w:t>
      </w:r>
      <w:r w:rsidR="00B14E56">
        <w:rPr>
          <w:rFonts w:hint="eastAsia"/>
        </w:rPr>
        <w:t>se simplified TD</w:t>
      </w:r>
      <w:r w:rsidR="00881B96">
        <w:rPr>
          <w:rFonts w:hint="eastAsia"/>
        </w:rPr>
        <w:t>L</w:t>
      </w:r>
      <w:r w:rsidR="00B14E56">
        <w:rPr>
          <w:rFonts w:hint="eastAsia"/>
        </w:rPr>
        <w:t xml:space="preserve"> model, hard to align simulation results using 38.901 CDL -&gt; Currently</w:t>
      </w:r>
      <w:r w:rsidR="00931343">
        <w:rPr>
          <w:rFonts w:hint="eastAsia"/>
        </w:rPr>
        <w:t xml:space="preserve"> all performance requirements</w:t>
      </w:r>
      <w:r w:rsidR="00563D98">
        <w:rPr>
          <w:rFonts w:hint="eastAsia"/>
        </w:rPr>
        <w:t xml:space="preserve"> are all</w:t>
      </w:r>
      <w:r w:rsidR="007F7881">
        <w:rPr>
          <w:rFonts w:hint="eastAsia"/>
        </w:rPr>
        <w:t xml:space="preserve"> based on</w:t>
      </w:r>
      <w:r w:rsidR="00B14E56">
        <w:rPr>
          <w:rFonts w:hint="eastAsia"/>
        </w:rPr>
        <w:t xml:space="preserve"> TDL (ULA/X-pol</w:t>
      </w:r>
      <w:r w:rsidR="00C10B85">
        <w:rPr>
          <w:rFonts w:hint="eastAsia"/>
        </w:rPr>
        <w:t>)</w:t>
      </w:r>
      <w:r w:rsidR="00B14E56">
        <w:rPr>
          <w:rFonts w:hint="eastAsia"/>
        </w:rPr>
        <w:t xml:space="preserve">, hard for RAN4 to show benefits for Rel-16 </w:t>
      </w:r>
      <w:proofErr w:type="spellStart"/>
      <w:r w:rsidR="00B14E56">
        <w:rPr>
          <w:rFonts w:hint="eastAsia"/>
        </w:rPr>
        <w:t>NR_eMIMO</w:t>
      </w:r>
      <w:proofErr w:type="spellEnd"/>
      <w:r w:rsidR="00B14E56">
        <w:rPr>
          <w:rFonts w:hint="eastAsia"/>
        </w:rPr>
        <w:t xml:space="preserve">, Rel-17 </w:t>
      </w:r>
      <w:proofErr w:type="spellStart"/>
      <w:r w:rsidR="00B14E56">
        <w:rPr>
          <w:rFonts w:hint="eastAsia"/>
        </w:rPr>
        <w:t>NR_feMIMO</w:t>
      </w:r>
      <w:proofErr w:type="spellEnd"/>
      <w:r w:rsidR="00B14E56">
        <w:rPr>
          <w:rFonts w:hint="eastAsia"/>
        </w:rPr>
        <w:t>, spatial components need to be introduced.</w:t>
      </w:r>
    </w:p>
    <w:p w14:paraId="4D3185D5" w14:textId="612D17BD" w:rsidR="009E66B4" w:rsidRDefault="001061DB" w:rsidP="009E66B4">
      <w:pPr>
        <w:pStyle w:val="a9"/>
        <w:numPr>
          <w:ilvl w:val="2"/>
          <w:numId w:val="2"/>
        </w:numPr>
        <w:rPr>
          <w:rFonts w:hint="eastAsia"/>
        </w:rPr>
      </w:pPr>
      <w:r>
        <w:rPr>
          <w:rFonts w:hint="eastAsia"/>
        </w:rPr>
        <w:t xml:space="preserve">Antenna </w:t>
      </w:r>
      <w:proofErr w:type="spellStart"/>
      <w:r w:rsidR="00C460AD">
        <w:rPr>
          <w:rFonts w:hint="eastAsia"/>
        </w:rPr>
        <w:t>virtulization</w:t>
      </w:r>
      <w:proofErr w:type="spellEnd"/>
    </w:p>
    <w:p w14:paraId="5C208AA3" w14:textId="3DA84B0F" w:rsidR="000451A7" w:rsidRDefault="008C17F5" w:rsidP="009E66B4">
      <w:pPr>
        <w:pStyle w:val="a9"/>
        <w:numPr>
          <w:ilvl w:val="2"/>
          <w:numId w:val="2"/>
        </w:numPr>
        <w:rPr>
          <w:rFonts w:hint="eastAsia"/>
        </w:rPr>
      </w:pPr>
      <w:r>
        <w:rPr>
          <w:rFonts w:hint="eastAsia"/>
        </w:rPr>
        <w:t xml:space="preserve">CDL </w:t>
      </w:r>
      <w:r w:rsidR="003B1CC3">
        <w:t>alignment</w:t>
      </w:r>
      <w:r w:rsidR="003B1CC3">
        <w:rPr>
          <w:rFonts w:hint="eastAsia"/>
        </w:rPr>
        <w:t xml:space="preserve"> (38.753)</w:t>
      </w:r>
    </w:p>
    <w:p w14:paraId="2ACCFE54" w14:textId="36483E7D" w:rsidR="007E0393" w:rsidRDefault="007E0393" w:rsidP="009E66B4">
      <w:pPr>
        <w:pStyle w:val="a9"/>
        <w:numPr>
          <w:ilvl w:val="2"/>
          <w:numId w:val="2"/>
        </w:numPr>
        <w:rPr>
          <w:rFonts w:hint="eastAsia"/>
        </w:rPr>
      </w:pPr>
      <w:r>
        <w:rPr>
          <w:rFonts w:hint="eastAsia"/>
        </w:rPr>
        <w:t>Frequency generalization</w:t>
      </w:r>
      <w:r w:rsidR="00FA2085">
        <w:rPr>
          <w:rFonts w:hint="eastAsia"/>
        </w:rPr>
        <w:t xml:space="preserve"> </w:t>
      </w:r>
    </w:p>
    <w:p w14:paraId="64BDE326" w14:textId="2F921EA6" w:rsidR="001922C1" w:rsidRPr="00664EDC" w:rsidRDefault="001922C1" w:rsidP="009E66B4">
      <w:pPr>
        <w:pStyle w:val="a9"/>
        <w:numPr>
          <w:ilvl w:val="2"/>
          <w:numId w:val="2"/>
        </w:numPr>
        <w:rPr>
          <w:rFonts w:hint="eastAsia"/>
          <w:color w:val="EE0000"/>
        </w:rPr>
      </w:pPr>
      <w:r w:rsidRPr="00664EDC">
        <w:rPr>
          <w:rFonts w:hint="eastAsia"/>
          <w:color w:val="EE0000"/>
        </w:rPr>
        <w:t xml:space="preserve">Get ready </w:t>
      </w:r>
      <w:r w:rsidR="00E0058C" w:rsidRPr="00664EDC">
        <w:rPr>
          <w:rFonts w:hint="eastAsia"/>
          <w:color w:val="EE0000"/>
        </w:rPr>
        <w:t xml:space="preserve">for 6G </w:t>
      </w:r>
      <w:r w:rsidR="00242756" w:rsidRPr="00664EDC">
        <w:rPr>
          <w:rFonts w:hint="eastAsia"/>
          <w:color w:val="EE0000"/>
        </w:rPr>
        <w:t xml:space="preserve">(what channel model to use: CDL </w:t>
      </w:r>
      <w:r w:rsidR="00A315DC" w:rsidRPr="00664EDC">
        <w:rPr>
          <w:rFonts w:hint="eastAsia"/>
          <w:color w:val="EE0000"/>
        </w:rPr>
        <w:t>or TDL</w:t>
      </w:r>
      <w:r w:rsidR="00776F72" w:rsidRPr="00664EDC">
        <w:rPr>
          <w:rFonts w:hint="eastAsia"/>
          <w:color w:val="EE0000"/>
        </w:rPr>
        <w:t xml:space="preserve"> not yet decided</w:t>
      </w:r>
      <w:r w:rsidR="00A315DC" w:rsidRPr="00664EDC">
        <w:rPr>
          <w:rFonts w:hint="eastAsia"/>
          <w:color w:val="EE0000"/>
        </w:rPr>
        <w:t>)</w:t>
      </w:r>
    </w:p>
    <w:p w14:paraId="4D509E63" w14:textId="21CF57C4" w:rsidR="00664EDC" w:rsidRDefault="00664EDC" w:rsidP="009E66B4">
      <w:pPr>
        <w:pStyle w:val="a9"/>
        <w:numPr>
          <w:ilvl w:val="2"/>
          <w:numId w:val="2"/>
        </w:numPr>
        <w:rPr>
          <w:rFonts w:hint="eastAsia"/>
        </w:rPr>
      </w:pPr>
      <w:r>
        <w:rPr>
          <w:rFonts w:hint="eastAsia"/>
        </w:rPr>
        <w:t xml:space="preserve">CDL 4 </w:t>
      </w:r>
    </w:p>
    <w:p w14:paraId="70E49DC0" w14:textId="18D60F37" w:rsidR="00CD620F" w:rsidRDefault="00815EBD" w:rsidP="00EB0319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 xml:space="preserve">What exactly </w:t>
      </w:r>
      <w:r w:rsidR="00850EC6">
        <w:rPr>
          <w:rFonts w:hint="eastAsia"/>
        </w:rPr>
        <w:t xml:space="preserve">is the role of RAN4? </w:t>
      </w:r>
      <w:r w:rsidR="00B54D16">
        <w:rPr>
          <w:rFonts w:hint="eastAsia"/>
        </w:rPr>
        <w:t xml:space="preserve">E.g. </w:t>
      </w:r>
      <w:r w:rsidR="00324654">
        <w:rPr>
          <w:rFonts w:hint="eastAsia"/>
        </w:rPr>
        <w:t>i</w:t>
      </w:r>
      <w:r w:rsidR="00B54D16">
        <w:rPr>
          <w:rFonts w:hint="eastAsia"/>
        </w:rPr>
        <w:t xml:space="preserve">s the feature </w:t>
      </w:r>
      <w:r w:rsidR="00B5570E">
        <w:rPr>
          <w:rFonts w:hint="eastAsia"/>
        </w:rPr>
        <w:t xml:space="preserve">Rel-16 </w:t>
      </w:r>
      <w:proofErr w:type="spellStart"/>
      <w:r w:rsidR="00B5570E">
        <w:rPr>
          <w:rFonts w:hint="eastAsia"/>
        </w:rPr>
        <w:t>NR_eMIMO</w:t>
      </w:r>
      <w:proofErr w:type="spellEnd"/>
      <w:r w:rsidR="00E43833">
        <w:rPr>
          <w:rFonts w:hint="eastAsia"/>
        </w:rPr>
        <w:t xml:space="preserve"> </w:t>
      </w:r>
      <w:r w:rsidR="00B5570E">
        <w:rPr>
          <w:rFonts w:hint="eastAsia"/>
        </w:rPr>
        <w:t>implemented</w:t>
      </w:r>
    </w:p>
    <w:p w14:paraId="6A603BD7" w14:textId="38A1BC43" w:rsidR="00AC269E" w:rsidRPr="003479BA" w:rsidRDefault="00AC269E" w:rsidP="00AC269E">
      <w:pPr>
        <w:pStyle w:val="a9"/>
        <w:numPr>
          <w:ilvl w:val="2"/>
          <w:numId w:val="2"/>
        </w:numPr>
        <w:rPr>
          <w:rFonts w:hint="eastAsia"/>
          <w:highlight w:val="yellow"/>
        </w:rPr>
      </w:pPr>
      <w:r w:rsidRPr="003479BA">
        <w:rPr>
          <w:rFonts w:hint="eastAsia"/>
          <w:highlight w:val="yellow"/>
        </w:rPr>
        <w:t>Measure perf. Under specific testing</w:t>
      </w:r>
      <w:r w:rsidR="00331085" w:rsidRPr="003479BA">
        <w:rPr>
          <w:rFonts w:hint="eastAsia"/>
          <w:highlight w:val="yellow"/>
        </w:rPr>
        <w:t xml:space="preserve"> condition</w:t>
      </w:r>
      <w:r w:rsidR="00535896" w:rsidRPr="003479BA">
        <w:rPr>
          <w:rFonts w:hint="eastAsia"/>
          <w:highlight w:val="yellow"/>
        </w:rPr>
        <w:t xml:space="preserve"> (SPATIAL FEATURE)</w:t>
      </w:r>
    </w:p>
    <w:p w14:paraId="760927DA" w14:textId="1B00B995" w:rsidR="00664EDC" w:rsidRPr="003479BA" w:rsidRDefault="00BD7541" w:rsidP="00664EDC">
      <w:pPr>
        <w:pStyle w:val="a9"/>
        <w:numPr>
          <w:ilvl w:val="2"/>
          <w:numId w:val="2"/>
        </w:numPr>
        <w:rPr>
          <w:rFonts w:hint="eastAsia"/>
          <w:highlight w:val="yellow"/>
        </w:rPr>
      </w:pPr>
      <w:r w:rsidRPr="003479BA">
        <w:rPr>
          <w:rFonts w:hint="eastAsia"/>
          <w:highlight w:val="yellow"/>
        </w:rPr>
        <w:t>Cannot find abs. performance</w:t>
      </w:r>
    </w:p>
    <w:p w14:paraId="110A1097" w14:textId="1805DCB2" w:rsidR="0041144F" w:rsidRPr="003479BA" w:rsidRDefault="003B770A" w:rsidP="00E37211">
      <w:pPr>
        <w:pStyle w:val="a9"/>
        <w:numPr>
          <w:ilvl w:val="2"/>
          <w:numId w:val="2"/>
        </w:numPr>
        <w:rPr>
          <w:rFonts w:hint="eastAsia"/>
          <w:highlight w:val="yellow"/>
        </w:rPr>
      </w:pPr>
      <w:r w:rsidRPr="003479BA">
        <w:rPr>
          <w:rFonts w:hint="eastAsia"/>
          <w:highlight w:val="yellow"/>
        </w:rPr>
        <w:t>Type 1 codebook conf. index 12345 in TDL no difference</w:t>
      </w:r>
    </w:p>
    <w:p w14:paraId="246F3536" w14:textId="39AFF7A4" w:rsidR="00E37211" w:rsidRPr="003479BA" w:rsidRDefault="00E37211" w:rsidP="00E37211">
      <w:pPr>
        <w:pStyle w:val="a9"/>
        <w:numPr>
          <w:ilvl w:val="2"/>
          <w:numId w:val="2"/>
        </w:numPr>
        <w:rPr>
          <w:rFonts w:hint="eastAsia"/>
          <w:highlight w:val="yellow"/>
        </w:rPr>
      </w:pPr>
      <w:r w:rsidRPr="003479BA">
        <w:rPr>
          <w:rFonts w:hint="eastAsia"/>
          <w:highlight w:val="yellow"/>
        </w:rPr>
        <w:t xml:space="preserve">Spatial design new features: cannot show in </w:t>
      </w:r>
      <w:r w:rsidR="007275ED" w:rsidRPr="003479BA">
        <w:rPr>
          <w:rFonts w:hint="eastAsia"/>
          <w:highlight w:val="yellow"/>
        </w:rPr>
        <w:t>TDL</w:t>
      </w:r>
      <w:r w:rsidRPr="003479BA">
        <w:rPr>
          <w:rFonts w:hint="eastAsia"/>
          <w:highlight w:val="yellow"/>
        </w:rPr>
        <w:t xml:space="preserve"> at all</w:t>
      </w:r>
    </w:p>
    <w:p w14:paraId="78926761" w14:textId="032FFC73" w:rsidR="00F0617B" w:rsidRDefault="00B2684D" w:rsidP="00F0617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Provide guidance to future work</w:t>
      </w:r>
      <w:r w:rsidR="0051662B">
        <w:rPr>
          <w:rFonts w:hint="eastAsia"/>
        </w:rPr>
        <w:t xml:space="preserve"> and final destination</w:t>
      </w:r>
      <w:r>
        <w:rPr>
          <w:rFonts w:hint="eastAsia"/>
        </w:rPr>
        <w:t>?</w:t>
      </w:r>
    </w:p>
    <w:p w14:paraId="0A69DBDA" w14:textId="76D705DE" w:rsidR="00F76505" w:rsidRDefault="00E71579" w:rsidP="00F0617B">
      <w:pPr>
        <w:rPr>
          <w:rFonts w:hint="eastAsia"/>
        </w:rPr>
      </w:pPr>
      <w:r>
        <w:t>Miscellaneou</w:t>
      </w:r>
      <w:r>
        <w:rPr>
          <w:rFonts w:hint="eastAsia"/>
        </w:rPr>
        <w:t>s</w:t>
      </w:r>
      <w:r w:rsidR="00F76505">
        <w:rPr>
          <w:rFonts w:hint="eastAsia"/>
        </w:rPr>
        <w:t>:</w:t>
      </w:r>
    </w:p>
    <w:p w14:paraId="2CBB9EBE" w14:textId="77777777" w:rsidR="00440BBA" w:rsidRDefault="00F76505" w:rsidP="00F76505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Teams Chat</w:t>
      </w:r>
    </w:p>
    <w:p w14:paraId="224F413D" w14:textId="38BDA934" w:rsidR="00440BBA" w:rsidRDefault="00F76505" w:rsidP="004378E9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Cambridge</w:t>
      </w:r>
      <w:r w:rsidR="00387900">
        <w:rPr>
          <w:rFonts w:hint="eastAsia"/>
        </w:rPr>
        <w:t xml:space="preserve"> face to face</w:t>
      </w:r>
    </w:p>
    <w:p w14:paraId="274D0D80" w14:textId="69F808D1" w:rsidR="00581E73" w:rsidRDefault="00581E73" w:rsidP="004378E9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Second back-up timeslot?</w:t>
      </w:r>
    </w:p>
    <w:p w14:paraId="5528D6F9" w14:textId="77777777" w:rsidR="00F76505" w:rsidRDefault="00F76505" w:rsidP="00F0617B">
      <w:pPr>
        <w:rPr>
          <w:rFonts w:hint="eastAsia"/>
        </w:rPr>
      </w:pPr>
    </w:p>
    <w:p w14:paraId="378D0A71" w14:textId="77777777" w:rsidR="00933188" w:rsidRDefault="00933188" w:rsidP="00F0617B">
      <w:pPr>
        <w:rPr>
          <w:rFonts w:hint="eastAsia"/>
        </w:rPr>
      </w:pPr>
    </w:p>
    <w:p w14:paraId="0D076E59" w14:textId="147DAEA0" w:rsidR="00F0617B" w:rsidRDefault="00F0617B" w:rsidP="00F0617B">
      <w:pPr>
        <w:rPr>
          <w:rFonts w:hint="eastAsia"/>
        </w:rPr>
      </w:pPr>
      <w:r>
        <w:rPr>
          <w:rFonts w:hint="eastAsia"/>
        </w:rPr>
        <w:t xml:space="preserve">What to do </w:t>
      </w:r>
      <w:r w:rsidR="006C1F01">
        <w:rPr>
          <w:rFonts w:hint="eastAsia"/>
        </w:rPr>
        <w:t>this &amp; the next week</w:t>
      </w:r>
      <w:r>
        <w:rPr>
          <w:rFonts w:hint="eastAsia"/>
        </w:rPr>
        <w:t>:</w:t>
      </w:r>
    </w:p>
    <w:p w14:paraId="70209AAB" w14:textId="7BA287D5" w:rsidR="001C265E" w:rsidRDefault="00B80FF5" w:rsidP="009C7AF4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Further research topics</w:t>
      </w:r>
    </w:p>
    <w:p w14:paraId="02AF270D" w14:textId="77777777" w:rsidR="00136BDD" w:rsidRDefault="00136BDD" w:rsidP="00136BDD">
      <w:pPr>
        <w:pStyle w:val="a9"/>
        <w:numPr>
          <w:ilvl w:val="1"/>
          <w:numId w:val="4"/>
        </w:numPr>
        <w:rPr>
          <w:rFonts w:hint="eastAsia"/>
        </w:rPr>
      </w:pPr>
    </w:p>
    <w:p w14:paraId="3CE75D4E" w14:textId="6C7E7DCC" w:rsidR="00A2750B" w:rsidRDefault="007D57CB" w:rsidP="009C7AF4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 xml:space="preserve">Further </w:t>
      </w:r>
      <w:proofErr w:type="spellStart"/>
      <w:r>
        <w:rPr>
          <w:rFonts w:hint="eastAsia"/>
        </w:rPr>
        <w:t>Matlab</w:t>
      </w:r>
      <w:proofErr w:type="spellEnd"/>
      <w:r>
        <w:rPr>
          <w:rFonts w:hint="eastAsia"/>
        </w:rPr>
        <w:t xml:space="preserve"> simulations</w:t>
      </w:r>
    </w:p>
    <w:p w14:paraId="0C2FBC31" w14:textId="77777777" w:rsidR="009B66FF" w:rsidRDefault="009B66FF" w:rsidP="009B66FF">
      <w:pPr>
        <w:pStyle w:val="a9"/>
        <w:numPr>
          <w:ilvl w:val="1"/>
          <w:numId w:val="4"/>
        </w:numPr>
        <w:rPr>
          <w:rFonts w:hint="eastAsia"/>
        </w:rPr>
      </w:pPr>
    </w:p>
    <w:p w14:paraId="1346FAC8" w14:textId="40ABA4CB" w:rsidR="008B1EB1" w:rsidRDefault="00060BC8" w:rsidP="009C7AF4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Others</w:t>
      </w:r>
    </w:p>
    <w:p w14:paraId="08645374" w14:textId="2B300911" w:rsidR="00DF1438" w:rsidRDefault="00D50F16" w:rsidP="00D50F16">
      <w:pPr>
        <w:pStyle w:val="a9"/>
        <w:numPr>
          <w:ilvl w:val="0"/>
          <w:numId w:val="4"/>
        </w:numPr>
        <w:rPr>
          <w:rFonts w:hint="eastAsia"/>
          <w:highlight w:val="yellow"/>
        </w:rPr>
      </w:pPr>
      <w:r w:rsidRPr="008947D1">
        <w:rPr>
          <w:rFonts w:hint="eastAsia"/>
          <w:highlight w:val="yellow"/>
        </w:rPr>
        <w:t>Where to go</w:t>
      </w:r>
      <w:r w:rsidR="00EC5F3E">
        <w:rPr>
          <w:rFonts w:hint="eastAsia"/>
          <w:highlight w:val="yellow"/>
        </w:rPr>
        <w:t>:</w:t>
      </w:r>
    </w:p>
    <w:p w14:paraId="740D2886" w14:textId="01A39CF4" w:rsidR="008947D1" w:rsidRDefault="006D5B83" w:rsidP="008947D1">
      <w:pPr>
        <w:pStyle w:val="a9"/>
        <w:numPr>
          <w:ilvl w:val="1"/>
          <w:numId w:val="4"/>
        </w:numPr>
        <w:rPr>
          <w:rFonts w:hint="eastAsia"/>
          <w:highlight w:val="yellow"/>
        </w:rPr>
      </w:pPr>
      <w:r>
        <w:rPr>
          <w:rFonts w:hint="eastAsia"/>
          <w:highlight w:val="yellow"/>
        </w:rPr>
        <w:t>LDPC</w:t>
      </w:r>
      <w:r w:rsidR="00B92D2E">
        <w:rPr>
          <w:rFonts w:hint="eastAsia"/>
          <w:highlight w:val="yellow"/>
        </w:rPr>
        <w:t>?</w:t>
      </w:r>
    </w:p>
    <w:p w14:paraId="6A4BB50B" w14:textId="724D04C3" w:rsidR="00C10253" w:rsidRDefault="006F51D2" w:rsidP="008947D1">
      <w:pPr>
        <w:pStyle w:val="a9"/>
        <w:numPr>
          <w:ilvl w:val="1"/>
          <w:numId w:val="4"/>
        </w:numPr>
        <w:rPr>
          <w:rFonts w:hint="eastAsia"/>
          <w:highlight w:val="yellow"/>
        </w:rPr>
      </w:pPr>
      <w:r>
        <w:rPr>
          <w:rFonts w:hint="eastAsia"/>
          <w:highlight w:val="yellow"/>
        </w:rPr>
        <w:t>Massive MIMO performance characteristics</w:t>
      </w:r>
    </w:p>
    <w:p w14:paraId="57C7BF2D" w14:textId="0B2A4C4A" w:rsidR="005E7CB1" w:rsidRDefault="00350192" w:rsidP="008947D1">
      <w:pPr>
        <w:pStyle w:val="a9"/>
        <w:numPr>
          <w:ilvl w:val="1"/>
          <w:numId w:val="4"/>
        </w:numPr>
        <w:rPr>
          <w:rFonts w:hint="eastAsia"/>
          <w:highlight w:val="yellow"/>
        </w:rPr>
      </w:pPr>
      <w:r>
        <w:rPr>
          <w:rFonts w:hint="eastAsia"/>
          <w:highlight w:val="yellow"/>
        </w:rPr>
        <w:t xml:space="preserve">CSI? </w:t>
      </w:r>
    </w:p>
    <w:p w14:paraId="677DDF9E" w14:textId="6F410C9D" w:rsidR="009809E0" w:rsidRDefault="009809E0" w:rsidP="008947D1">
      <w:pPr>
        <w:pStyle w:val="a9"/>
        <w:numPr>
          <w:ilvl w:val="1"/>
          <w:numId w:val="4"/>
        </w:numPr>
        <w:rPr>
          <w:rFonts w:hint="eastAsia"/>
          <w:highlight w:val="yellow"/>
        </w:rPr>
      </w:pPr>
      <w:r>
        <w:rPr>
          <w:rFonts w:hint="eastAsia"/>
          <w:highlight w:val="yellow"/>
        </w:rPr>
        <w:t>Multi cluster TDL</w:t>
      </w:r>
      <w:r w:rsidR="008E1C18">
        <w:rPr>
          <w:rFonts w:hint="eastAsia"/>
          <w:highlight w:val="yellow"/>
        </w:rPr>
        <w:t xml:space="preserve"> (new ones</w:t>
      </w:r>
      <w:r w:rsidR="00684D9D">
        <w:rPr>
          <w:rFonts w:hint="eastAsia"/>
          <w:highlight w:val="yellow"/>
        </w:rPr>
        <w:t>, self-construct</w:t>
      </w:r>
      <w:r w:rsidR="008E1C18">
        <w:rPr>
          <w:rFonts w:hint="eastAsia"/>
          <w:highlight w:val="yellow"/>
        </w:rPr>
        <w:t>)</w:t>
      </w:r>
    </w:p>
    <w:p w14:paraId="16CEF3AC" w14:textId="444E041A" w:rsidR="00BB2182" w:rsidRPr="00FC5D66" w:rsidRDefault="00A5007C" w:rsidP="00F73D94">
      <w:pPr>
        <w:pStyle w:val="a9"/>
        <w:numPr>
          <w:ilvl w:val="1"/>
          <w:numId w:val="4"/>
        </w:numPr>
        <w:rPr>
          <w:rFonts w:hint="eastAsia"/>
          <w:highlight w:val="yellow"/>
        </w:rPr>
      </w:pPr>
      <w:r>
        <w:rPr>
          <w:rFonts w:hint="eastAsia"/>
          <w:highlight w:val="yellow"/>
        </w:rPr>
        <w:t>SU-MIMO -&gt; Multi-user MIMO</w:t>
      </w:r>
    </w:p>
    <w:sectPr w:rsidR="00BB2182" w:rsidRPr="00FC5D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01BB2" w14:textId="77777777" w:rsidR="00CE7C92" w:rsidRDefault="00CE7C92" w:rsidP="005E582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9DEB39F" w14:textId="77777777" w:rsidR="00CE7C92" w:rsidRDefault="00CE7C92" w:rsidP="005E582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79E11" w14:textId="77777777" w:rsidR="00CE7C92" w:rsidRDefault="00CE7C92" w:rsidP="005E582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27DD8F9" w14:textId="77777777" w:rsidR="00CE7C92" w:rsidRDefault="00CE7C92" w:rsidP="005E582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AD2"/>
    <w:multiLevelType w:val="hybridMultilevel"/>
    <w:tmpl w:val="22A2F41C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2C905729"/>
    <w:multiLevelType w:val="hybridMultilevel"/>
    <w:tmpl w:val="268C18AA"/>
    <w:lvl w:ilvl="0" w:tplc="703408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E690883"/>
    <w:multiLevelType w:val="hybridMultilevel"/>
    <w:tmpl w:val="5CDE1F2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75D11C45"/>
    <w:multiLevelType w:val="hybridMultilevel"/>
    <w:tmpl w:val="C762755A"/>
    <w:lvl w:ilvl="0" w:tplc="B7CA6D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41298233">
    <w:abstractNumId w:val="3"/>
  </w:num>
  <w:num w:numId="2" w16cid:durableId="1501236449">
    <w:abstractNumId w:val="1"/>
  </w:num>
  <w:num w:numId="3" w16cid:durableId="2004968514">
    <w:abstractNumId w:val="0"/>
  </w:num>
  <w:num w:numId="4" w16cid:durableId="1962152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B50"/>
    <w:rsid w:val="0001055D"/>
    <w:rsid w:val="00024BC1"/>
    <w:rsid w:val="00044BEC"/>
    <w:rsid w:val="000451A7"/>
    <w:rsid w:val="000565AF"/>
    <w:rsid w:val="00060BC8"/>
    <w:rsid w:val="000646D1"/>
    <w:rsid w:val="00074EF4"/>
    <w:rsid w:val="00075C10"/>
    <w:rsid w:val="000D40D3"/>
    <w:rsid w:val="000E0D4B"/>
    <w:rsid w:val="001042C6"/>
    <w:rsid w:val="001061DB"/>
    <w:rsid w:val="00132826"/>
    <w:rsid w:val="00136BDD"/>
    <w:rsid w:val="001412E0"/>
    <w:rsid w:val="00146121"/>
    <w:rsid w:val="00164756"/>
    <w:rsid w:val="001677E4"/>
    <w:rsid w:val="00181B96"/>
    <w:rsid w:val="001922C1"/>
    <w:rsid w:val="00194456"/>
    <w:rsid w:val="00197E66"/>
    <w:rsid w:val="001A206B"/>
    <w:rsid w:val="001C265E"/>
    <w:rsid w:val="001E00E2"/>
    <w:rsid w:val="00220330"/>
    <w:rsid w:val="002210B2"/>
    <w:rsid w:val="00242756"/>
    <w:rsid w:val="002736D5"/>
    <w:rsid w:val="0027632F"/>
    <w:rsid w:val="00277E3E"/>
    <w:rsid w:val="002D313A"/>
    <w:rsid w:val="002D4247"/>
    <w:rsid w:val="002F11E0"/>
    <w:rsid w:val="003139B5"/>
    <w:rsid w:val="00317B6C"/>
    <w:rsid w:val="00324654"/>
    <w:rsid w:val="00331085"/>
    <w:rsid w:val="003479BA"/>
    <w:rsid w:val="00350192"/>
    <w:rsid w:val="003723C6"/>
    <w:rsid w:val="00387900"/>
    <w:rsid w:val="003B1CC3"/>
    <w:rsid w:val="003B61B2"/>
    <w:rsid w:val="003B770A"/>
    <w:rsid w:val="003D5D90"/>
    <w:rsid w:val="003E424C"/>
    <w:rsid w:val="003E4792"/>
    <w:rsid w:val="0041144F"/>
    <w:rsid w:val="0041268C"/>
    <w:rsid w:val="00436245"/>
    <w:rsid w:val="004378E9"/>
    <w:rsid w:val="00440BBA"/>
    <w:rsid w:val="0045584D"/>
    <w:rsid w:val="00456B70"/>
    <w:rsid w:val="00472940"/>
    <w:rsid w:val="004A748B"/>
    <w:rsid w:val="004F3ED8"/>
    <w:rsid w:val="00500255"/>
    <w:rsid w:val="00511561"/>
    <w:rsid w:val="00511994"/>
    <w:rsid w:val="0051662B"/>
    <w:rsid w:val="005170B2"/>
    <w:rsid w:val="00523E63"/>
    <w:rsid w:val="00535896"/>
    <w:rsid w:val="00555F93"/>
    <w:rsid w:val="00563D98"/>
    <w:rsid w:val="00565621"/>
    <w:rsid w:val="00581E73"/>
    <w:rsid w:val="00593B8F"/>
    <w:rsid w:val="005B2814"/>
    <w:rsid w:val="005D31B3"/>
    <w:rsid w:val="005D461F"/>
    <w:rsid w:val="005E5825"/>
    <w:rsid w:val="005E7CB1"/>
    <w:rsid w:val="00612C61"/>
    <w:rsid w:val="006229F4"/>
    <w:rsid w:val="00635B5A"/>
    <w:rsid w:val="00644890"/>
    <w:rsid w:val="00651C8E"/>
    <w:rsid w:val="0065422C"/>
    <w:rsid w:val="00656D29"/>
    <w:rsid w:val="0066285D"/>
    <w:rsid w:val="00664EDC"/>
    <w:rsid w:val="006658E1"/>
    <w:rsid w:val="00667021"/>
    <w:rsid w:val="00684D9D"/>
    <w:rsid w:val="006876C5"/>
    <w:rsid w:val="006C1F01"/>
    <w:rsid w:val="006D5B83"/>
    <w:rsid w:val="006F51D2"/>
    <w:rsid w:val="00704233"/>
    <w:rsid w:val="00706756"/>
    <w:rsid w:val="007275ED"/>
    <w:rsid w:val="007472BC"/>
    <w:rsid w:val="007716B5"/>
    <w:rsid w:val="00773F1F"/>
    <w:rsid w:val="00776F72"/>
    <w:rsid w:val="00783275"/>
    <w:rsid w:val="007D511A"/>
    <w:rsid w:val="007D57CB"/>
    <w:rsid w:val="007D6577"/>
    <w:rsid w:val="007E0393"/>
    <w:rsid w:val="007F53E9"/>
    <w:rsid w:val="007F7881"/>
    <w:rsid w:val="00815EBD"/>
    <w:rsid w:val="00820F92"/>
    <w:rsid w:val="00830EF7"/>
    <w:rsid w:val="00842E7C"/>
    <w:rsid w:val="00850EC6"/>
    <w:rsid w:val="00851525"/>
    <w:rsid w:val="00863580"/>
    <w:rsid w:val="00881B96"/>
    <w:rsid w:val="008947D1"/>
    <w:rsid w:val="00897A81"/>
    <w:rsid w:val="008B1180"/>
    <w:rsid w:val="008B1EB1"/>
    <w:rsid w:val="008C17F5"/>
    <w:rsid w:val="008C778B"/>
    <w:rsid w:val="008E1C18"/>
    <w:rsid w:val="008E5D91"/>
    <w:rsid w:val="009125DC"/>
    <w:rsid w:val="00925470"/>
    <w:rsid w:val="00931343"/>
    <w:rsid w:val="00933188"/>
    <w:rsid w:val="00940B66"/>
    <w:rsid w:val="00967F74"/>
    <w:rsid w:val="009809E0"/>
    <w:rsid w:val="009B24F2"/>
    <w:rsid w:val="009B66FF"/>
    <w:rsid w:val="009C7AF4"/>
    <w:rsid w:val="009D52A3"/>
    <w:rsid w:val="009E66B4"/>
    <w:rsid w:val="00A137DD"/>
    <w:rsid w:val="00A2750B"/>
    <w:rsid w:val="00A315DC"/>
    <w:rsid w:val="00A316CF"/>
    <w:rsid w:val="00A3663C"/>
    <w:rsid w:val="00A5007C"/>
    <w:rsid w:val="00A54375"/>
    <w:rsid w:val="00A56AB2"/>
    <w:rsid w:val="00A62267"/>
    <w:rsid w:val="00A63017"/>
    <w:rsid w:val="00A8452F"/>
    <w:rsid w:val="00AA76D5"/>
    <w:rsid w:val="00AB2A04"/>
    <w:rsid w:val="00AC269E"/>
    <w:rsid w:val="00AE1DA7"/>
    <w:rsid w:val="00B141B1"/>
    <w:rsid w:val="00B14E56"/>
    <w:rsid w:val="00B2195C"/>
    <w:rsid w:val="00B2684D"/>
    <w:rsid w:val="00B311BF"/>
    <w:rsid w:val="00B54D16"/>
    <w:rsid w:val="00B5570E"/>
    <w:rsid w:val="00B80FF5"/>
    <w:rsid w:val="00B92D2E"/>
    <w:rsid w:val="00B93494"/>
    <w:rsid w:val="00BB0B50"/>
    <w:rsid w:val="00BB2182"/>
    <w:rsid w:val="00BD7541"/>
    <w:rsid w:val="00C10253"/>
    <w:rsid w:val="00C10B85"/>
    <w:rsid w:val="00C174CC"/>
    <w:rsid w:val="00C4299E"/>
    <w:rsid w:val="00C43EBB"/>
    <w:rsid w:val="00C460AD"/>
    <w:rsid w:val="00C50728"/>
    <w:rsid w:val="00C60B73"/>
    <w:rsid w:val="00C84A7C"/>
    <w:rsid w:val="00CD620F"/>
    <w:rsid w:val="00CE7C92"/>
    <w:rsid w:val="00D317E5"/>
    <w:rsid w:val="00D31F7E"/>
    <w:rsid w:val="00D415A2"/>
    <w:rsid w:val="00D444FC"/>
    <w:rsid w:val="00D4744A"/>
    <w:rsid w:val="00D50F16"/>
    <w:rsid w:val="00D74471"/>
    <w:rsid w:val="00DD5A9A"/>
    <w:rsid w:val="00DF1438"/>
    <w:rsid w:val="00E0058C"/>
    <w:rsid w:val="00E306D7"/>
    <w:rsid w:val="00E37211"/>
    <w:rsid w:val="00E43087"/>
    <w:rsid w:val="00E43833"/>
    <w:rsid w:val="00E71579"/>
    <w:rsid w:val="00E7480B"/>
    <w:rsid w:val="00EB0319"/>
    <w:rsid w:val="00EB0E32"/>
    <w:rsid w:val="00EC5F3E"/>
    <w:rsid w:val="00EE0FFA"/>
    <w:rsid w:val="00EF18CE"/>
    <w:rsid w:val="00F00B1D"/>
    <w:rsid w:val="00F01333"/>
    <w:rsid w:val="00F025AC"/>
    <w:rsid w:val="00F0617B"/>
    <w:rsid w:val="00F06F1E"/>
    <w:rsid w:val="00F24486"/>
    <w:rsid w:val="00F27BBC"/>
    <w:rsid w:val="00F4182E"/>
    <w:rsid w:val="00F442C7"/>
    <w:rsid w:val="00F5045B"/>
    <w:rsid w:val="00F64F7C"/>
    <w:rsid w:val="00F73D94"/>
    <w:rsid w:val="00F76505"/>
    <w:rsid w:val="00F8111F"/>
    <w:rsid w:val="00F83BCD"/>
    <w:rsid w:val="00F85DBA"/>
    <w:rsid w:val="00F86097"/>
    <w:rsid w:val="00F9549D"/>
    <w:rsid w:val="00F9755B"/>
    <w:rsid w:val="00FA2085"/>
    <w:rsid w:val="00FA7D45"/>
    <w:rsid w:val="00FB7B3A"/>
    <w:rsid w:val="00FC5D66"/>
    <w:rsid w:val="00FE6052"/>
    <w:rsid w:val="00FF0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07E2F8"/>
  <w15:chartTrackingRefBased/>
  <w15:docId w15:val="{3EF383B4-F72B-4EE7-8272-382257119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B0B5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0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0B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0B5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0B5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0B5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0B5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0B5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0B5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0B5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B0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B0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0B5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0B5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B0B5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0B5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0B5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0B5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0B5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0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0B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0B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0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0B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0B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0B5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0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0B5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B0B5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E582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E582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E582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E582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3</Pages>
  <Words>416</Words>
  <Characters>2374</Characters>
  <Application>Microsoft Office Word</Application>
  <DocSecurity>0</DocSecurity>
  <Lines>19</Lines>
  <Paragraphs>5</Paragraphs>
  <ScaleCrop>false</ScaleCrop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Kaiyuan Bao</dc:creator>
  <cp:keywords/>
  <dc:description/>
  <cp:lastModifiedBy>Kaiyuan Bao</cp:lastModifiedBy>
  <cp:revision>262</cp:revision>
  <dcterms:created xsi:type="dcterms:W3CDTF">2025-10-19T15:52:00Z</dcterms:created>
  <dcterms:modified xsi:type="dcterms:W3CDTF">2025-11-09T20:14:00Z</dcterms:modified>
</cp:coreProperties>
</file>