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E1E4" w14:textId="641E2501" w:rsidR="00B66340" w:rsidRDefault="005964D1" w:rsidP="00586447">
      <w:pPr>
        <w:pStyle w:val="a9"/>
        <w:numPr>
          <w:ilvl w:val="0"/>
          <w:numId w:val="15"/>
        </w:numPr>
        <w:rPr>
          <w:rFonts w:hint="eastAsia"/>
        </w:rPr>
      </w:pPr>
      <w:r w:rsidRPr="005964D1">
        <w:t>Impact of CSI Feedback Granularity and PMI Codebook Size on Downlink MIMO Throughput in 5G N</w:t>
      </w:r>
      <w:r w:rsidR="00FB3EA2">
        <w:rPr>
          <w:rFonts w:hint="eastAsia"/>
        </w:rPr>
        <w:t>R</w:t>
      </w:r>
    </w:p>
    <w:p w14:paraId="4B1FD5FB" w14:textId="1FBA327D" w:rsidR="00C95A70" w:rsidRDefault="009A3D6E" w:rsidP="00B66340">
      <w:pPr>
        <w:rPr>
          <w:rFonts w:hint="eastAsia"/>
        </w:rPr>
      </w:pPr>
      <w:r>
        <w:rPr>
          <w:rFonts w:hint="eastAsia"/>
        </w:rPr>
        <w:t xml:space="preserve">Find </w:t>
      </w:r>
      <w:r w:rsidR="00C86941">
        <w:rPr>
          <w:rFonts w:hint="eastAsia"/>
        </w:rPr>
        <w:t xml:space="preserve">from </w:t>
      </w:r>
      <w:r w:rsidR="00F11CA2" w:rsidRPr="00A86AA2">
        <w:rPr>
          <w:rFonts w:hint="eastAsia"/>
          <w:highlight w:val="yellow"/>
        </w:rPr>
        <w:t>demodulation requirement 38.101-4</w:t>
      </w:r>
      <w:r w:rsidR="00A86AA2">
        <w:rPr>
          <w:rFonts w:hint="eastAsia"/>
        </w:rPr>
        <w:t xml:space="preserve"> (now for TDL)</w:t>
      </w:r>
      <w:r w:rsidR="00DF3588">
        <w:rPr>
          <w:rFonts w:hint="eastAsia"/>
        </w:rPr>
        <w:t xml:space="preserve"> as </w:t>
      </w:r>
      <w:r w:rsidR="00DF3588" w:rsidRPr="00AC3437">
        <w:rPr>
          <w:rFonts w:hint="eastAsia"/>
          <w:highlight w:val="yellow"/>
        </w:rPr>
        <w:t>benchmark</w:t>
      </w:r>
    </w:p>
    <w:p w14:paraId="78945370" w14:textId="265C53E6" w:rsidR="003C1E7A" w:rsidRDefault="003C1E7A" w:rsidP="00B66340">
      <w:pPr>
        <w:rPr>
          <w:rFonts w:hint="eastAsia"/>
        </w:rPr>
      </w:pPr>
      <w:r>
        <w:rPr>
          <w:rFonts w:hint="eastAsia"/>
        </w:rPr>
        <w:t>Key variables to explore:</w:t>
      </w:r>
    </w:p>
    <w:p w14:paraId="54B3BE1D" w14:textId="25FF10C5" w:rsidR="00790A5C" w:rsidRDefault="00790A5C" w:rsidP="00635917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hint="eastAsia"/>
        </w:rPr>
        <w:t>simParameters.CSIReportConfig.CodebookMode</w:t>
      </w:r>
      <w:proofErr w:type="spellEnd"/>
      <w:r>
        <w:rPr>
          <w:rFonts w:hint="eastAsia"/>
        </w:rPr>
        <w:t xml:space="preserve"> = [1, 2];</w:t>
      </w:r>
      <w:r w:rsidR="00D97F4D">
        <w:rPr>
          <w:rFonts w:hint="eastAsia"/>
        </w:rPr>
        <w:t xml:space="preserve"> Single/Multi panel</w:t>
      </w:r>
    </w:p>
    <w:p w14:paraId="0E913DC6" w14:textId="77777777" w:rsidR="00790A5C" w:rsidRDefault="00790A5C" w:rsidP="00635917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hint="eastAsia"/>
        </w:rPr>
        <w:t>simParameters.CSIReportConfig.PMIMode</w:t>
      </w:r>
      <w:proofErr w:type="spellEnd"/>
      <w:r>
        <w:rPr>
          <w:rFonts w:hint="eastAsia"/>
        </w:rPr>
        <w:t xml:space="preserve">      = {</w:t>
      </w:r>
      <w:r w:rsidRPr="009A3D6E">
        <w:rPr>
          <w:rFonts w:hint="eastAsia"/>
          <w:color w:val="EE0000"/>
        </w:rPr>
        <w:t>'Wideband'</w:t>
      </w:r>
      <w:r>
        <w:rPr>
          <w:rFonts w:hint="eastAsia"/>
        </w:rPr>
        <w:t>, '</w:t>
      </w:r>
      <w:proofErr w:type="spellStart"/>
      <w:r>
        <w:rPr>
          <w:rFonts w:hint="eastAsia"/>
        </w:rPr>
        <w:t>Subband</w:t>
      </w:r>
      <w:proofErr w:type="spellEnd"/>
      <w:r>
        <w:rPr>
          <w:rFonts w:hint="eastAsia"/>
        </w:rPr>
        <w:t>'};</w:t>
      </w:r>
    </w:p>
    <w:p w14:paraId="673DEC22" w14:textId="0C68D1CC" w:rsidR="00B66340" w:rsidRDefault="00790A5C" w:rsidP="00635917">
      <w:pPr>
        <w:pStyle w:val="a9"/>
        <w:numPr>
          <w:ilvl w:val="0"/>
          <w:numId w:val="10"/>
        </w:numPr>
        <w:rPr>
          <w:rFonts w:hint="eastAsia"/>
        </w:rPr>
      </w:pPr>
      <w:proofErr w:type="spellStart"/>
      <w:r>
        <w:rPr>
          <w:rFonts w:hint="eastAsia"/>
        </w:rPr>
        <w:t>simParameters.CSIReportConfig.SubbandSize</w:t>
      </w:r>
      <w:proofErr w:type="spellEnd"/>
      <w:r>
        <w:rPr>
          <w:rFonts w:hint="eastAsia"/>
        </w:rPr>
        <w:t xml:space="preserve">  = [4, </w:t>
      </w:r>
      <w:r w:rsidR="00590B7F">
        <w:rPr>
          <w:rFonts w:hint="eastAsia"/>
        </w:rPr>
        <w:t xml:space="preserve">8, </w:t>
      </w:r>
      <w:r>
        <w:rPr>
          <w:rFonts w:hint="eastAsia"/>
        </w:rPr>
        <w:t>16, 32];</w:t>
      </w:r>
    </w:p>
    <w:p w14:paraId="6C665E9E" w14:textId="7D97FBC6" w:rsidR="00635917" w:rsidRDefault="00635917" w:rsidP="00635917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 xml:space="preserve">CSI </w:t>
      </w:r>
      <w:r w:rsidRPr="00635917">
        <w:rPr>
          <w:rFonts w:hint="eastAsia"/>
        </w:rPr>
        <w:t>Periodicit</w:t>
      </w:r>
      <w:r w:rsidR="00753E2F">
        <w:rPr>
          <w:rFonts w:hint="eastAsia"/>
        </w:rPr>
        <w:t>y</w:t>
      </w:r>
      <w:r w:rsidR="00143E46">
        <w:rPr>
          <w:rFonts w:hint="eastAsia"/>
        </w:rPr>
        <w:t xml:space="preserve"> = </w:t>
      </w:r>
      <w:r w:rsidR="00C65986" w:rsidRPr="00C65986">
        <w:rPr>
          <w:rFonts w:hint="eastAsia"/>
        </w:rPr>
        <w:t>[2 5 10];</w:t>
      </w:r>
    </w:p>
    <w:p w14:paraId="65EB1C2A" w14:textId="77777777" w:rsidR="00A63035" w:rsidRDefault="00A63035" w:rsidP="00A63035">
      <w:pPr>
        <w:rPr>
          <w:rFonts w:hint="eastAsia"/>
        </w:rPr>
      </w:pPr>
    </w:p>
    <w:p w14:paraId="430ABE6D" w14:textId="41069410" w:rsidR="00A63035" w:rsidRDefault="00A63035" w:rsidP="00A63035">
      <w:pPr>
        <w:rPr>
          <w:rFonts w:hint="eastAsia"/>
        </w:rPr>
      </w:pPr>
      <w:r>
        <w:rPr>
          <w:rFonts w:hint="eastAsia"/>
        </w:rPr>
        <w:t>Scenarios:</w:t>
      </w:r>
    </w:p>
    <w:p w14:paraId="07F0D56C" w14:textId="68F86D38" w:rsidR="00A63035" w:rsidRDefault="00280C1B" w:rsidP="00280C1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Velocity</w:t>
      </w:r>
      <w:r w:rsidR="0005659B">
        <w:rPr>
          <w:rFonts w:hint="eastAsia"/>
        </w:rPr>
        <w:t xml:space="preserve">: </w:t>
      </w:r>
      <w:r w:rsidR="00C91CF5">
        <w:rPr>
          <w:rFonts w:hint="eastAsia"/>
        </w:rPr>
        <w:t>[</w:t>
      </w:r>
      <w:r w:rsidR="008E371A">
        <w:rPr>
          <w:rFonts w:hint="eastAsia"/>
        </w:rPr>
        <w:t>walk, drive, highway</w:t>
      </w:r>
      <w:r w:rsidR="00857926">
        <w:rPr>
          <w:rFonts w:hint="eastAsia"/>
        </w:rPr>
        <w:t>]</w:t>
      </w:r>
      <w:r w:rsidR="005E0543">
        <w:rPr>
          <w:rFonts w:hint="eastAsia"/>
        </w:rPr>
        <w:t xml:space="preserve"> -&gt; Doppler shift</w:t>
      </w:r>
    </w:p>
    <w:p w14:paraId="3CA38C87" w14:textId="3977FB9C" w:rsidR="008E371A" w:rsidRDefault="008E371A" w:rsidP="00280C1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MIMO layers</w:t>
      </w:r>
      <w:r w:rsidR="00B8358B">
        <w:rPr>
          <w:rFonts w:hint="eastAsia"/>
        </w:rPr>
        <w:t xml:space="preserve">: </w:t>
      </w:r>
      <w:r w:rsidR="0036613A">
        <w:rPr>
          <w:rFonts w:hint="eastAsia"/>
        </w:rPr>
        <w:t>[</w:t>
      </w:r>
      <w:r w:rsidR="00583098">
        <w:rPr>
          <w:rFonts w:hint="eastAsia"/>
        </w:rPr>
        <w:t xml:space="preserve">2, </w:t>
      </w:r>
      <w:r>
        <w:rPr>
          <w:rFonts w:hint="eastAsia"/>
        </w:rPr>
        <w:t>4, 8</w:t>
      </w:r>
      <w:r w:rsidR="0036613A">
        <w:rPr>
          <w:rFonts w:hint="eastAsia"/>
        </w:rPr>
        <w:t>]</w:t>
      </w:r>
    </w:p>
    <w:p w14:paraId="6FF9BED6" w14:textId="5BE8CD1F" w:rsidR="005E056A" w:rsidRDefault="005E056A" w:rsidP="00280C1B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Channel: CDL</w:t>
      </w:r>
      <w:r w:rsidR="00DB5D30">
        <w:rPr>
          <w:rFonts w:hint="eastAsia"/>
        </w:rPr>
        <w:t>-C</w:t>
      </w:r>
    </w:p>
    <w:p w14:paraId="59801902" w14:textId="77777777" w:rsidR="001B2F85" w:rsidRDefault="001B2F85" w:rsidP="001B2F85">
      <w:pPr>
        <w:rPr>
          <w:rFonts w:hint="eastAsia"/>
        </w:rPr>
      </w:pPr>
    </w:p>
    <w:p w14:paraId="1642265D" w14:textId="32402C6C" w:rsidR="001B2F85" w:rsidRDefault="001B2F85" w:rsidP="001B2F85">
      <w:pPr>
        <w:rPr>
          <w:rFonts w:hint="eastAsia"/>
        </w:rPr>
      </w:pPr>
      <w:r>
        <w:rPr>
          <w:rFonts w:hint="eastAsia"/>
        </w:rPr>
        <w:t xml:space="preserve">Objective: </w:t>
      </w:r>
    </w:p>
    <w:p w14:paraId="706BF8B4" w14:textId="15FDE7B3" w:rsidR="0084190D" w:rsidRDefault="009917C0" w:rsidP="0085601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 xml:space="preserve">Demonstrate the </w:t>
      </w:r>
      <w:r w:rsidRPr="00CB0424">
        <w:rPr>
          <w:rFonts w:hint="eastAsia"/>
          <w:b/>
          <w:bCs/>
        </w:rPr>
        <w:t>trade-off</w:t>
      </w:r>
      <w:r>
        <w:rPr>
          <w:rFonts w:hint="eastAsia"/>
        </w:rPr>
        <w:t xml:space="preserve"> between cost of CSI-feedback with throu</w:t>
      </w:r>
      <w:r w:rsidR="00921EFC">
        <w:rPr>
          <w:rFonts w:hint="eastAsia"/>
        </w:rPr>
        <w:t>ghput</w:t>
      </w:r>
      <w:r w:rsidR="00F23913">
        <w:rPr>
          <w:rFonts w:hint="eastAsia"/>
        </w:rPr>
        <w:t xml:space="preserve"> under different scenarios, </w:t>
      </w:r>
      <w:r w:rsidR="00C84017">
        <w:rPr>
          <w:rFonts w:hint="eastAsia"/>
        </w:rPr>
        <w:t xml:space="preserve">finding the optimal </w:t>
      </w:r>
      <w:r w:rsidR="0058371A">
        <w:rPr>
          <w:rFonts w:hint="eastAsia"/>
        </w:rPr>
        <w:t xml:space="preserve">set of solutions </w:t>
      </w:r>
    </w:p>
    <w:p w14:paraId="0B8C21BD" w14:textId="525D8BFD" w:rsidR="00C76CE6" w:rsidRDefault="00500CBD" w:rsidP="0085601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H</w:t>
      </w:r>
      <w:r w:rsidR="00C76CE6" w:rsidRPr="00C76CE6">
        <w:t>ow much extra codebook resolution or more frequent CSI reports are worth in terms of throughput</w:t>
      </w:r>
      <w:r w:rsidR="00C4610C">
        <w:rPr>
          <w:rFonts w:hint="eastAsia"/>
        </w:rPr>
        <w:t>?</w:t>
      </w:r>
    </w:p>
    <w:p w14:paraId="50F2E927" w14:textId="5390925C" w:rsidR="001072C9" w:rsidRDefault="00397B92" w:rsidP="001072C9">
      <w:pPr>
        <w:pStyle w:val="a9"/>
        <w:numPr>
          <w:ilvl w:val="0"/>
          <w:numId w:val="11"/>
        </w:numPr>
        <w:rPr>
          <w:rFonts w:hint="eastAsia"/>
        </w:rPr>
      </w:pPr>
      <w:r w:rsidRPr="00397B92">
        <w:rPr>
          <w:rFonts w:hint="eastAsia"/>
        </w:rPr>
        <w:t>Provide design guidelines that link channel conditions and system targets to suitable CSI configurations</w:t>
      </w:r>
      <w:r w:rsidR="001072C9">
        <w:rPr>
          <w:rFonts w:hint="eastAsia"/>
        </w:rPr>
        <w:t>, support 3GPP standards</w:t>
      </w:r>
    </w:p>
    <w:p w14:paraId="2275460C" w14:textId="1E8317C9" w:rsidR="00A55FEA" w:rsidRDefault="00A55FEA" w:rsidP="00A55FEA">
      <w:pPr>
        <w:rPr>
          <w:rFonts w:hint="eastAsia"/>
        </w:rPr>
      </w:pPr>
    </w:p>
    <w:p w14:paraId="3C7FBEC3" w14:textId="233E3632" w:rsidR="00A55FEA" w:rsidRDefault="00A55FEA" w:rsidP="00A55FEA">
      <w:pPr>
        <w:rPr>
          <w:rFonts w:hint="eastAsia"/>
        </w:rPr>
      </w:pPr>
      <w:r>
        <w:rPr>
          <w:rFonts w:hint="eastAsia"/>
        </w:rPr>
        <w:t>Results</w:t>
      </w:r>
      <w:r w:rsidR="009A1D7D">
        <w:rPr>
          <w:rFonts w:hint="eastAsia"/>
        </w:rPr>
        <w:t xml:space="preserve"> to collect</w:t>
      </w:r>
      <w:r>
        <w:rPr>
          <w:rFonts w:hint="eastAsia"/>
        </w:rPr>
        <w:t>:</w:t>
      </w:r>
    </w:p>
    <w:p w14:paraId="1805BFC2" w14:textId="229BB105" w:rsidR="00A55FEA" w:rsidRDefault="007E069E" w:rsidP="007E069E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Throughput % - SNR</w:t>
      </w:r>
    </w:p>
    <w:p w14:paraId="1F8F7A07" w14:textId="7DD2D2B6" w:rsidR="007E069E" w:rsidRDefault="00295809" w:rsidP="007E069E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HARQ retransmission rate</w:t>
      </w:r>
    </w:p>
    <w:p w14:paraId="126D6F77" w14:textId="6317B808" w:rsidR="008E732F" w:rsidRDefault="008E732F" w:rsidP="006C1781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RI, layer utilization</w:t>
      </w:r>
    </w:p>
    <w:p w14:paraId="0B10ACBB" w14:textId="77777777" w:rsidR="006E600E" w:rsidRDefault="006E600E" w:rsidP="007A0306">
      <w:pPr>
        <w:rPr>
          <w:rFonts w:hint="eastAsia"/>
        </w:rPr>
      </w:pPr>
    </w:p>
    <w:p w14:paraId="023022AF" w14:textId="64402502" w:rsidR="007A0306" w:rsidRDefault="007A0306" w:rsidP="007A0306">
      <w:pPr>
        <w:rPr>
          <w:rFonts w:hint="eastAsia"/>
        </w:rPr>
      </w:pPr>
      <w:r>
        <w:rPr>
          <w:rFonts w:hint="eastAsia"/>
        </w:rPr>
        <w:t>Expectation:</w:t>
      </w:r>
    </w:p>
    <w:p w14:paraId="12E47D31" w14:textId="2838A108" w:rsidR="007A0306" w:rsidRDefault="004F3AF2" w:rsidP="003E0FE5">
      <w:pPr>
        <w:pStyle w:val="a9"/>
        <w:numPr>
          <w:ilvl w:val="0"/>
          <w:numId w:val="14"/>
        </w:numPr>
        <w:rPr>
          <w:rFonts w:hint="eastAsia"/>
        </w:rPr>
      </w:pPr>
      <w:r w:rsidRPr="004F3AF2">
        <w:t>dependence of performance on CSI periodicity at higher velocities</w:t>
      </w:r>
    </w:p>
    <w:p w14:paraId="288A6ADC" w14:textId="6ECA7DCB" w:rsidR="0050154F" w:rsidRDefault="000D3F6F" w:rsidP="006E600E">
      <w:pPr>
        <w:pStyle w:val="a9"/>
        <w:numPr>
          <w:ilvl w:val="0"/>
          <w:numId w:val="14"/>
        </w:numPr>
        <w:rPr>
          <w:rFonts w:hint="eastAsia"/>
        </w:rPr>
      </w:pPr>
      <w:r w:rsidRPr="000D3F6F">
        <w:t xml:space="preserve">throughput gaps between coarse and fine codebooks, especially at high SNR and for </w:t>
      </w:r>
      <w:proofErr w:type="spellStart"/>
      <w:r w:rsidRPr="000D3F6F">
        <w:t>multi layer</w:t>
      </w:r>
      <w:proofErr w:type="spellEnd"/>
      <w:r w:rsidRPr="000D3F6F">
        <w:t xml:space="preserve"> transmission</w:t>
      </w:r>
    </w:p>
    <w:p w14:paraId="5CC8B7D4" w14:textId="0B9B800F" w:rsidR="00EA41E9" w:rsidRDefault="00CB0424" w:rsidP="00B66340">
      <w:pPr>
        <w:pStyle w:val="a9"/>
        <w:numPr>
          <w:ilvl w:val="0"/>
          <w:numId w:val="14"/>
        </w:numPr>
      </w:pPr>
      <w:r>
        <w:rPr>
          <w:rFonts w:hint="eastAsia"/>
        </w:rPr>
        <w:t xml:space="preserve">Diminishing marginal returns vs. </w:t>
      </w:r>
      <w:r w:rsidR="0077246B">
        <w:rPr>
          <w:rFonts w:hint="eastAsia"/>
        </w:rPr>
        <w:t>increase in feedback cost</w:t>
      </w:r>
    </w:p>
    <w:p w14:paraId="76050331" w14:textId="03DAF3DC" w:rsidR="00A839CC" w:rsidRDefault="00A839CC" w:rsidP="00B66340">
      <w:pPr>
        <w:pStyle w:val="a9"/>
        <w:numPr>
          <w:ilvl w:val="0"/>
          <w:numId w:val="14"/>
        </w:numPr>
        <w:rPr>
          <w:highlight w:val="yellow"/>
        </w:rPr>
      </w:pPr>
      <w:r>
        <w:rPr>
          <w:rFonts w:hint="eastAsia"/>
        </w:rPr>
        <w:lastRenderedPageBreak/>
        <w:t xml:space="preserve">Factor: </w:t>
      </w:r>
      <w:r w:rsidRPr="00A839CC">
        <w:rPr>
          <w:rFonts w:hint="eastAsia"/>
          <w:highlight w:val="yellow"/>
        </w:rPr>
        <w:t>Avg. Throughput over time period</w:t>
      </w:r>
      <w:r>
        <w:rPr>
          <w:rFonts w:hint="eastAsia"/>
          <w:highlight w:val="yellow"/>
        </w:rPr>
        <w:t>, if e.g. 1000 slots, avg them, how many slots are `lost</w:t>
      </w:r>
      <w:r>
        <w:rPr>
          <w:highlight w:val="yellow"/>
        </w:rPr>
        <w:t>’</w:t>
      </w:r>
    </w:p>
    <w:p w14:paraId="211136EE" w14:textId="55466646" w:rsidR="00A839CC" w:rsidRDefault="00A839CC" w:rsidP="00A839CC">
      <w:pPr>
        <w:pStyle w:val="a9"/>
        <w:numPr>
          <w:ilvl w:val="1"/>
          <w:numId w:val="14"/>
        </w:numPr>
        <w:rPr>
          <w:highlight w:val="yellow"/>
        </w:rPr>
      </w:pPr>
      <w:r>
        <w:rPr>
          <w:rFonts w:hint="eastAsia"/>
          <w:highlight w:val="yellow"/>
        </w:rPr>
        <w:t>% throughput decrease vs. abs. (max) throughput loss</w:t>
      </w:r>
      <w:r w:rsidR="002263C2">
        <w:rPr>
          <w:rFonts w:hint="eastAsia"/>
          <w:highlight w:val="yellow"/>
        </w:rPr>
        <w:t xml:space="preserve"> </w:t>
      </w:r>
    </w:p>
    <w:p w14:paraId="3E4A9B58" w14:textId="1018397D" w:rsidR="00B04BC4" w:rsidRDefault="00B04BC4" w:rsidP="00A839CC">
      <w:pPr>
        <w:pStyle w:val="a9"/>
        <w:numPr>
          <w:ilvl w:val="1"/>
          <w:numId w:val="14"/>
        </w:numPr>
        <w:rPr>
          <w:highlight w:val="yellow"/>
        </w:rPr>
      </w:pPr>
      <w:r>
        <w:rPr>
          <w:rFonts w:hint="eastAsia"/>
          <w:highlight w:val="yellow"/>
        </w:rPr>
        <w:t xml:space="preserve">Maximum </w:t>
      </w:r>
      <w:r w:rsidR="00843201">
        <w:rPr>
          <w:rFonts w:hint="eastAsia"/>
          <w:highlight w:val="yellow"/>
        </w:rPr>
        <w:t xml:space="preserve">optimized </w:t>
      </w:r>
      <w:r w:rsidR="00843201">
        <w:rPr>
          <w:highlight w:val="yellow"/>
        </w:rPr>
        <w:t>throughput</w:t>
      </w:r>
      <w:r w:rsidR="00843201">
        <w:rPr>
          <w:rFonts w:hint="eastAsia"/>
          <w:highlight w:val="yellow"/>
        </w:rPr>
        <w:t xml:space="preserve"> for a given channel</w:t>
      </w:r>
      <w:r>
        <w:rPr>
          <w:rFonts w:hint="eastAsia"/>
          <w:highlight w:val="yellow"/>
        </w:rPr>
        <w:t xml:space="preserve">: optimal throughput (so at high SNR if </w:t>
      </w:r>
      <w:proofErr w:type="spellStart"/>
      <w:r>
        <w:rPr>
          <w:rFonts w:hint="eastAsia"/>
          <w:highlight w:val="yellow"/>
        </w:rPr>
        <w:t>csi</w:t>
      </w:r>
      <w:proofErr w:type="spellEnd"/>
      <w:r>
        <w:rPr>
          <w:rFonts w:hint="eastAsia"/>
          <w:highlight w:val="yellow"/>
        </w:rPr>
        <w:t xml:space="preserve"> on, always &lt;100%</w:t>
      </w:r>
      <w:r w:rsidR="0017017E">
        <w:rPr>
          <w:rFonts w:hint="eastAsia"/>
          <w:highlight w:val="yellow"/>
        </w:rPr>
        <w:t xml:space="preserve">, if </w:t>
      </w:r>
      <w:proofErr w:type="spellStart"/>
      <w:r w:rsidR="0017017E">
        <w:rPr>
          <w:rFonts w:hint="eastAsia"/>
          <w:highlight w:val="yellow"/>
        </w:rPr>
        <w:t>csi</w:t>
      </w:r>
      <w:proofErr w:type="spellEnd"/>
      <w:r w:rsidR="0017017E">
        <w:rPr>
          <w:rFonts w:hint="eastAsia"/>
          <w:highlight w:val="yellow"/>
        </w:rPr>
        <w:t xml:space="preserve"> off can reach 100%</w:t>
      </w:r>
      <w:r>
        <w:rPr>
          <w:rFonts w:hint="eastAsia"/>
          <w:highlight w:val="yellow"/>
        </w:rPr>
        <w:t>)</w:t>
      </w:r>
      <w:r w:rsidR="00681EA0">
        <w:rPr>
          <w:rFonts w:hint="eastAsia"/>
          <w:highlight w:val="yellow"/>
        </w:rPr>
        <w:t xml:space="preserve"> -&gt; optimized </w:t>
      </w:r>
    </w:p>
    <w:p w14:paraId="15D22465" w14:textId="459C0A44" w:rsidR="00BC6A53" w:rsidRDefault="00BC6A53" w:rsidP="00BC6A53">
      <w:pPr>
        <w:pStyle w:val="a9"/>
        <w:numPr>
          <w:ilvl w:val="2"/>
          <w:numId w:val="14"/>
        </w:numPr>
        <w:rPr>
          <w:highlight w:val="yellow"/>
        </w:rPr>
      </w:pPr>
      <w:r>
        <w:rPr>
          <w:rFonts w:hint="eastAsia"/>
          <w:highlight w:val="yellow"/>
        </w:rPr>
        <w:t xml:space="preserve">3D plot (given channel, snr x, throughput z, </w:t>
      </w:r>
      <w:proofErr w:type="spellStart"/>
      <w:r>
        <w:rPr>
          <w:rFonts w:hint="eastAsia"/>
          <w:highlight w:val="yellow"/>
        </w:rPr>
        <w:t>csi</w:t>
      </w:r>
      <w:proofErr w:type="spellEnd"/>
      <w:r>
        <w:rPr>
          <w:rFonts w:hint="eastAsia"/>
          <w:highlight w:val="yellow"/>
        </w:rPr>
        <w:t xml:space="preserve"> one variable to investigate</w:t>
      </w:r>
      <w:r w:rsidR="00B5055F">
        <w:rPr>
          <w:rFonts w:hint="eastAsia"/>
          <w:highlight w:val="yellow"/>
        </w:rPr>
        <w:t xml:space="preserve"> (hope there to be a max.)</w:t>
      </w:r>
    </w:p>
    <w:p w14:paraId="0C25D546" w14:textId="464C1B06" w:rsidR="000D1686" w:rsidRPr="000D1686" w:rsidRDefault="00B5055F" w:rsidP="000D1686">
      <w:pPr>
        <w:pStyle w:val="a9"/>
        <w:numPr>
          <w:ilvl w:val="3"/>
          <w:numId w:val="1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Roll-off </w:t>
      </w:r>
      <w:r w:rsidR="00BA18C5">
        <w:rPr>
          <w:rFonts w:hint="eastAsia"/>
          <w:highlight w:val="yellow"/>
        </w:rPr>
        <w:t>(skewed or not?)</w:t>
      </w:r>
      <w:r w:rsidR="00D345F1">
        <w:rPr>
          <w:rFonts w:hint="eastAsia"/>
          <w:highlight w:val="yellow"/>
        </w:rPr>
        <w:t xml:space="preserve"> -&gt; decide on what to use in future</w:t>
      </w:r>
    </w:p>
    <w:p w14:paraId="3C39BB28" w14:textId="70B57D68" w:rsidR="00A839CC" w:rsidRDefault="00A839CC" w:rsidP="00B66340">
      <w:pPr>
        <w:pStyle w:val="a9"/>
        <w:numPr>
          <w:ilvl w:val="0"/>
          <w:numId w:val="14"/>
        </w:numPr>
        <w:rPr>
          <w:highlight w:val="yellow"/>
        </w:rPr>
      </w:pPr>
      <w:r>
        <w:rPr>
          <w:rFonts w:hint="eastAsia"/>
          <w:highlight w:val="yellow"/>
        </w:rPr>
        <w:t xml:space="preserve">Power: avg. due to </w:t>
      </w:r>
      <w:proofErr w:type="spellStart"/>
      <w:r>
        <w:rPr>
          <w:rFonts w:hint="eastAsia"/>
          <w:highlight w:val="yellow"/>
        </w:rPr>
        <w:t>csi</w:t>
      </w:r>
      <w:proofErr w:type="spellEnd"/>
      <w:r>
        <w:rPr>
          <w:rFonts w:hint="eastAsia"/>
          <w:highlight w:val="yellow"/>
        </w:rPr>
        <w:t>? Power located in transmission:</w:t>
      </w:r>
      <w:r w:rsidR="000D1686"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 xml:space="preserve">power located in </w:t>
      </w:r>
      <w:proofErr w:type="spellStart"/>
      <w:r>
        <w:rPr>
          <w:rFonts w:hint="eastAsia"/>
          <w:highlight w:val="yellow"/>
        </w:rPr>
        <w:t>csi</w:t>
      </w:r>
      <w:proofErr w:type="spellEnd"/>
      <w:r>
        <w:rPr>
          <w:rFonts w:hint="eastAsia"/>
          <w:highlight w:val="yellow"/>
        </w:rPr>
        <w:t>? Probably will be constant</w:t>
      </w:r>
    </w:p>
    <w:p w14:paraId="16B4EDC3" w14:textId="6125465B" w:rsidR="00750AFB" w:rsidRPr="00A839CC" w:rsidRDefault="00750AFB" w:rsidP="00B66340">
      <w:pPr>
        <w:pStyle w:val="a9"/>
        <w:numPr>
          <w:ilvl w:val="0"/>
          <w:numId w:val="1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HARQ off ok </w:t>
      </w:r>
    </w:p>
    <w:p w14:paraId="3DC3512A" w14:textId="5BA965BF" w:rsidR="001A45D1" w:rsidRDefault="001A45D1" w:rsidP="001A45D1">
      <w:pPr>
        <w:rPr>
          <w:rFonts w:hint="eastAsia"/>
        </w:rPr>
      </w:pPr>
      <w:r>
        <w:rPr>
          <w:rFonts w:hint="eastAsia"/>
        </w:rPr>
        <w:t>Other considerations, add-ons:</w:t>
      </w:r>
    </w:p>
    <w:p w14:paraId="34FCEC7B" w14:textId="77777777" w:rsidR="00150941" w:rsidRDefault="005859DF" w:rsidP="00B66340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DMRS can be investigated/covered if necessary</w:t>
      </w:r>
    </w:p>
    <w:p w14:paraId="70D7F580" w14:textId="1F743500" w:rsidR="005859DF" w:rsidRDefault="00D136A0" w:rsidP="00B66340">
      <w:pPr>
        <w:pStyle w:val="a9"/>
        <w:numPr>
          <w:ilvl w:val="0"/>
          <w:numId w:val="14"/>
        </w:numPr>
        <w:rPr>
          <w:rFonts w:hint="eastAsia"/>
        </w:rPr>
      </w:pPr>
      <w:r w:rsidRPr="00D136A0">
        <w:t>Energy Efficiency vs Spectral Efficiency</w:t>
      </w:r>
      <w:r w:rsidR="00A97E7E">
        <w:rPr>
          <w:rFonts w:hint="eastAsia"/>
        </w:rPr>
        <w:t xml:space="preserve"> (Reduce #Tx antennas</w:t>
      </w:r>
      <w:r w:rsidR="004C3ACC">
        <w:rPr>
          <w:rFonts w:hint="eastAsia"/>
        </w:rPr>
        <w:t xml:space="preserve"> at low load scenario?)</w:t>
      </w:r>
    </w:p>
    <w:p w14:paraId="1F8DB1BC" w14:textId="6186942E" w:rsidR="0031592A" w:rsidRDefault="00186884" w:rsidP="00B66340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。。</w:t>
      </w:r>
    </w:p>
    <w:p w14:paraId="7B56732D" w14:textId="77777777" w:rsidR="00EE71F7" w:rsidRDefault="00EE71F7" w:rsidP="00EE71F7">
      <w:pPr>
        <w:rPr>
          <w:rFonts w:hint="eastAsia"/>
        </w:rPr>
      </w:pPr>
    </w:p>
    <w:p w14:paraId="7E2869D5" w14:textId="5166D3CB" w:rsidR="00F51994" w:rsidRDefault="00B66340" w:rsidP="00B66340">
      <w:pPr>
        <w:rPr>
          <w:rFonts w:hint="eastAsia"/>
        </w:rPr>
      </w:pPr>
      <w:r>
        <w:rPr>
          <w:rFonts w:hint="eastAsia"/>
        </w:rPr>
        <w:t>Timeline</w:t>
      </w:r>
    </w:p>
    <w:p w14:paraId="7407E0AD" w14:textId="00930BEA" w:rsidR="00F51994" w:rsidRDefault="00F51994" w:rsidP="00B66340">
      <w:pPr>
        <w:rPr>
          <w:rFonts w:hint="eastAsia"/>
        </w:rPr>
      </w:pPr>
      <w:r>
        <w:rPr>
          <w:rFonts w:hint="eastAsia"/>
        </w:rPr>
        <w:t>17-Dec</w:t>
      </w:r>
      <w:r w:rsidR="00620C0E">
        <w:rPr>
          <w:rFonts w:hint="eastAsia"/>
        </w:rPr>
        <w:t>: Initial progress, f</w:t>
      </w:r>
      <w:r w:rsidR="00732DF8">
        <w:rPr>
          <w:rFonts w:hint="eastAsia"/>
        </w:rPr>
        <w:t>easibility study</w:t>
      </w:r>
    </w:p>
    <w:p w14:paraId="38D0D881" w14:textId="07577EC0" w:rsidR="0042728C" w:rsidRDefault="004B1406" w:rsidP="00B66340">
      <w:pPr>
        <w:rPr>
          <w:rFonts w:hint="eastAsia"/>
        </w:rPr>
      </w:pPr>
      <w:r>
        <w:rPr>
          <w:rFonts w:hint="eastAsia"/>
        </w:rPr>
        <w:t xml:space="preserve">9-Jan: </w:t>
      </w:r>
      <w:r w:rsidR="006D49DB">
        <w:rPr>
          <w:rFonts w:hint="eastAsia"/>
        </w:rPr>
        <w:t xml:space="preserve">Checking on results, </w:t>
      </w:r>
      <w:r w:rsidR="00FB7DCA">
        <w:rPr>
          <w:rFonts w:hint="eastAsia"/>
        </w:rPr>
        <w:t xml:space="preserve">and </w:t>
      </w:r>
      <w:r w:rsidR="00FB7DCA">
        <w:t>interesting</w:t>
      </w:r>
      <w:r w:rsidR="00FB7DCA">
        <w:rPr>
          <w:rFonts w:hint="eastAsia"/>
        </w:rPr>
        <w:t xml:space="preserve"> findings</w:t>
      </w:r>
      <w:r w:rsidR="00481FF4">
        <w:rPr>
          <w:rFonts w:hint="eastAsia"/>
        </w:rPr>
        <w:t xml:space="preserve"> to present in the reports</w:t>
      </w:r>
    </w:p>
    <w:p w14:paraId="6D2D6505" w14:textId="2417183C" w:rsidR="00872C95" w:rsidRDefault="005950A7" w:rsidP="00B66340">
      <w:pPr>
        <w:rPr>
          <w:rFonts w:hint="eastAsia"/>
        </w:rPr>
      </w:pPr>
      <w:r>
        <w:rPr>
          <w:rFonts w:hint="eastAsia"/>
        </w:rPr>
        <w:t xml:space="preserve">14-Jan: Check on </w:t>
      </w:r>
      <w:r w:rsidR="006A5562">
        <w:rPr>
          <w:rFonts w:hint="eastAsia"/>
        </w:rPr>
        <w:t>the milestone report</w:t>
      </w:r>
      <w:r w:rsidR="00D750AC">
        <w:rPr>
          <w:rFonts w:hint="eastAsia"/>
        </w:rPr>
        <w:t xml:space="preserve"> (22-Jan due)</w:t>
      </w:r>
    </w:p>
    <w:p w14:paraId="1081AC15" w14:textId="6BF87A6D" w:rsidR="00872C95" w:rsidRDefault="009027C0" w:rsidP="00B66340">
      <w:r>
        <w:rPr>
          <w:rFonts w:hint="eastAsia"/>
        </w:rPr>
        <w:t>Further work afterwards</w:t>
      </w:r>
      <w:r w:rsidR="00AC3437">
        <w:rPr>
          <w:rFonts w:hint="eastAsia"/>
        </w:rPr>
        <w:t xml:space="preserve"> </w:t>
      </w:r>
    </w:p>
    <w:p w14:paraId="0B95CC80" w14:textId="0C46A3E9" w:rsidR="00AC3437" w:rsidRDefault="00AC3437" w:rsidP="00B66340">
      <w:pPr>
        <w:rPr>
          <w:rFonts w:hint="eastAsia"/>
        </w:rPr>
      </w:pPr>
      <w:r>
        <w:rPr>
          <w:rFonts w:hint="eastAsia"/>
        </w:rPr>
        <w:t>Gather result by 1</w:t>
      </w:r>
      <w:r w:rsidRPr="00AC3437">
        <w:rPr>
          <w:rFonts w:hint="eastAsia"/>
          <w:vertAlign w:val="superscript"/>
        </w:rPr>
        <w:t>st</w:t>
      </w:r>
      <w:r>
        <w:rPr>
          <w:rFonts w:hint="eastAsia"/>
        </w:rPr>
        <w:t xml:space="preserve"> May, </w:t>
      </w:r>
    </w:p>
    <w:p w14:paraId="598024F8" w14:textId="1EEBF114" w:rsidR="00FB7DCA" w:rsidRDefault="00FB7DCA" w:rsidP="00E8141A">
      <w:pPr>
        <w:widowControl/>
        <w:rPr>
          <w:rFonts w:hint="eastAsia"/>
        </w:rPr>
      </w:pPr>
    </w:p>
    <w:p w14:paraId="7ECEBF1B" w14:textId="74FC308D" w:rsidR="0012616F" w:rsidRDefault="0012616F" w:rsidP="00E8141A">
      <w:pPr>
        <w:widowControl/>
        <w:rPr>
          <w:rFonts w:hint="eastAsia"/>
        </w:rPr>
      </w:pPr>
      <w:r>
        <w:rPr>
          <w:rFonts w:hint="eastAsia"/>
        </w:rPr>
        <w:t>To do:</w:t>
      </w:r>
    </w:p>
    <w:p w14:paraId="655DEEB9" w14:textId="5329377E" w:rsidR="00EE71F7" w:rsidRDefault="00EE71F7">
      <w:pPr>
        <w:widowControl/>
        <w:rPr>
          <w:rFonts w:hint="eastAsia"/>
        </w:rPr>
      </w:pPr>
    </w:p>
    <w:p w14:paraId="76CE1F35" w14:textId="77777777" w:rsidR="00EB700B" w:rsidRDefault="00EB700B">
      <w:pPr>
        <w:widowControl/>
        <w:rPr>
          <w:rFonts w:hint="eastAsia"/>
        </w:rPr>
      </w:pPr>
    </w:p>
    <w:p w14:paraId="2386DAD6" w14:textId="77777777" w:rsidR="00EB700B" w:rsidRDefault="00EB700B">
      <w:pPr>
        <w:widowControl/>
        <w:rPr>
          <w:rFonts w:hint="eastAsia"/>
        </w:rPr>
      </w:pPr>
    </w:p>
    <w:p w14:paraId="3C01F324" w14:textId="77777777" w:rsidR="00EB700B" w:rsidRDefault="00EB700B">
      <w:pPr>
        <w:widowControl/>
        <w:rPr>
          <w:rFonts w:hint="eastAsia"/>
        </w:rPr>
      </w:pPr>
    </w:p>
    <w:p w14:paraId="01F32E89" w14:textId="77777777" w:rsidR="00EB700B" w:rsidRDefault="00EB700B">
      <w:pPr>
        <w:widowControl/>
        <w:rPr>
          <w:rFonts w:hint="eastAsia"/>
        </w:rPr>
      </w:pPr>
    </w:p>
    <w:p w14:paraId="4A45533D" w14:textId="77777777" w:rsidR="00EB700B" w:rsidRDefault="00EB700B">
      <w:pPr>
        <w:widowControl/>
        <w:rPr>
          <w:rFonts w:hint="eastAsia"/>
        </w:rPr>
      </w:pPr>
    </w:p>
    <w:p w14:paraId="21CF3E89" w14:textId="77777777" w:rsidR="00EB700B" w:rsidRDefault="00EB700B">
      <w:pPr>
        <w:widowControl/>
        <w:rPr>
          <w:rFonts w:hint="eastAsia"/>
        </w:rPr>
      </w:pPr>
    </w:p>
    <w:p w14:paraId="3692FB17" w14:textId="77777777" w:rsidR="00EB700B" w:rsidRDefault="00EB700B">
      <w:pPr>
        <w:widowControl/>
        <w:rPr>
          <w:rFonts w:hint="eastAsia"/>
        </w:rPr>
      </w:pPr>
    </w:p>
    <w:p w14:paraId="7B3D9302" w14:textId="77777777" w:rsidR="00EB700B" w:rsidRDefault="00EB700B">
      <w:pPr>
        <w:widowControl/>
        <w:rPr>
          <w:rFonts w:hint="eastAsia"/>
        </w:rPr>
      </w:pPr>
    </w:p>
    <w:p w14:paraId="4CB6D405" w14:textId="77777777" w:rsidR="00EB700B" w:rsidRDefault="00EB700B">
      <w:pPr>
        <w:widowControl/>
        <w:rPr>
          <w:rFonts w:hint="eastAsia"/>
        </w:rPr>
      </w:pPr>
    </w:p>
    <w:p w14:paraId="56A35EC7" w14:textId="77777777" w:rsidR="00EB700B" w:rsidRDefault="00EB700B">
      <w:pPr>
        <w:widowControl/>
        <w:rPr>
          <w:rFonts w:hint="eastAsia"/>
        </w:rPr>
      </w:pPr>
    </w:p>
    <w:p w14:paraId="17152DE0" w14:textId="77777777" w:rsidR="00EB700B" w:rsidRDefault="00EB700B">
      <w:pPr>
        <w:widowControl/>
        <w:rPr>
          <w:rFonts w:hint="eastAsia"/>
        </w:rPr>
      </w:pPr>
    </w:p>
    <w:p w14:paraId="2FA55215" w14:textId="77777777" w:rsidR="00EB700B" w:rsidRDefault="00EB700B">
      <w:pPr>
        <w:widowControl/>
        <w:rPr>
          <w:rFonts w:hint="eastAsia"/>
        </w:rPr>
      </w:pPr>
    </w:p>
    <w:p w14:paraId="718D8FE1" w14:textId="77777777" w:rsidR="00EB700B" w:rsidRDefault="00EB700B">
      <w:pPr>
        <w:widowControl/>
        <w:rPr>
          <w:rFonts w:hint="eastAsia"/>
        </w:rPr>
      </w:pPr>
    </w:p>
    <w:p w14:paraId="613205F1" w14:textId="14A98EFE" w:rsidR="00EE71F7" w:rsidRPr="00FB7DCA" w:rsidRDefault="00EE71F7" w:rsidP="00E8141A">
      <w:pPr>
        <w:widowControl/>
        <w:rPr>
          <w:rFonts w:hint="eastAsia"/>
        </w:rPr>
      </w:pPr>
    </w:p>
    <w:sectPr w:rsidR="00EE71F7" w:rsidRPr="00FB7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6305" w14:textId="77777777" w:rsidR="00987E31" w:rsidRDefault="00987E31" w:rsidP="003A74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C17C2C" w14:textId="77777777" w:rsidR="00987E31" w:rsidRDefault="00987E31" w:rsidP="003A74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E062A" w14:textId="77777777" w:rsidR="00987E31" w:rsidRDefault="00987E31" w:rsidP="003A74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3B097C" w14:textId="77777777" w:rsidR="00987E31" w:rsidRDefault="00987E31" w:rsidP="003A74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9A1"/>
    <w:multiLevelType w:val="hybridMultilevel"/>
    <w:tmpl w:val="3A66DF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FE733E"/>
    <w:multiLevelType w:val="hybridMultilevel"/>
    <w:tmpl w:val="A2227E2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72716A4"/>
    <w:multiLevelType w:val="hybridMultilevel"/>
    <w:tmpl w:val="B29CAE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9F6CE3"/>
    <w:multiLevelType w:val="hybridMultilevel"/>
    <w:tmpl w:val="309E7BD6"/>
    <w:lvl w:ilvl="0" w:tplc="904C2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AC4F07"/>
    <w:multiLevelType w:val="hybridMultilevel"/>
    <w:tmpl w:val="0B8EA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81D112C"/>
    <w:multiLevelType w:val="hybridMultilevel"/>
    <w:tmpl w:val="E946A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825352C"/>
    <w:multiLevelType w:val="hybridMultilevel"/>
    <w:tmpl w:val="C49C44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3F26C0A"/>
    <w:multiLevelType w:val="hybridMultilevel"/>
    <w:tmpl w:val="3FE22B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AFF4E4E"/>
    <w:multiLevelType w:val="hybridMultilevel"/>
    <w:tmpl w:val="A80A3C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7E52B75"/>
    <w:multiLevelType w:val="hybridMultilevel"/>
    <w:tmpl w:val="BF98D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B6A3C1F"/>
    <w:multiLevelType w:val="hybridMultilevel"/>
    <w:tmpl w:val="6D3043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2D425B1"/>
    <w:multiLevelType w:val="hybridMultilevel"/>
    <w:tmpl w:val="ACD044C8"/>
    <w:lvl w:ilvl="0" w:tplc="41F4C276">
      <w:start w:val="14"/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B7660A7"/>
    <w:multiLevelType w:val="hybridMultilevel"/>
    <w:tmpl w:val="C19AA526"/>
    <w:lvl w:ilvl="0" w:tplc="9F505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9B2695E"/>
    <w:multiLevelType w:val="hybridMultilevel"/>
    <w:tmpl w:val="33DCC5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A711C9A"/>
    <w:multiLevelType w:val="hybridMultilevel"/>
    <w:tmpl w:val="F9D276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B9314F4"/>
    <w:multiLevelType w:val="hybridMultilevel"/>
    <w:tmpl w:val="36769C4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253394130">
    <w:abstractNumId w:val="5"/>
  </w:num>
  <w:num w:numId="2" w16cid:durableId="1264142499">
    <w:abstractNumId w:val="12"/>
  </w:num>
  <w:num w:numId="3" w16cid:durableId="568612624">
    <w:abstractNumId w:val="9"/>
  </w:num>
  <w:num w:numId="4" w16cid:durableId="1443303454">
    <w:abstractNumId w:val="15"/>
  </w:num>
  <w:num w:numId="5" w16cid:durableId="2062171993">
    <w:abstractNumId w:val="1"/>
  </w:num>
  <w:num w:numId="6" w16cid:durableId="763765191">
    <w:abstractNumId w:val="14"/>
  </w:num>
  <w:num w:numId="7" w16cid:durableId="633757697">
    <w:abstractNumId w:val="8"/>
  </w:num>
  <w:num w:numId="8" w16cid:durableId="1952937012">
    <w:abstractNumId w:val="7"/>
  </w:num>
  <w:num w:numId="9" w16cid:durableId="1196961785">
    <w:abstractNumId w:val="4"/>
  </w:num>
  <w:num w:numId="10" w16cid:durableId="1732145252">
    <w:abstractNumId w:val="2"/>
  </w:num>
  <w:num w:numId="11" w16cid:durableId="1281496285">
    <w:abstractNumId w:val="11"/>
  </w:num>
  <w:num w:numId="12" w16cid:durableId="759254864">
    <w:abstractNumId w:val="0"/>
  </w:num>
  <w:num w:numId="13" w16cid:durableId="1993832635">
    <w:abstractNumId w:val="13"/>
  </w:num>
  <w:num w:numId="14" w16cid:durableId="2098940063">
    <w:abstractNumId w:val="6"/>
  </w:num>
  <w:num w:numId="15" w16cid:durableId="860365233">
    <w:abstractNumId w:val="3"/>
  </w:num>
  <w:num w:numId="16" w16cid:durableId="8291007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E2"/>
    <w:rsid w:val="000030AD"/>
    <w:rsid w:val="00003FDA"/>
    <w:rsid w:val="00015B6B"/>
    <w:rsid w:val="000244C5"/>
    <w:rsid w:val="000364A8"/>
    <w:rsid w:val="0004483E"/>
    <w:rsid w:val="00044BBA"/>
    <w:rsid w:val="00046949"/>
    <w:rsid w:val="0005659B"/>
    <w:rsid w:val="00060F3E"/>
    <w:rsid w:val="00087BD3"/>
    <w:rsid w:val="00090867"/>
    <w:rsid w:val="000A4EA8"/>
    <w:rsid w:val="000C60B5"/>
    <w:rsid w:val="000D1686"/>
    <w:rsid w:val="000D3F6F"/>
    <w:rsid w:val="000D6D0B"/>
    <w:rsid w:val="000E69F4"/>
    <w:rsid w:val="000F2BE5"/>
    <w:rsid w:val="001072C9"/>
    <w:rsid w:val="0012616F"/>
    <w:rsid w:val="0013243B"/>
    <w:rsid w:val="00143430"/>
    <w:rsid w:val="00143E46"/>
    <w:rsid w:val="00150941"/>
    <w:rsid w:val="0017017E"/>
    <w:rsid w:val="00174FA2"/>
    <w:rsid w:val="001817F8"/>
    <w:rsid w:val="00186884"/>
    <w:rsid w:val="00193E4C"/>
    <w:rsid w:val="0019660A"/>
    <w:rsid w:val="001A45D1"/>
    <w:rsid w:val="001B2F85"/>
    <w:rsid w:val="001B7559"/>
    <w:rsid w:val="001C31B9"/>
    <w:rsid w:val="001E44C4"/>
    <w:rsid w:val="001F2BC1"/>
    <w:rsid w:val="001F44D3"/>
    <w:rsid w:val="001F6BBD"/>
    <w:rsid w:val="001F7675"/>
    <w:rsid w:val="00201485"/>
    <w:rsid w:val="002263C2"/>
    <w:rsid w:val="00234AA2"/>
    <w:rsid w:val="002408A5"/>
    <w:rsid w:val="00253A21"/>
    <w:rsid w:val="002566BB"/>
    <w:rsid w:val="0026119E"/>
    <w:rsid w:val="002755B2"/>
    <w:rsid w:val="00277E3E"/>
    <w:rsid w:val="00280C1B"/>
    <w:rsid w:val="00284BA2"/>
    <w:rsid w:val="00287E45"/>
    <w:rsid w:val="00295809"/>
    <w:rsid w:val="002A3C08"/>
    <w:rsid w:val="002B5387"/>
    <w:rsid w:val="002D52B1"/>
    <w:rsid w:val="002D52E2"/>
    <w:rsid w:val="002D62F3"/>
    <w:rsid w:val="002E10FA"/>
    <w:rsid w:val="002F2033"/>
    <w:rsid w:val="0031592A"/>
    <w:rsid w:val="00322B6B"/>
    <w:rsid w:val="00325388"/>
    <w:rsid w:val="003279D2"/>
    <w:rsid w:val="0036613A"/>
    <w:rsid w:val="00375724"/>
    <w:rsid w:val="003877CD"/>
    <w:rsid w:val="00397B92"/>
    <w:rsid w:val="003A5A81"/>
    <w:rsid w:val="003A746E"/>
    <w:rsid w:val="003C1E7A"/>
    <w:rsid w:val="003C36BE"/>
    <w:rsid w:val="003D31BB"/>
    <w:rsid w:val="003D7757"/>
    <w:rsid w:val="003E0FE5"/>
    <w:rsid w:val="003E7DBF"/>
    <w:rsid w:val="003F633A"/>
    <w:rsid w:val="00402E8B"/>
    <w:rsid w:val="0041582A"/>
    <w:rsid w:val="0042728C"/>
    <w:rsid w:val="00436001"/>
    <w:rsid w:val="00440CE8"/>
    <w:rsid w:val="00443137"/>
    <w:rsid w:val="004452BC"/>
    <w:rsid w:val="00462418"/>
    <w:rsid w:val="00481FF4"/>
    <w:rsid w:val="004A0E58"/>
    <w:rsid w:val="004A574E"/>
    <w:rsid w:val="004B1406"/>
    <w:rsid w:val="004C3ACC"/>
    <w:rsid w:val="004D01E6"/>
    <w:rsid w:val="004D44FB"/>
    <w:rsid w:val="004D46B1"/>
    <w:rsid w:val="004D76B3"/>
    <w:rsid w:val="004E3124"/>
    <w:rsid w:val="004E3F36"/>
    <w:rsid w:val="004F3AF2"/>
    <w:rsid w:val="004F45EA"/>
    <w:rsid w:val="00500CBD"/>
    <w:rsid w:val="0050154F"/>
    <w:rsid w:val="00501AB5"/>
    <w:rsid w:val="005029E4"/>
    <w:rsid w:val="0051035E"/>
    <w:rsid w:val="00511F36"/>
    <w:rsid w:val="00514025"/>
    <w:rsid w:val="00515BB7"/>
    <w:rsid w:val="00542500"/>
    <w:rsid w:val="00543824"/>
    <w:rsid w:val="005440D9"/>
    <w:rsid w:val="00546039"/>
    <w:rsid w:val="0055288E"/>
    <w:rsid w:val="00562514"/>
    <w:rsid w:val="00564B86"/>
    <w:rsid w:val="00583098"/>
    <w:rsid w:val="0058371A"/>
    <w:rsid w:val="0058581C"/>
    <w:rsid w:val="005859DF"/>
    <w:rsid w:val="00586447"/>
    <w:rsid w:val="00590B7F"/>
    <w:rsid w:val="005950A7"/>
    <w:rsid w:val="005964D1"/>
    <w:rsid w:val="0059719B"/>
    <w:rsid w:val="005A3766"/>
    <w:rsid w:val="005A3CC1"/>
    <w:rsid w:val="005A446F"/>
    <w:rsid w:val="005B23C8"/>
    <w:rsid w:val="005E0543"/>
    <w:rsid w:val="005E056A"/>
    <w:rsid w:val="005F0F3C"/>
    <w:rsid w:val="005F4131"/>
    <w:rsid w:val="00603BDD"/>
    <w:rsid w:val="006062E4"/>
    <w:rsid w:val="00611008"/>
    <w:rsid w:val="00620C0E"/>
    <w:rsid w:val="00627FDB"/>
    <w:rsid w:val="00632E1D"/>
    <w:rsid w:val="00634733"/>
    <w:rsid w:val="00634FE9"/>
    <w:rsid w:val="00635831"/>
    <w:rsid w:val="00635917"/>
    <w:rsid w:val="00651B03"/>
    <w:rsid w:val="00661B64"/>
    <w:rsid w:val="006816AA"/>
    <w:rsid w:val="00681EA0"/>
    <w:rsid w:val="006A5562"/>
    <w:rsid w:val="006B64BC"/>
    <w:rsid w:val="006B7411"/>
    <w:rsid w:val="006C1781"/>
    <w:rsid w:val="006C6AE4"/>
    <w:rsid w:val="006D0632"/>
    <w:rsid w:val="006D069F"/>
    <w:rsid w:val="006D49DB"/>
    <w:rsid w:val="006E600E"/>
    <w:rsid w:val="006F18CA"/>
    <w:rsid w:val="006F54E2"/>
    <w:rsid w:val="0070661E"/>
    <w:rsid w:val="00713A60"/>
    <w:rsid w:val="007265F4"/>
    <w:rsid w:val="00732DF8"/>
    <w:rsid w:val="007341D8"/>
    <w:rsid w:val="00750AFB"/>
    <w:rsid w:val="0075227C"/>
    <w:rsid w:val="00753E2F"/>
    <w:rsid w:val="007554E2"/>
    <w:rsid w:val="0075639B"/>
    <w:rsid w:val="007664DC"/>
    <w:rsid w:val="00770921"/>
    <w:rsid w:val="0077246B"/>
    <w:rsid w:val="00782085"/>
    <w:rsid w:val="00782B38"/>
    <w:rsid w:val="007847A2"/>
    <w:rsid w:val="0078568E"/>
    <w:rsid w:val="00785C67"/>
    <w:rsid w:val="00785CC0"/>
    <w:rsid w:val="007873D2"/>
    <w:rsid w:val="00790A5C"/>
    <w:rsid w:val="00791679"/>
    <w:rsid w:val="00796DAC"/>
    <w:rsid w:val="007A0306"/>
    <w:rsid w:val="007C2AC7"/>
    <w:rsid w:val="007E069E"/>
    <w:rsid w:val="007E3DF9"/>
    <w:rsid w:val="007E7BDB"/>
    <w:rsid w:val="007F4FDF"/>
    <w:rsid w:val="00825732"/>
    <w:rsid w:val="008304B8"/>
    <w:rsid w:val="0084190D"/>
    <w:rsid w:val="00843201"/>
    <w:rsid w:val="0085601C"/>
    <w:rsid w:val="00857926"/>
    <w:rsid w:val="00872715"/>
    <w:rsid w:val="00872BD7"/>
    <w:rsid w:val="00872C95"/>
    <w:rsid w:val="008752DC"/>
    <w:rsid w:val="00892557"/>
    <w:rsid w:val="0089500A"/>
    <w:rsid w:val="008A3C55"/>
    <w:rsid w:val="008A48C5"/>
    <w:rsid w:val="008B3E7B"/>
    <w:rsid w:val="008C12CC"/>
    <w:rsid w:val="008C28C8"/>
    <w:rsid w:val="008D65CE"/>
    <w:rsid w:val="008E371A"/>
    <w:rsid w:val="008E732F"/>
    <w:rsid w:val="009027C0"/>
    <w:rsid w:val="00912FE6"/>
    <w:rsid w:val="00914598"/>
    <w:rsid w:val="00916847"/>
    <w:rsid w:val="00921EFC"/>
    <w:rsid w:val="009258E8"/>
    <w:rsid w:val="00965B79"/>
    <w:rsid w:val="00987E31"/>
    <w:rsid w:val="009917C0"/>
    <w:rsid w:val="009945E3"/>
    <w:rsid w:val="00996BAC"/>
    <w:rsid w:val="009A1D7D"/>
    <w:rsid w:val="009A3D6E"/>
    <w:rsid w:val="009B0E04"/>
    <w:rsid w:val="009C5ACA"/>
    <w:rsid w:val="009E69E1"/>
    <w:rsid w:val="00A05E2B"/>
    <w:rsid w:val="00A208B9"/>
    <w:rsid w:val="00A21352"/>
    <w:rsid w:val="00A219DD"/>
    <w:rsid w:val="00A26486"/>
    <w:rsid w:val="00A36F45"/>
    <w:rsid w:val="00A371B5"/>
    <w:rsid w:val="00A512BA"/>
    <w:rsid w:val="00A55FEA"/>
    <w:rsid w:val="00A63035"/>
    <w:rsid w:val="00A76162"/>
    <w:rsid w:val="00A76396"/>
    <w:rsid w:val="00A822EF"/>
    <w:rsid w:val="00A839CC"/>
    <w:rsid w:val="00A83CF2"/>
    <w:rsid w:val="00A86AA2"/>
    <w:rsid w:val="00A97E7E"/>
    <w:rsid w:val="00AB1BCC"/>
    <w:rsid w:val="00AC2553"/>
    <w:rsid w:val="00AC3437"/>
    <w:rsid w:val="00AC43FC"/>
    <w:rsid w:val="00AD098A"/>
    <w:rsid w:val="00AE0A7B"/>
    <w:rsid w:val="00AE3787"/>
    <w:rsid w:val="00AE55C7"/>
    <w:rsid w:val="00AF48C4"/>
    <w:rsid w:val="00B04BC4"/>
    <w:rsid w:val="00B15696"/>
    <w:rsid w:val="00B15859"/>
    <w:rsid w:val="00B26D19"/>
    <w:rsid w:val="00B372A3"/>
    <w:rsid w:val="00B40191"/>
    <w:rsid w:val="00B46B0C"/>
    <w:rsid w:val="00B46BBE"/>
    <w:rsid w:val="00B473D1"/>
    <w:rsid w:val="00B5055F"/>
    <w:rsid w:val="00B53608"/>
    <w:rsid w:val="00B54E59"/>
    <w:rsid w:val="00B66340"/>
    <w:rsid w:val="00B66B0F"/>
    <w:rsid w:val="00B746FD"/>
    <w:rsid w:val="00B8358B"/>
    <w:rsid w:val="00BA18C5"/>
    <w:rsid w:val="00BA6E71"/>
    <w:rsid w:val="00BB2A13"/>
    <w:rsid w:val="00BC6A53"/>
    <w:rsid w:val="00BD0251"/>
    <w:rsid w:val="00BF527E"/>
    <w:rsid w:val="00C013E2"/>
    <w:rsid w:val="00C3129B"/>
    <w:rsid w:val="00C37BA0"/>
    <w:rsid w:val="00C4610C"/>
    <w:rsid w:val="00C65986"/>
    <w:rsid w:val="00C6739E"/>
    <w:rsid w:val="00C76CE6"/>
    <w:rsid w:val="00C77EF1"/>
    <w:rsid w:val="00C84017"/>
    <w:rsid w:val="00C86941"/>
    <w:rsid w:val="00C90F19"/>
    <w:rsid w:val="00C91CF5"/>
    <w:rsid w:val="00C95A70"/>
    <w:rsid w:val="00C96FFA"/>
    <w:rsid w:val="00CB0424"/>
    <w:rsid w:val="00CB3ACB"/>
    <w:rsid w:val="00CB4C4D"/>
    <w:rsid w:val="00CB6B94"/>
    <w:rsid w:val="00CC11D3"/>
    <w:rsid w:val="00CE5299"/>
    <w:rsid w:val="00CF46F8"/>
    <w:rsid w:val="00D01CD3"/>
    <w:rsid w:val="00D136A0"/>
    <w:rsid w:val="00D26EFB"/>
    <w:rsid w:val="00D345F1"/>
    <w:rsid w:val="00D512C7"/>
    <w:rsid w:val="00D56C0B"/>
    <w:rsid w:val="00D56E8F"/>
    <w:rsid w:val="00D61A1A"/>
    <w:rsid w:val="00D71428"/>
    <w:rsid w:val="00D750AC"/>
    <w:rsid w:val="00D76B20"/>
    <w:rsid w:val="00D83B22"/>
    <w:rsid w:val="00D97F4D"/>
    <w:rsid w:val="00DA196C"/>
    <w:rsid w:val="00DB5D30"/>
    <w:rsid w:val="00DC2376"/>
    <w:rsid w:val="00DC6D29"/>
    <w:rsid w:val="00DD6C03"/>
    <w:rsid w:val="00DE1F80"/>
    <w:rsid w:val="00DF3588"/>
    <w:rsid w:val="00E21369"/>
    <w:rsid w:val="00E219E4"/>
    <w:rsid w:val="00E2462D"/>
    <w:rsid w:val="00E27A11"/>
    <w:rsid w:val="00E36B9B"/>
    <w:rsid w:val="00E50C05"/>
    <w:rsid w:val="00E5450C"/>
    <w:rsid w:val="00E60EA1"/>
    <w:rsid w:val="00E62EB4"/>
    <w:rsid w:val="00E64DCB"/>
    <w:rsid w:val="00E8141A"/>
    <w:rsid w:val="00E92A91"/>
    <w:rsid w:val="00EA41E9"/>
    <w:rsid w:val="00EB30A3"/>
    <w:rsid w:val="00EB420C"/>
    <w:rsid w:val="00EB443E"/>
    <w:rsid w:val="00EB6AC0"/>
    <w:rsid w:val="00EB700B"/>
    <w:rsid w:val="00EE71F7"/>
    <w:rsid w:val="00F00198"/>
    <w:rsid w:val="00F00872"/>
    <w:rsid w:val="00F064AC"/>
    <w:rsid w:val="00F07824"/>
    <w:rsid w:val="00F11CA2"/>
    <w:rsid w:val="00F23913"/>
    <w:rsid w:val="00F25936"/>
    <w:rsid w:val="00F32D14"/>
    <w:rsid w:val="00F41F3F"/>
    <w:rsid w:val="00F50599"/>
    <w:rsid w:val="00F50A58"/>
    <w:rsid w:val="00F51994"/>
    <w:rsid w:val="00F67EDD"/>
    <w:rsid w:val="00F70498"/>
    <w:rsid w:val="00F73F0C"/>
    <w:rsid w:val="00F7436E"/>
    <w:rsid w:val="00F93656"/>
    <w:rsid w:val="00F9549D"/>
    <w:rsid w:val="00F956F1"/>
    <w:rsid w:val="00FB038D"/>
    <w:rsid w:val="00FB12AF"/>
    <w:rsid w:val="00FB3EA2"/>
    <w:rsid w:val="00FB7DCA"/>
    <w:rsid w:val="00FC277E"/>
    <w:rsid w:val="00FD177E"/>
    <w:rsid w:val="00FD533E"/>
    <w:rsid w:val="00FE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BEBC6"/>
  <w15:chartTrackingRefBased/>
  <w15:docId w15:val="{75C2D3D1-1AB8-4482-A298-4E49C294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2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2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2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2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2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2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2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2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2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2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2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2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2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2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2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2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2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2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2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2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4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4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B6D6E-52F3-44FB-966B-F71DA6933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422</cp:revision>
  <dcterms:created xsi:type="dcterms:W3CDTF">2025-11-17T17:38:00Z</dcterms:created>
  <dcterms:modified xsi:type="dcterms:W3CDTF">2025-12-10T13:23:00Z</dcterms:modified>
</cp:coreProperties>
</file>