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2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X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Y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ManagedCarePlan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LastName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FirstName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ZIP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Address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"Phone Number for Transportation"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"Transportation Provider"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"Benefit Description"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pri_spec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"Telephone Number"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ailments_procedures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rPr>
          <w:color w:val="006464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"Facility Name"</w:t>
      </w:r>
    </w:p>
    <w:p w:rsidR="00000000" w:rsidDel="00000000" w:rsidP="00000000" w:rsidRDefault="00000000" w:rsidRPr="00000000" w14:paraId="00000010">
      <w:pPr>
        <w:shd w:fill="ffffff" w:val="clear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11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*</w:t>
      </w:r>
    </w:p>
    <w:p w:rsidR="00000000" w:rsidDel="00000000" w:rsidP="00000000" w:rsidRDefault="00000000" w:rsidRPr="00000000" w14:paraId="00000012">
      <w:pPr>
        <w:shd w:fill="ffffff" w:val="clear"/>
        <w:rPr>
          <w:i w:val="1"/>
          <w:iCs w:val="1"/>
          <w:color w:val="8e00c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e00c6"/>
          <w:sz w:val="18"/>
          <w:szCs w:val="18"/>
          <w:rtl w:val="0"/>
        </w:rPr>
        <w:t xml:space="preserve">"Sacramento MCP Filtered"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smf</w:t>
      </w:r>
    </w:p>
    <w:p w:rsidR="00000000" w:rsidDel="00000000" w:rsidP="00000000" w:rsidRDefault="00000000" w:rsidRPr="00000000" w14:paraId="00000013">
      <w:pPr>
        <w:shd w:fill="ffffff" w:val="clear"/>
        <w:rPr>
          <w:i w:val="1"/>
          <w:iCs w:val="1"/>
          <w:color w:val="8e00c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LEFT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e00c6"/>
          <w:sz w:val="18"/>
          <w:szCs w:val="18"/>
          <w:rtl w:val="0"/>
        </w:rPr>
        <w:t xml:space="preserve">"Transportation Datasheet"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td</w:t>
      </w:r>
    </w:p>
    <w:p w:rsidR="00000000" w:rsidDel="00000000" w:rsidP="00000000" w:rsidRDefault="00000000" w:rsidRPr="00000000" w14:paraId="00000014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LOWER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smf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"ManagedCarePlan"</w:t>
      </w:r>
      <w:r w:rsidDel="00000000" w:rsidR="00000000" w:rsidRPr="00000000">
        <w:rPr>
          <w:sz w:val="18"/>
          <w:szCs w:val="18"/>
          <w:rtl w:val="0"/>
        </w:rPr>
        <w:t xml:space="preserve">) =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LOWER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td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"Insurance State"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rPr>
          <w:i w:val="1"/>
          <w:iCs w:val="1"/>
          <w:color w:val="8e00c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LEFT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e00c6"/>
          <w:sz w:val="18"/>
          <w:szCs w:val="18"/>
          <w:rtl w:val="0"/>
        </w:rPr>
        <w:t xml:space="preserve">"Doctors and Clinicians national downloadable"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dacnd</w:t>
      </w:r>
    </w:p>
    <w:p w:rsidR="00000000" w:rsidDel="00000000" w:rsidP="00000000" w:rsidRDefault="00000000" w:rsidRPr="00000000" w14:paraId="00000016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LOWER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smf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"LastName"</w:t>
      </w:r>
      <w:r w:rsidDel="00000000" w:rsidR="00000000" w:rsidRPr="00000000">
        <w:rPr>
          <w:sz w:val="18"/>
          <w:szCs w:val="18"/>
          <w:rtl w:val="0"/>
        </w:rPr>
        <w:t xml:space="preserve">) =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LOWER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dacnd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"Provider Last Name"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AND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LOWER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smf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"FirstName"</w:t>
      </w:r>
      <w:r w:rsidDel="00000000" w:rsidR="00000000" w:rsidRPr="00000000">
        <w:rPr>
          <w:sz w:val="18"/>
          <w:szCs w:val="18"/>
          <w:rtl w:val="0"/>
        </w:rPr>
        <w:t xml:space="preserve">) =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LOWER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dacnd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"Provider First Name"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rPr>
          <w:i w:val="1"/>
          <w:iCs w:val="1"/>
          <w:color w:val="8e00c6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LEFT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e00c6"/>
          <w:sz w:val="18"/>
          <w:szCs w:val="18"/>
          <w:rtl w:val="0"/>
        </w:rPr>
        <w:t xml:space="preserve">"SpecialtyDescriptionCrosswalk"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sdc</w:t>
      </w:r>
    </w:p>
    <w:p w:rsidR="00000000" w:rsidDel="00000000" w:rsidP="00000000" w:rsidRDefault="00000000" w:rsidRPr="00000000" w14:paraId="00000019">
      <w:pPr>
        <w:shd w:fill="ffffff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LOWER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dacnd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"pri_spec"</w:t>
      </w:r>
      <w:r w:rsidDel="00000000" w:rsidR="00000000" w:rsidRPr="00000000">
        <w:rPr>
          <w:sz w:val="18"/>
          <w:szCs w:val="18"/>
          <w:rtl w:val="0"/>
        </w:rPr>
        <w:t xml:space="preserve">) = </w:t>
      </w:r>
      <w:r w:rsidDel="00000000" w:rsidR="00000000" w:rsidRPr="00000000">
        <w:rPr>
          <w:b w:val="1"/>
          <w:bCs w:val="1"/>
          <w:color w:val="000080"/>
          <w:sz w:val="18"/>
          <w:szCs w:val="18"/>
          <w:rtl w:val="0"/>
        </w:rPr>
        <w:t xml:space="preserve">LOWER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sdc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6464"/>
          <w:sz w:val="18"/>
          <w:szCs w:val="18"/>
          <w:rtl w:val="0"/>
        </w:rPr>
        <w:t xml:space="preserve">"pri_spec"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rPr>
          <w:color w:val="ff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18"/>
          <w:szCs w:val="18"/>
          <w:rtl w:val="0"/>
        </w:rPr>
        <w:t xml:space="preserve">CombinedData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3210"/>
        <w:tblGridChange w:id="0">
          <w:tblGrid>
            <w:gridCol w:w="2340"/>
            <w:gridCol w:w="2340"/>
            <w:gridCol w:w="2340"/>
            <w:gridCol w:w="321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bfa3a3" w:space="0" w:sz="9" w:val="single"/>
              <w:left w:color="fffff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MCP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a3a3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Sacramento MCP FIltered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a3a3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Clinician, Insurance, Address, specialty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a3a3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18"/>
                  <w:szCs w:val="18"/>
                  <w:u w:val="single"/>
                  <w:rtl w:val="0"/>
                </w:rPr>
                <w:t xml:space="preserve">Medi-Cal Managed Care Provider Listing - California Health and Human Services Open Data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9" w:val="single"/>
              <w:left w:color="f6f8f9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Doctor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Doctors and Clinicians national downloadable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Clinician, phone number license,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18"/>
                  <w:szCs w:val="18"/>
                  <w:u w:val="single"/>
                  <w:rtl w:val="0"/>
                </w:rPr>
                <w:t xml:space="preserve">PQDC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- Doctors and Clinicians national filterable &amp; downloadable file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18"/>
                  <w:szCs w:val="18"/>
                  <w:u w:val="single"/>
                  <w:rtl w:val="0"/>
                </w:rPr>
                <w:t xml:space="preserve">NPI Files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 - Licence Information, huge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fffff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Clinic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Not Used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Clinic, address, 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18"/>
                  <w:szCs w:val="18"/>
                  <w:u w:val="single"/>
                  <w:rtl w:val="0"/>
                </w:rPr>
                <w:t xml:space="preserve">Find a Health Center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f6f8f9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Transportation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Transportation Datasheet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insurance, JSON data interpreted from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Transportation Directory.xlsx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9" w:val="single"/>
              <w:left w:color="fffff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Primary Care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SpecialtyDescriptionCrosswalk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 of specialty</w:t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18"/>
                <w:szCs w:val="18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18"/>
                  <w:szCs w:val="18"/>
                  <w:u w:val="single"/>
                  <w:rtl w:val="0"/>
                </w:rPr>
                <w:t xml:space="preserve">https://drive.google.com/file/d/1TVw0N8Oc8cHBtmT9GdvP1ILigmN0Mifz/view?usp=drive_link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TVw0N8Oc8cHBtmT9GdvP1ILigmN0Mifz/view?usp=drive_link" TargetMode="External"/><Relationship Id="rId10" Type="http://schemas.openxmlformats.org/officeDocument/2006/relationships/hyperlink" Target="https://docs.google.com/spreadsheets/d/1WDeh5unZgbTeKcLhFUW9UPO4ngQiyfqn/edit?gid=1187701178#gid=1187701178" TargetMode="External"/><Relationship Id="rId9" Type="http://schemas.openxmlformats.org/officeDocument/2006/relationships/hyperlink" Target="https://findahealthcenter.hrsa.gov/?hmpgtile=hmpg-hlth-srvcs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.chhs.ca.gov/dataset/medi-cal-managed-care-provider-listing" TargetMode="External"/><Relationship Id="rId7" Type="http://schemas.openxmlformats.org/officeDocument/2006/relationships/hyperlink" Target="https://data.cms.gov/provider-data/dataset/mj5m-pzi6" TargetMode="External"/><Relationship Id="rId8" Type="http://schemas.openxmlformats.org/officeDocument/2006/relationships/hyperlink" Target="https://download.cms.gov/nppes/NPI_File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