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360" w:lineRule="auto"/>
        <w:jc w:val="both"/>
        <w:rPr>
          <w:sz w:val="54"/>
          <w:szCs w:val="54"/>
        </w:rPr>
      </w:pPr>
      <w:bookmarkStart w:colFirst="0" w:colLast="0" w:name="_katt2mbbculf" w:id="0"/>
      <w:bookmarkEnd w:id="0"/>
      <w:r w:rsidDel="00000000" w:rsidR="00000000" w:rsidRPr="00000000">
        <w:rPr>
          <w:sz w:val="54"/>
          <w:szCs w:val="54"/>
          <w:rtl w:val="0"/>
        </w:rPr>
        <w:t xml:space="preserve">Idea 5</w:t>
      </w:r>
    </w:p>
    <w:p w:rsidR="00000000" w:rsidDel="00000000" w:rsidP="00000000" w:rsidRDefault="00000000" w:rsidRPr="00000000" w14:paraId="00000002">
      <w:pPr>
        <w:rPr/>
      </w:pPr>
      <w:r w:rsidDel="00000000" w:rsidR="00000000" w:rsidRPr="00000000">
        <w:rPr>
          <w:rtl w:val="0"/>
        </w:rPr>
        <w:t xml:space="preserve">while working at a shelter in sacramento, i met a lot of people who needed medical care but didn’t know what to do. providers too are confused about how to access healthcare benefits from medical.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eventually i learned that california public insurance offers free transportation,</w:t>
      </w:r>
      <w:r w:rsidDel="00000000" w:rsidR="00000000" w:rsidRPr="00000000">
        <w:rPr>
          <w:rtl w:val="0"/>
        </w:rPr>
      </w:r>
    </w:p>
    <w:p w:rsidR="00000000" w:rsidDel="00000000" w:rsidP="00000000" w:rsidRDefault="00000000" w:rsidRPr="00000000" w14:paraId="00000005">
      <w:pPr>
        <w:pStyle w:val="Title"/>
        <w:spacing w:after="80" w:line="360" w:lineRule="auto"/>
        <w:jc w:val="both"/>
        <w:rPr>
          <w:sz w:val="54"/>
          <w:szCs w:val="54"/>
        </w:rPr>
      </w:pPr>
      <w:bookmarkStart w:colFirst="0" w:colLast="0" w:name="_nrapvjiakmii" w:id="1"/>
      <w:bookmarkEnd w:id="1"/>
      <w:r w:rsidDel="00000000" w:rsidR="00000000" w:rsidRPr="00000000">
        <w:rPr>
          <w:rtl w:val="0"/>
        </w:rPr>
      </w:r>
    </w:p>
    <w:p w:rsidR="00000000" w:rsidDel="00000000" w:rsidP="00000000" w:rsidRDefault="00000000" w:rsidRPr="00000000" w14:paraId="00000006">
      <w:pPr>
        <w:pStyle w:val="Title"/>
        <w:spacing w:after="80" w:line="360" w:lineRule="auto"/>
        <w:jc w:val="both"/>
        <w:rPr>
          <w:sz w:val="24"/>
          <w:szCs w:val="24"/>
        </w:rPr>
      </w:pPr>
      <w:bookmarkStart w:colFirst="0" w:colLast="0" w:name="_z6bve1o6kts2" w:id="2"/>
      <w:bookmarkEnd w:id="2"/>
      <w:r w:rsidDel="00000000" w:rsidR="00000000" w:rsidRPr="00000000">
        <w:rPr>
          <w:sz w:val="54"/>
          <w:szCs w:val="54"/>
          <w:rtl w:val="0"/>
        </w:rPr>
        <w:t xml:space="preserve">Idea 4</w:t>
      </w:r>
      <w:r w:rsidDel="00000000" w:rsidR="00000000" w:rsidRPr="00000000">
        <w:rPr>
          <w:rtl w:val="0"/>
        </w:rPr>
      </w:r>
    </w:p>
    <w:p w:rsidR="00000000" w:rsidDel="00000000" w:rsidP="00000000" w:rsidRDefault="00000000" w:rsidRPr="00000000" w14:paraId="00000007">
      <w:pPr>
        <w:spacing w:after="240" w:before="240" w:line="360" w:lineRule="auto"/>
        <w:jc w:val="both"/>
        <w:rPr>
          <w:b w:val="1"/>
          <w:bCs w:val="1"/>
          <w:sz w:val="24"/>
          <w:szCs w:val="24"/>
        </w:rPr>
      </w:pPr>
      <w:r w:rsidDel="00000000" w:rsidR="00000000" w:rsidRPr="00000000">
        <w:rPr>
          <w:b w:val="1"/>
          <w:bCs w:val="1"/>
          <w:sz w:val="24"/>
          <w:szCs w:val="24"/>
          <w:rtl w:val="0"/>
        </w:rPr>
        <w:t xml:space="preserve">Transportation is a significant barrier to healthcare access. If you don't have a car, and you don't have any money, how do you get to your doctors appointment?</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b w:val="1"/>
          <w:bCs w:val="1"/>
          <w:sz w:val="24"/>
          <w:szCs w:val="24"/>
          <w:rtl w:val="0"/>
        </w:rPr>
        <w:t xml:space="preserve">In a given year, more than 5 million people delay medical care because of a lack of transportation, but most (4.7m) of those people have Medi-Cal coverage!</w:t>
      </w:r>
      <w:r w:rsidDel="00000000" w:rsidR="00000000" w:rsidRPr="00000000">
        <w:rPr>
          <w:sz w:val="24"/>
          <w:szCs w:val="24"/>
          <w:rtl w:val="0"/>
        </w:rPr>
        <w:t xml:space="preserve"> (Wolfe et al., 2020). People avoid care until the only option left is the emergency room.</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sz w:val="24"/>
          <w:szCs w:val="24"/>
          <w:rtl w:val="0"/>
        </w:rPr>
        <w:t xml:space="preserve">In California, public health plans offer free transportation, but usage is low—less than</w:t>
      </w:r>
      <w:r w:rsidDel="00000000" w:rsidR="00000000" w:rsidRPr="00000000">
        <w:rPr>
          <w:b w:val="1"/>
          <w:bCs w:val="1"/>
          <w:sz w:val="24"/>
          <w:szCs w:val="24"/>
          <w:rtl w:val="0"/>
        </w:rPr>
        <w:t xml:space="preserve"> 1% of people use this</w:t>
      </w:r>
      <w:r w:rsidDel="00000000" w:rsidR="00000000" w:rsidRPr="00000000">
        <w:rPr>
          <w:sz w:val="24"/>
          <w:szCs w:val="24"/>
          <w:rtl w:val="0"/>
        </w:rPr>
        <w:t xml:space="preserve"> (Chapman et al., 2020).</w:t>
      </w:r>
    </w:p>
    <w:p w:rsidR="00000000" w:rsidDel="00000000" w:rsidP="00000000" w:rsidRDefault="00000000" w:rsidRPr="00000000" w14:paraId="0000000A">
      <w:pPr>
        <w:spacing w:after="240" w:before="240" w:line="360" w:lineRule="auto"/>
        <w:jc w:val="both"/>
        <w:rPr>
          <w:sz w:val="24"/>
          <w:szCs w:val="24"/>
        </w:rPr>
      </w:pPr>
      <w:r w:rsidDel="00000000" w:rsidR="00000000" w:rsidRPr="00000000">
        <w:rPr>
          <w:sz w:val="24"/>
          <w:szCs w:val="24"/>
          <w:rtl w:val="0"/>
        </w:rPr>
        <w:t xml:space="preserve">That's why we built </w:t>
      </w:r>
      <w:r w:rsidDel="00000000" w:rsidR="00000000" w:rsidRPr="00000000">
        <w:rPr>
          <w:b w:val="1"/>
          <w:bCs w:val="1"/>
          <w:sz w:val="24"/>
          <w:szCs w:val="24"/>
          <w:rtl w:val="0"/>
        </w:rPr>
        <w:t xml:space="preserve">Health Scout</w:t>
      </w:r>
      <w:r w:rsidDel="00000000" w:rsidR="00000000" w:rsidRPr="00000000">
        <w:rPr>
          <w:sz w:val="24"/>
          <w:szCs w:val="24"/>
          <w:rtl w:val="0"/>
        </w:rPr>
        <w:t xml:space="preserve">.</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sz w:val="24"/>
          <w:szCs w:val="24"/>
          <w:rtl w:val="0"/>
        </w:rPr>
        <w:t xml:space="preserve">Hi, I'm Marco. I work at a homeless shelter in Sacramento, California. La PLAS and I have teamed up to develop an AI tool that connects people with doctors, and helps arrange transportation (Cordoba et al., 2021).</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sz w:val="24"/>
          <w:szCs w:val="24"/>
          <w:rtl w:val="0"/>
        </w:rPr>
        <w:t xml:space="preserve">Health Scout is an AI-powered app that simplifies finding a doctor and arranging transportation. Using a familiar chat interface, type a natural question like, "I need a primary care doctor who accepts Anthem Blue Cross," and Health Scout provides precise, reliable answers.</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There’s a lot of data online, but we wanted to make a service that’s more accessible. many people a avalible using natural questions. We take advantage of machine intelligence to understand the request, </w:t>
      </w:r>
    </w:p>
    <w:p w:rsidR="00000000" w:rsidDel="00000000" w:rsidP="00000000" w:rsidRDefault="00000000" w:rsidRPr="00000000" w14:paraId="0000000E">
      <w:pPr>
        <w:spacing w:after="240" w:before="240" w:line="360" w:lineRule="auto"/>
        <w:jc w:val="both"/>
        <w:rPr>
          <w:sz w:val="24"/>
          <w:szCs w:val="24"/>
        </w:rPr>
      </w:pPr>
      <w:r w:rsidDel="00000000" w:rsidR="00000000" w:rsidRPr="00000000">
        <w:rPr>
          <w:sz w:val="24"/>
          <w:szCs w:val="24"/>
          <w:rtl w:val="0"/>
        </w:rPr>
        <w:t xml:space="preserve">For healthcare providers, this means fewer missed appointments and better patient outcomes (Wolfe et al., 2020). For managed care providers, it means cost effective early intervention (Chapman et al., 2020). For patients, it means getting to a doctors appointment sooner.</w:t>
      </w:r>
    </w:p>
    <w:p w:rsidR="00000000" w:rsidDel="00000000" w:rsidP="00000000" w:rsidRDefault="00000000" w:rsidRPr="00000000" w14:paraId="0000000F">
      <w:pPr>
        <w:spacing w:after="240" w:before="240" w:line="360" w:lineRule="auto"/>
        <w:jc w:val="both"/>
        <w:rPr>
          <w:sz w:val="24"/>
          <w:szCs w:val="24"/>
        </w:rPr>
      </w:pPr>
      <w:r w:rsidDel="00000000" w:rsidR="00000000" w:rsidRPr="00000000">
        <w:rPr>
          <w:sz w:val="24"/>
          <w:szCs w:val="24"/>
          <w:rtl w:val="0"/>
        </w:rPr>
        <w:t xml:space="preserve">Find care, and get there. Thats the slogan.</w:t>
      </w:r>
    </w:p>
    <w:p w:rsidR="00000000" w:rsidDel="00000000" w:rsidP="00000000" w:rsidRDefault="00000000" w:rsidRPr="00000000" w14:paraId="00000010">
      <w:pPr>
        <w:spacing w:after="240" w:before="240" w:line="360" w:lineRule="auto"/>
        <w:jc w:val="both"/>
        <w:rPr>
          <w:sz w:val="24"/>
          <w:szCs w:val="24"/>
        </w:rPr>
      </w:pPr>
      <w:r w:rsidDel="00000000" w:rsidR="00000000" w:rsidRPr="00000000">
        <w:rPr>
          <w:sz w:val="24"/>
          <w:szCs w:val="24"/>
          <w:rtl w:val="0"/>
        </w:rPr>
        <w:t xml:space="preserve">Thanks!</w:t>
      </w:r>
    </w:p>
    <w:p w:rsidR="00000000" w:rsidDel="00000000" w:rsidP="00000000" w:rsidRDefault="00000000" w:rsidRPr="00000000" w14:paraId="00000011">
      <w:pPr>
        <w:keepNext w:val="0"/>
        <w:keepLines w:val="0"/>
        <w:spacing w:after="80" w:line="360" w:lineRule="auto"/>
        <w:jc w:val="both"/>
        <w:rPr>
          <w:sz w:val="24"/>
          <w:szCs w:val="24"/>
        </w:rPr>
      </w:pPr>
      <w:r w:rsidDel="00000000" w:rsidR="00000000" w:rsidRPr="00000000">
        <w:rPr>
          <w:rtl w:val="0"/>
        </w:rPr>
      </w:r>
    </w:p>
    <w:p w:rsidR="00000000" w:rsidDel="00000000" w:rsidP="00000000" w:rsidRDefault="00000000" w:rsidRPr="00000000" w14:paraId="00000012">
      <w:pPr>
        <w:keepNext w:val="0"/>
        <w:keepLines w:val="0"/>
        <w:spacing w:after="80"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3">
      <w:pPr>
        <w:pStyle w:val="Title"/>
        <w:spacing w:after="80" w:line="360" w:lineRule="auto"/>
        <w:jc w:val="both"/>
        <w:rPr>
          <w:sz w:val="54"/>
          <w:szCs w:val="54"/>
        </w:rPr>
      </w:pPr>
      <w:bookmarkStart w:colFirst="0" w:colLast="0" w:name="_9amsug50q0v2" w:id="3"/>
      <w:bookmarkEnd w:id="3"/>
      <w:r w:rsidDel="00000000" w:rsidR="00000000" w:rsidRPr="00000000">
        <w:rPr>
          <w:sz w:val="54"/>
          <w:szCs w:val="54"/>
          <w:rtl w:val="0"/>
        </w:rPr>
        <w:t xml:space="preserve">Idea 3</w:t>
      </w:r>
    </w:p>
    <w:p w:rsidR="00000000" w:rsidDel="00000000" w:rsidP="00000000" w:rsidRDefault="00000000" w:rsidRPr="00000000" w14:paraId="00000014">
      <w:pPr>
        <w:spacing w:after="240" w:before="240" w:line="360" w:lineRule="auto"/>
        <w:jc w:val="both"/>
        <w:rPr>
          <w:i w:val="1"/>
          <w:iCs w:val="1"/>
          <w:sz w:val="24"/>
          <w:szCs w:val="24"/>
        </w:rPr>
      </w:pPr>
      <w:r w:rsidDel="00000000" w:rsidR="00000000" w:rsidRPr="00000000">
        <w:rPr>
          <w:b w:val="1"/>
          <w:bCs w:val="1"/>
          <w:sz w:val="24"/>
          <w:szCs w:val="24"/>
          <w:rtl w:val="0"/>
        </w:rPr>
        <w:t xml:space="preserve">Slogan:</w:t>
      </w:r>
      <w:r w:rsidDel="00000000" w:rsidR="00000000" w:rsidRPr="00000000">
        <w:rPr>
          <w:sz w:val="24"/>
          <w:szCs w:val="24"/>
          <w:rtl w:val="0"/>
        </w:rPr>
        <w:t xml:space="preserve"> </w:t>
      </w:r>
      <w:r w:rsidDel="00000000" w:rsidR="00000000" w:rsidRPr="00000000">
        <w:rPr>
          <w:i w:val="1"/>
          <w:iCs w:val="1"/>
          <w:sz w:val="24"/>
          <w:szCs w:val="24"/>
          <w:rtl w:val="0"/>
        </w:rPr>
        <w:t xml:space="preserve">Find Care, and Get There with HealthScout</w:t>
      </w:r>
    </w:p>
    <w:p w:rsidR="00000000" w:rsidDel="00000000" w:rsidP="00000000" w:rsidRDefault="00000000" w:rsidRPr="00000000" w14:paraId="00000015">
      <w:pPr>
        <w:spacing w:after="8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360" w:lineRule="auto"/>
        <w:jc w:val="center"/>
        <w:rPr>
          <w:b w:val="1"/>
          <w:bCs w:val="1"/>
          <w:sz w:val="24"/>
          <w:szCs w:val="24"/>
        </w:rPr>
      </w:pPr>
      <w:r w:rsidDel="00000000" w:rsidR="00000000" w:rsidRPr="00000000">
        <w:rPr>
          <w:b w:val="1"/>
          <w:bCs w:val="1"/>
          <w:sz w:val="24"/>
          <w:szCs w:val="24"/>
          <w:rtl w:val="0"/>
        </w:rPr>
        <w:t xml:space="preserve">&lt;transportation is a significant barrier&gt;</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b w:val="1"/>
          <w:bCs w:val="1"/>
          <w:sz w:val="24"/>
          <w:szCs w:val="24"/>
          <w:rtl w:val="0"/>
        </w:rPr>
        <w:t xml:space="preserve">In 2017, 5.8 million people delayed medical care due to transportation barriers, the majority of them (4.6m) Medicare recipients</w:t>
      </w:r>
      <w:r w:rsidDel="00000000" w:rsidR="00000000" w:rsidRPr="00000000">
        <w:rPr>
          <w:sz w:val="24"/>
          <w:szCs w:val="24"/>
          <w:rtl w:val="0"/>
        </w:rPr>
        <w:t xml:space="preserve"> (Wolfe et al., 2020). These individuals often avoid care until emergency services are needed, significantly increasing costs for patients, providers, and payers (Wolfe et al., 2020).</w:t>
      </w:r>
    </w:p>
    <w:p w:rsidR="00000000" w:rsidDel="00000000" w:rsidP="00000000" w:rsidRDefault="00000000" w:rsidRPr="00000000" w14:paraId="00000018">
      <w:pPr>
        <w:spacing w:after="240" w:before="240" w:line="360" w:lineRule="auto"/>
        <w:jc w:val="center"/>
        <w:rPr>
          <w:sz w:val="24"/>
          <w:szCs w:val="24"/>
        </w:rPr>
      </w:pPr>
      <w:r w:rsidDel="00000000" w:rsidR="00000000" w:rsidRPr="00000000">
        <w:rPr>
          <w:sz w:val="24"/>
          <w:szCs w:val="24"/>
          <w:rtl w:val="0"/>
        </w:rPr>
        <w:t xml:space="preserve">&lt;Existing transportation systems are effective, but underutilized&gt;</w:t>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sz w:val="24"/>
          <w:szCs w:val="24"/>
          <w:rtl w:val="0"/>
        </w:rPr>
        <w:t xml:space="preserve">In California, public health insurance plans offer free transportation, but many are unaware or confused about accessing this service. Studies show</w:t>
      </w:r>
      <w:r w:rsidDel="00000000" w:rsidR="00000000" w:rsidRPr="00000000">
        <w:rPr>
          <w:b w:val="1"/>
          <w:bCs w:val="1"/>
          <w:sz w:val="24"/>
          <w:szCs w:val="24"/>
          <w:rtl w:val="0"/>
        </w:rPr>
        <w:t xml:space="preserve"> usage varies from only 0.5% to 1%</w:t>
      </w:r>
      <w:r w:rsidDel="00000000" w:rsidR="00000000" w:rsidRPr="00000000">
        <w:rPr>
          <w:sz w:val="24"/>
          <w:szCs w:val="24"/>
          <w:rtl w:val="0"/>
        </w:rPr>
        <w:t xml:space="preserve"> (Chapman et al., 2020). </w:t>
      </w:r>
      <w:r w:rsidDel="00000000" w:rsidR="00000000" w:rsidRPr="00000000">
        <w:rPr>
          <w:b w:val="1"/>
          <w:bCs w:val="1"/>
          <w:sz w:val="24"/>
          <w:szCs w:val="24"/>
          <w:rtl w:val="0"/>
        </w:rPr>
        <w:t xml:space="preserve">Despite increased eligibility for state-funded healthcare, many are unclear on how to access their benefits</w:t>
      </w:r>
      <w:r w:rsidDel="00000000" w:rsidR="00000000" w:rsidRPr="00000000">
        <w:rPr>
          <w:sz w:val="24"/>
          <w:szCs w:val="24"/>
          <w:rtl w:val="0"/>
        </w:rPr>
        <w:t xml:space="preserve"> (Cordoba et al., 2021). While most recipients know that transportation options exist, many forget about it, or don’t know how to access it (Cordoba et al., 2021).</w:t>
      </w:r>
    </w:p>
    <w:p w:rsidR="00000000" w:rsidDel="00000000" w:rsidP="00000000" w:rsidRDefault="00000000" w:rsidRPr="00000000" w14:paraId="0000001A">
      <w:pPr>
        <w:spacing w:after="240" w:before="240" w:line="360" w:lineRule="auto"/>
        <w:jc w:val="center"/>
        <w:rPr>
          <w:sz w:val="24"/>
          <w:szCs w:val="24"/>
        </w:rPr>
      </w:pPr>
      <w:r w:rsidDel="00000000" w:rsidR="00000000" w:rsidRPr="00000000">
        <w:rPr>
          <w:sz w:val="24"/>
          <w:szCs w:val="24"/>
          <w:rtl w:val="0"/>
        </w:rPr>
        <w:t xml:space="preserve">&lt;establish personal experience with the issue&gt;</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Hi, I'm Marco, I work at a prominent homeless shelter in Sacramento, California. We provide shelter to up to 1,000 people annually, many with complex medical and psychiatric needs and limited access to transportation. This, combined with confusion about costs and benefits, leads to delayed care and worsening health issues. But this service isn't just for the homeless—all Medi-Cal recipients are eligible.</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Having witnessed clients delay or avoid care due to transportation issues, I recognize that accessing healthcare isn't just about finding a doctor—it's about getting there.</w:t>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sz w:val="24"/>
          <w:szCs w:val="24"/>
          <w:rtl w:val="0"/>
        </w:rPr>
        <w:t xml:space="preserve">That's why we built </w:t>
      </w:r>
      <w:r w:rsidDel="00000000" w:rsidR="00000000" w:rsidRPr="00000000">
        <w:rPr>
          <w:b w:val="1"/>
          <w:bCs w:val="1"/>
          <w:sz w:val="24"/>
          <w:szCs w:val="24"/>
          <w:rtl w:val="0"/>
        </w:rPr>
        <w:t xml:space="preserve">Health Scout</w:t>
      </w:r>
      <w:r w:rsidDel="00000000" w:rsidR="00000000" w:rsidRPr="00000000">
        <w:rPr>
          <w:sz w:val="24"/>
          <w:szCs w:val="24"/>
          <w:rtl w:val="0"/>
        </w:rPr>
        <w:t xml:space="preserve">.</w:t>
      </w:r>
    </w:p>
    <w:p w:rsidR="00000000" w:rsidDel="00000000" w:rsidP="00000000" w:rsidRDefault="00000000" w:rsidRPr="00000000" w14:paraId="0000001E">
      <w:pPr>
        <w:spacing w:after="240" w:before="240" w:line="360" w:lineRule="auto"/>
        <w:jc w:val="center"/>
        <w:rPr>
          <w:sz w:val="24"/>
          <w:szCs w:val="24"/>
        </w:rPr>
      </w:pPr>
      <w:r w:rsidDel="00000000" w:rsidR="00000000" w:rsidRPr="00000000">
        <w:rPr>
          <w:sz w:val="24"/>
          <w:szCs w:val="24"/>
          <w:rtl w:val="0"/>
        </w:rPr>
        <w:t xml:space="preserve">&lt;explain the product&gt;</w:t>
      </w:r>
    </w:p>
    <w:p w:rsidR="00000000" w:rsidDel="00000000" w:rsidP="00000000" w:rsidRDefault="00000000" w:rsidRPr="00000000" w14:paraId="0000001F">
      <w:pPr>
        <w:spacing w:after="240" w:before="240" w:line="360" w:lineRule="auto"/>
        <w:jc w:val="both"/>
        <w:rPr>
          <w:sz w:val="24"/>
          <w:szCs w:val="24"/>
        </w:rPr>
      </w:pPr>
      <w:r w:rsidDel="00000000" w:rsidR="00000000" w:rsidRPr="00000000">
        <w:rPr>
          <w:sz w:val="24"/>
          <w:szCs w:val="24"/>
          <w:rtl w:val="0"/>
        </w:rPr>
        <w:t xml:space="preserve">Health Scout is an AI-powered app designed to simplify finding a doctor and arranging transportation. Just type a natural question like, "I need a primary care doctor who accepts Anthem Blue Cross," and Health Scout provides a precise, reliable answer—eliminating confusion and misinformation. Even in the case that a referral from the patient's primary provider is required, it creates a manageable starting point for the often overwhelming process of finding care.</w:t>
      </w:r>
    </w:p>
    <w:p w:rsidR="00000000" w:rsidDel="00000000" w:rsidP="00000000" w:rsidRDefault="00000000" w:rsidRPr="00000000" w14:paraId="00000020">
      <w:pPr>
        <w:spacing w:after="240" w:before="240" w:line="360" w:lineRule="auto"/>
        <w:jc w:val="center"/>
        <w:rPr>
          <w:sz w:val="24"/>
          <w:szCs w:val="24"/>
        </w:rPr>
      </w:pPr>
      <w:r w:rsidDel="00000000" w:rsidR="00000000" w:rsidRPr="00000000">
        <w:rPr>
          <w:sz w:val="24"/>
          <w:szCs w:val="24"/>
          <w:rtl w:val="0"/>
        </w:rPr>
        <w:t xml:space="preserve">&lt;who its for, and how it benefits them&gt;</w:t>
      </w:r>
    </w:p>
    <w:p w:rsidR="00000000" w:rsidDel="00000000" w:rsidP="00000000" w:rsidRDefault="00000000" w:rsidRPr="00000000" w14:paraId="00000021">
      <w:pPr>
        <w:spacing w:after="240" w:before="240" w:line="360" w:lineRule="auto"/>
        <w:jc w:val="both"/>
        <w:rPr>
          <w:sz w:val="24"/>
          <w:szCs w:val="24"/>
        </w:rPr>
      </w:pPr>
      <w:r w:rsidDel="00000000" w:rsidR="00000000" w:rsidRPr="00000000">
        <w:rPr>
          <w:sz w:val="24"/>
          <w:szCs w:val="24"/>
          <w:rtl w:val="0"/>
        </w:rPr>
        <w:t xml:space="preserve">This tool is designed for community health workers and outreach teams. Health Scout consolidates fragmented systems into one place, making navigation easier and more efficient.</w:t>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sz w:val="24"/>
          <w:szCs w:val="24"/>
          <w:rtl w:val="0"/>
        </w:rPr>
        <w:t xml:space="preserve">For healthcare providers, this means fewer missed appointments and better patient outcomes (Wolfe et al., 2020). For managed care organizations, early interventions facilitated by Health Scout can reduce emergency visits and hospitalizations, leading to significant cost savings. </w:t>
      </w:r>
    </w:p>
    <w:p w:rsidR="00000000" w:rsidDel="00000000" w:rsidP="00000000" w:rsidRDefault="00000000" w:rsidRPr="00000000" w14:paraId="00000023">
      <w:pPr>
        <w:spacing w:after="240" w:before="240" w:line="360" w:lineRule="auto"/>
        <w:jc w:val="both"/>
        <w:rPr>
          <w:sz w:val="24"/>
          <w:szCs w:val="24"/>
        </w:rPr>
      </w:pPr>
      <w:r w:rsidDel="00000000" w:rsidR="00000000" w:rsidRPr="00000000">
        <w:rPr>
          <w:b w:val="1"/>
          <w:bCs w:val="1"/>
          <w:sz w:val="24"/>
          <w:szCs w:val="24"/>
          <w:rtl w:val="0"/>
        </w:rPr>
        <w:t xml:space="preserve">Access to preventive care benefits individuals, providers, and managed care plans by addressing health needs before they require more expensive interventions</w:t>
      </w:r>
      <w:r w:rsidDel="00000000" w:rsidR="00000000" w:rsidRPr="00000000">
        <w:rPr>
          <w:sz w:val="24"/>
          <w:szCs w:val="24"/>
          <w:rtl w:val="0"/>
        </w:rPr>
        <w:t xml:space="preserve"> (Chapman et al., 2020).</w:t>
      </w:r>
    </w:p>
    <w:p w:rsidR="00000000" w:rsidDel="00000000" w:rsidP="00000000" w:rsidRDefault="00000000" w:rsidRPr="00000000" w14:paraId="00000024">
      <w:pPr>
        <w:spacing w:after="240" w:before="240" w:line="360" w:lineRule="auto"/>
        <w:jc w:val="center"/>
        <w:rPr>
          <w:sz w:val="24"/>
          <w:szCs w:val="24"/>
        </w:rPr>
      </w:pPr>
      <w:r w:rsidDel="00000000" w:rsidR="00000000" w:rsidRPr="00000000">
        <w:rPr>
          <w:sz w:val="24"/>
          <w:szCs w:val="24"/>
          <w:rtl w:val="0"/>
        </w:rPr>
        <w:t xml:space="preserve">&lt;explain that the platform is modular&gt;</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sz w:val="24"/>
          <w:szCs w:val="24"/>
          <w:rtl w:val="0"/>
        </w:rPr>
        <w:t xml:space="preserve">One of the best parts? Health Scout is built on a customizable database, allowing the tool to be adapted to any city, county, or state. Our goal is to offer a free tool that bridges the gap between Medi-Cal recipients and the care they need, tackling one of the most cited barriers to healthcare: transportation.</w:t>
      </w:r>
    </w:p>
    <w:p w:rsidR="00000000" w:rsidDel="00000000" w:rsidP="00000000" w:rsidRDefault="00000000" w:rsidRPr="00000000" w14:paraId="00000026">
      <w:pPr>
        <w:spacing w:after="240" w:before="240" w:line="360" w:lineRule="auto"/>
        <w:jc w:val="center"/>
        <w:rPr>
          <w:sz w:val="24"/>
          <w:szCs w:val="24"/>
        </w:rPr>
      </w:pPr>
      <w:r w:rsidDel="00000000" w:rsidR="00000000" w:rsidRPr="00000000">
        <w:rPr>
          <w:sz w:val="24"/>
          <w:szCs w:val="24"/>
          <w:rtl w:val="0"/>
        </w:rPr>
        <w:t xml:space="preserve">&lt;friendly recap, call to try it out&gt;</w:t>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We're excited about Health Scout's potential to make a real difference in our communities. If you're a frontline worker, a healthcare provider, or part of a managed care organization, I invite you to learn more about how Health Scout can support your work.</w:t>
      </w:r>
    </w:p>
    <w:p w:rsidR="00000000" w:rsidDel="00000000" w:rsidP="00000000" w:rsidRDefault="00000000" w:rsidRPr="00000000" w14:paraId="00000028">
      <w:pPr>
        <w:spacing w:after="240" w:before="240" w:line="360" w:lineRule="auto"/>
        <w:jc w:val="center"/>
        <w:rPr>
          <w:sz w:val="24"/>
          <w:szCs w:val="24"/>
        </w:rPr>
      </w:pPr>
      <w:r w:rsidDel="00000000" w:rsidR="00000000" w:rsidRPr="00000000">
        <w:rPr>
          <w:sz w:val="24"/>
          <w:szCs w:val="24"/>
          <w:rtl w:val="0"/>
        </w:rPr>
        <w:t xml:space="preserve">&lt;sign off&gt;</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Thank you for your time, and let's work together to make healthcare more accessible for everyone.</w:t>
      </w:r>
    </w:p>
    <w:p w:rsidR="00000000" w:rsidDel="00000000" w:rsidP="00000000" w:rsidRDefault="00000000" w:rsidRPr="00000000" w14:paraId="0000002A">
      <w:pPr>
        <w:spacing w:after="8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360" w:lineRule="auto"/>
        <w:jc w:val="both"/>
        <w:rPr>
          <w:i w:val="1"/>
          <w:iCs w:val="1"/>
          <w:sz w:val="24"/>
          <w:szCs w:val="24"/>
        </w:rPr>
      </w:pPr>
      <w:r w:rsidDel="00000000" w:rsidR="00000000" w:rsidRPr="00000000">
        <w:rPr>
          <w:i w:val="1"/>
          <w:iCs w:val="1"/>
          <w:sz w:val="24"/>
          <w:szCs w:val="24"/>
          <w:rtl w:val="0"/>
        </w:rPr>
        <w:t xml:space="preserve">Fade out to Health Scout logo with the tagline.</w:t>
      </w:r>
    </w:p>
    <w:p w:rsidR="00000000" w:rsidDel="00000000" w:rsidP="00000000" w:rsidRDefault="00000000" w:rsidRPr="00000000" w14:paraId="0000002C">
      <w:pPr>
        <w:spacing w:after="240" w:before="240" w:line="360" w:lineRule="auto"/>
        <w:jc w:val="both"/>
        <w:rPr>
          <w:b w:val="1"/>
          <w:bCs w:val="1"/>
          <w:sz w:val="24"/>
          <w:szCs w:val="24"/>
        </w:rPr>
      </w:pPr>
      <w:r w:rsidDel="00000000" w:rsidR="00000000" w:rsidRPr="00000000">
        <w:rPr>
          <w:b w:val="1"/>
          <w:bCs w:val="1"/>
          <w:sz w:val="24"/>
          <w:szCs w:val="24"/>
          <w:rtl w:val="0"/>
        </w:rPr>
        <w:t xml:space="preserve">[Text on screen: "Health Scout: Bridging the Gap to Better Care"]</w:t>
      </w:r>
    </w:p>
    <w:p w:rsidR="00000000" w:rsidDel="00000000" w:rsidP="00000000" w:rsidRDefault="00000000" w:rsidRPr="00000000" w14:paraId="0000002D">
      <w:pPr>
        <w:spacing w:after="240" w:before="240" w:line="360" w:lineRule="auto"/>
        <w:jc w:val="both"/>
        <w:rPr>
          <w:b w:val="1"/>
          <w:bCs w:val="1"/>
          <w:sz w:val="24"/>
          <w:szCs w:val="24"/>
        </w:rPr>
      </w:pPr>
      <w:r w:rsidDel="00000000" w:rsidR="00000000" w:rsidRPr="00000000">
        <w:rPr>
          <w:b w:val="1"/>
          <w:bCs w:val="1"/>
          <w:sz w:val="24"/>
          <w:szCs w:val="24"/>
          <w:rtl w:val="0"/>
        </w:rPr>
        <w:t xml:space="preserve">[Call to action appears: "Discover more at</w:t>
      </w:r>
      <w:hyperlink r:id="rId6">
        <w:r w:rsidDel="00000000" w:rsidR="00000000" w:rsidRPr="00000000">
          <w:rPr>
            <w:b w:val="1"/>
            <w:bCs w:val="1"/>
            <w:sz w:val="24"/>
            <w:szCs w:val="24"/>
            <w:rtl w:val="0"/>
          </w:rPr>
          <w:t xml:space="preserve"> </w:t>
        </w:r>
      </w:hyperlink>
      <w:hyperlink r:id="rId7">
        <w:r w:rsidDel="00000000" w:rsidR="00000000" w:rsidRPr="00000000">
          <w:rPr>
            <w:b w:val="1"/>
            <w:bCs w:val="1"/>
            <w:color w:val="1155cc"/>
            <w:sz w:val="24"/>
            <w:szCs w:val="24"/>
            <w:u w:val="single"/>
            <w:rtl w:val="0"/>
          </w:rPr>
          <w:t xml:space="preserve">www.healthscoutapp.com</w:t>
        </w:r>
      </w:hyperlink>
      <w:r w:rsidDel="00000000" w:rsidR="00000000" w:rsidRPr="00000000">
        <w:rPr>
          <w:b w:val="1"/>
          <w:bCs w:val="1"/>
          <w:sz w:val="24"/>
          <w:szCs w:val="24"/>
          <w:rtl w:val="0"/>
        </w:rPr>
        <w:t xml:space="preserve">"]</w:t>
      </w:r>
    </w:p>
    <w:p w:rsidR="00000000" w:rsidDel="00000000" w:rsidP="00000000" w:rsidRDefault="00000000" w:rsidRPr="00000000" w14:paraId="0000002E">
      <w:pPr>
        <w:keepNext w:val="0"/>
        <w:keepLines w:val="0"/>
        <w:spacing w:after="80" w:line="360" w:lineRule="auto"/>
        <w:jc w:val="both"/>
        <w:rPr>
          <w:sz w:val="24"/>
          <w:szCs w:val="24"/>
        </w:rPr>
      </w:pPr>
      <w:r w:rsidDel="00000000" w:rsidR="00000000" w:rsidRPr="00000000">
        <w:rPr>
          <w:rtl w:val="0"/>
        </w:rPr>
      </w:r>
    </w:p>
    <w:p w:rsidR="00000000" w:rsidDel="00000000" w:rsidP="00000000" w:rsidRDefault="00000000" w:rsidRPr="00000000" w14:paraId="0000002F">
      <w:pPr>
        <w:keepNext w:val="0"/>
        <w:keepLines w:val="0"/>
        <w:spacing w:after="80" w:line="360" w:lineRule="auto"/>
        <w:jc w:val="both"/>
        <w:rPr>
          <w:sz w:val="24"/>
          <w:szCs w:val="24"/>
        </w:rPr>
      </w:pPr>
      <w:r w:rsidDel="00000000" w:rsidR="00000000" w:rsidRPr="00000000">
        <w:rPr>
          <w:rtl w:val="0"/>
        </w:rPr>
      </w:r>
    </w:p>
    <w:p w:rsidR="00000000" w:rsidDel="00000000" w:rsidP="00000000" w:rsidRDefault="00000000" w:rsidRPr="00000000" w14:paraId="00000030">
      <w:pPr>
        <w:pStyle w:val="Title"/>
        <w:spacing w:after="80" w:line="360" w:lineRule="auto"/>
        <w:jc w:val="both"/>
        <w:rPr>
          <w:sz w:val="54"/>
          <w:szCs w:val="54"/>
        </w:rPr>
      </w:pPr>
      <w:bookmarkStart w:colFirst="0" w:colLast="0" w:name="_ryf4wn96zs75" w:id="4"/>
      <w:bookmarkEnd w:id="4"/>
      <w:r w:rsidDel="00000000" w:rsidR="00000000" w:rsidRPr="00000000">
        <w:rPr>
          <w:sz w:val="54"/>
          <w:szCs w:val="54"/>
          <w:rtl w:val="0"/>
        </w:rPr>
        <w:t xml:space="preserve">Idea 2</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Slogan : Find Care, and Get There with HealthScout</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Transportation is a significant barrier to healthcare. This leads to worse medical outcomes, and increased cost. </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In 2017, 5.8 million people delayed medical care due to transportation barriers, the majority of them are medicare recipients. (Wolfe et al., 2020) These individuals tend to avoid care until emergency medical transportation is needed, significantly increasing costs for the patient, the provider, and the payer (Wolfe et al., 2020). . In California, public health insurance plans provide free transportation, but many people are confused about how to access this service. A 2019 quantitative analysis shows that usage varies from 0.5% to 1% (Chapman et al., 2020), meaning a five to ten fold utilization increase to meet current needs. </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My name is Marco, and I work at a prominent homeless shelter provider in Sacramento, California. We provide shelter to 260 people on any given night, and up to a thousand over the course of a year. Many shelter residents have complex medical and psychiatric needs and limited access to transportation. This, combined with confusion about costs and benefits, leads to delayed care and compounding issues.</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But this service isn’t just for the homeless, all medi-cal recipients are eligible for this service.</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I can't tell you how many times I’ve seen a shelter client delay or avoid care due to transportation issues. In fact, research shows that despite increased eligibility to state-funded healthcare, many are confused about how to access their benefits (Cordoba et al., 2021). A majority know that Medi-Cal exists, but many don't realize that care is free or how to access it (Cordoba et al., 2021). This confusion contributes to delayed care.</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b w:val="1"/>
          <w:bCs w:val="1"/>
          <w:sz w:val="24"/>
          <w:szCs w:val="24"/>
          <w:rtl w:val="0"/>
        </w:rPr>
        <w:t xml:space="preserve">I want to talk to you about a challenge that's impacting millions: accessing healthcare isn't just about finding a doctor—it's about getting there.</w:t>
      </w:r>
      <w:r w:rsidDel="00000000" w:rsidR="00000000" w:rsidRPr="00000000">
        <w:rPr>
          <w:rtl w:val="0"/>
        </w:rPr>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As a developer and someone passionate about healthcare accessibility, I wanted to create a solution. That's why we built Health Scout.</w:t>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sz w:val="24"/>
          <w:szCs w:val="24"/>
          <w:rtl w:val="0"/>
        </w:rPr>
        <w:t xml:space="preserve">Health Scout is an AI-powered app designed to simplify the process of finding a primary care doctor and arranging transportation to appointments. It's powered by advanced language models, but you don't need to know any technical details. What matters is that you can type in a natural question like, "Find doctors near me who accept Medi-Cal and help me arrange a ride," and Health Scout will provide a precise, reliable answer—no confusion, no misinformation.</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This tool is especially valuable for community health workers and outreach teams. We know how overwhelming it can be to navigate fragmented systems and databases. Health Scout brings all that information into one place, making your job easier and more efficient.</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For healthcare providers, this means fewer missed appointments and better patient outcomes. Missed appointments create burdens in the provider space, leading to unused clinical areas and preventing other patients from making appointments (Wolfe et al., 2020). And for managed care organizations, early interventions facilitated by Health Scout can lead to significant cost savings by reducing emergency visits and hospitalizations. Access to preventive care benefits the individual, the provider, and the managed care plan by addressing health needs before they require more expensive interventions (Chapman et al., 2020).</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One of the best parts? Health Scout is a customizable platform. It's designed to integrate with any dataset, so public health providers can adapt it to their specific needs. Our aim is to offer a free tool that bridges the gap between Medi-Cal recipients and the care they need, addressing one of the most cited barriers to healthcare: transportation.</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We're excited about the potential of Health Scout to make a real difference in our communities. If you're a frontline worker, a healthcare provider, or part of a managed care organization, I invite you to learn more about how Health Scout can support your work.</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Thank you for your time, and let's work together to make healthcare more accessible for everyone.</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[Fade out to Health Scout logo with the tagline.]</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[Text on screen: "Health Scout: Bridging the Gap to Better Care"]</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[Call to action appears: "Discover more at</w:t>
      </w:r>
      <w:hyperlink r:id="rId8">
        <w:r w:rsidDel="00000000" w:rsidR="00000000" w:rsidRPr="00000000">
          <w:rPr>
            <w:sz w:val="24"/>
            <w:szCs w:val="24"/>
            <w:rtl w:val="0"/>
          </w:rPr>
          <w:t xml:space="preserve"> </w:t>
        </w:r>
      </w:hyperlink>
      <w:hyperlink r:id="rId9">
        <w:r w:rsidDel="00000000" w:rsidR="00000000" w:rsidRPr="00000000">
          <w:rPr>
            <w:color w:val="1155cc"/>
            <w:sz w:val="24"/>
            <w:szCs w:val="24"/>
            <w:rtl w:val="0"/>
          </w:rPr>
          <w:t xml:space="preserve">www.healthscoutapp.com</w:t>
        </w:r>
      </w:hyperlink>
      <w:r w:rsidDel="00000000" w:rsidR="00000000" w:rsidRPr="00000000">
        <w:rPr>
          <w:sz w:val="24"/>
          <w:szCs w:val="24"/>
          <w:rtl w:val="0"/>
        </w:rPr>
        <w:t xml:space="preserve">"]</w:t>
      </w:r>
    </w:p>
    <w:p w:rsidR="00000000" w:rsidDel="00000000" w:rsidP="00000000" w:rsidRDefault="00000000" w:rsidRPr="00000000" w14:paraId="00000042">
      <w:pPr>
        <w:spacing w:after="8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Citations:</w:t>
      </w:r>
    </w:p>
    <w:p w:rsidR="00000000" w:rsidDel="00000000" w:rsidP="00000000" w:rsidRDefault="00000000" w:rsidRPr="00000000" w14:paraId="00000044">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Chapman et al., 2020</w:t>
      </w:r>
    </w:p>
    <w:p w:rsidR="00000000" w:rsidDel="00000000" w:rsidP="00000000" w:rsidRDefault="00000000" w:rsidRPr="00000000" w14:paraId="00000045">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Cordoba et al., 2021</w:t>
      </w:r>
    </w:p>
    <w:p w:rsidR="00000000" w:rsidDel="00000000" w:rsidP="00000000" w:rsidRDefault="00000000" w:rsidRPr="00000000" w14:paraId="00000046">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Wolfe et al., 2020</w:t>
      </w:r>
    </w:p>
    <w:p w:rsidR="00000000" w:rsidDel="00000000" w:rsidP="00000000" w:rsidRDefault="00000000" w:rsidRPr="00000000" w14:paraId="00000047">
      <w:pPr>
        <w:pStyle w:val="Title"/>
        <w:spacing w:after="80" w:line="360" w:lineRule="auto"/>
        <w:jc w:val="both"/>
        <w:rPr>
          <w:b w:val="1"/>
          <w:bCs w:val="1"/>
          <w:sz w:val="50"/>
          <w:szCs w:val="50"/>
        </w:rPr>
      </w:pPr>
      <w:bookmarkStart w:colFirst="0" w:colLast="0" w:name="_g49qh3yo5i17" w:id="5"/>
      <w:bookmarkEnd w:id="5"/>
      <w:r w:rsidDel="00000000" w:rsidR="00000000" w:rsidRPr="00000000">
        <w:rPr>
          <w:sz w:val="54"/>
          <w:szCs w:val="54"/>
          <w:rtl w:val="0"/>
        </w:rPr>
        <w:br w:type="textWrapping"/>
        <w:br w:type="textWrapping"/>
      </w:r>
      <w:r w:rsidDel="00000000" w:rsidR="00000000" w:rsidRPr="00000000">
        <w:rPr>
          <w:b w:val="1"/>
          <w:bCs w:val="1"/>
          <w:sz w:val="50"/>
          <w:szCs w:val="50"/>
          <w:rtl w:val="0"/>
        </w:rPr>
        <w:t xml:space="preserve">Idea 1</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California provides non-emergency (NEMT) and non-medical transportation (NMT) to Medi-Cal recipients to recipients who could use public transportation, and have no other way to get around. This can include trips to the store, to a therapist, to routine medical appointments like dialysis, chemo, etc. (Chapman et al., 2020)</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Access to preventative care benefit the individual, the provider, and the managed care plan, by  addressing health needs before they require more expensive interventions (Chapman et al., 2020)</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Users of the benefit report that it is their primary mode of transportation, and without it they would face medical complications due to missed appointments and unfilled prescriptions. (Chapman et al., 2020)</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Most NMT services are provided by rideshare drivers, coordinated by a third party transportation broker that the managed care plan contracts with. (Chapman et al., 2020)</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Quantitative analysis from 2017-2019 shows that usage varies from 0.5% to 1%. Qualitative experience from frontline workers reveals the same, that Medi-Cal beneficiaries tend to be unaware of the benefit. (Chapman et al., 2020)</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Despite increased eligibility to state funded health care, many are confused about how to access their benefits. (Cordoba et al., 2021)</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Researchers interviewed low income individuals who are qualified for medi-cal, but are not enrolled. (Cordoba et al., 2021)</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 majority of individuals know that Medi-Cal exists, but many participants did not know that care is free, or are confused how to access it. (Cordoba et al., 2021)</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While nearly all respondents expressed interest in low cost health care, they did not realize that Medi-Cal was a good option for them. (Cordoba et al., 2021)</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 2017 study indicates that 5.6% of those receiving Medicare delayed medical care because of inadequate transportation. That translates to about 4.5 million people each year. (Wolfe et al., 2020)</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These individuals tend to avoid care until emergency medical transportation is needed, significantly increasing costs for the patient, the provider, and the payer. (Wolfe et al., 2020)</w:t>
      </w:r>
    </w:p>
    <w:p w:rsidR="00000000" w:rsidDel="00000000" w:rsidP="00000000" w:rsidRDefault="00000000" w:rsidRPr="00000000" w14:paraId="00000053">
      <w:pPr>
        <w:spacing w:after="240" w:before="240" w:lineRule="auto"/>
        <w:rPr>
          <w:b w:val="1"/>
          <w:bCs w:val="1"/>
          <w:sz w:val="24"/>
          <w:szCs w:val="24"/>
        </w:rPr>
      </w:pPr>
      <w:r w:rsidDel="00000000" w:rsidR="00000000" w:rsidRPr="00000000">
        <w:rPr>
          <w:sz w:val="24"/>
          <w:szCs w:val="24"/>
          <w:rtl w:val="0"/>
        </w:rPr>
        <w:t xml:space="preserve">Missed appointments create a burden in the provider space, creating unused clinical areas, and preventing other patients from making appointments. (Wolfe et al., 2020)</w:t>
      </w:r>
      <w:r w:rsidDel="00000000" w:rsidR="00000000" w:rsidRPr="00000000">
        <w:rPr>
          <w:rtl w:val="0"/>
        </w:rPr>
      </w:r>
    </w:p>
    <w:p w:rsidR="00000000" w:rsidDel="00000000" w:rsidP="00000000" w:rsidRDefault="00000000" w:rsidRPr="00000000" w14:paraId="00000054">
      <w:pPr>
        <w:spacing w:after="240" w:before="240" w:line="360" w:lineRule="auto"/>
        <w:jc w:val="both"/>
        <w:rPr>
          <w:b w:val="1"/>
          <w:bCs w:val="1"/>
          <w:sz w:val="24"/>
          <w:szCs w:val="24"/>
        </w:rPr>
      </w:pPr>
      <w:r w:rsidDel="00000000" w:rsidR="00000000" w:rsidRPr="00000000">
        <w:rPr>
          <w:b w:val="1"/>
          <w:bCs w:val="1"/>
          <w:sz w:val="24"/>
          <w:szCs w:val="24"/>
          <w:rtl w:val="0"/>
        </w:rPr>
        <w:t xml:space="preserve">Developer:</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"Hi, I'm [Your Name], one of the developers behind Health Scout.</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I work at a prominent homeless shelter provider in Sacramento, California, where we provide shelter to 260 people on any given night. Many shelter residents have complex medical and psychiatric needs, and limited access to transportations. This, combined with confusion about benefits, lead to delayed care and compounding issues.</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I want to talk to you about a challenge that's impacting millions: accessing healthcare isn't just about finding a doctor—it's about getting there.</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Did you know that 5.6% of Medicare recipients delay medical care due to transportation issues? That's around 4.5 million people each year. These delays can lead to emergency situations, higher costs, and unnecessary strain on our healthcare system.</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As a developer and someone passionate about healthcare accessibility, I wanted to create a solution. That's why we built Health Scout.</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Health Scout is an AI-powered app designed to simplify the process of finding a primary care doctor and arranging transportation to appointments. It's powered by advanced language models, but you don't need to know any technical details. What matters is that you can type in a natural question like, 'Find doctors near me who accept Medi-Cal and help me arrange a ride,' and Health Scout will provide a precise, reliable answer—no confusion, no misinformation.</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This tool is especially valuable for community health workers and outreach teams. We know how overwhelming it can be to navigate fragmented systems and databases. Health Scout brings all that information into one place, making your job easier and more efficient.</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For healthcare providers, this means fewer missed appointments and better patient outcomes. And for managed care organizations, early interventions facilitated by Health Scout can lead to significant cost savings by reducing emergency visits and hospitalizations.</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sz w:val="24"/>
          <w:szCs w:val="24"/>
          <w:rtl w:val="0"/>
        </w:rPr>
        <w:t xml:space="preserve">One of the best parts? Health Scout is a customizable platform. It's designed to integrate with any dataset, so public health providers can adapt it to their specific needs. Our aim is to offer a free tool that bridges the gap between Medi-Cal recipients and the care they need, addressing one of the most cited barriers to healthcare: transportation.</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We're excited about the potential of Health Scout to make a real difference in our communities. If you're a frontline worker, a healthcare provider, or part of a managed care organization, I invite you to learn more about how Health Scout can support your work.</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Thank you for your time, and let's work together to make healthcare more accessible for everyone."</w:t>
      </w:r>
    </w:p>
    <w:p w:rsidR="00000000" w:rsidDel="00000000" w:rsidP="00000000" w:rsidRDefault="00000000" w:rsidRPr="00000000" w14:paraId="00000061">
      <w:pPr>
        <w:spacing w:after="240" w:before="240" w:line="360" w:lineRule="auto"/>
        <w:jc w:val="both"/>
        <w:rPr>
          <w:b w:val="1"/>
          <w:bCs w:val="1"/>
          <w:sz w:val="24"/>
          <w:szCs w:val="24"/>
        </w:rPr>
      </w:pPr>
      <w:r w:rsidDel="00000000" w:rsidR="00000000" w:rsidRPr="00000000">
        <w:rPr>
          <w:b w:val="1"/>
          <w:bCs w:val="1"/>
          <w:sz w:val="24"/>
          <w:szCs w:val="24"/>
          <w:rtl w:val="0"/>
        </w:rPr>
        <w:t xml:space="preserve">[Fade out to Health Scout logo with the tagline.]</w:t>
      </w:r>
    </w:p>
    <w:p w:rsidR="00000000" w:rsidDel="00000000" w:rsidP="00000000" w:rsidRDefault="00000000" w:rsidRPr="00000000" w14:paraId="00000062">
      <w:pPr>
        <w:spacing w:after="240" w:before="240" w:line="360" w:lineRule="auto"/>
        <w:jc w:val="both"/>
        <w:rPr>
          <w:b w:val="1"/>
          <w:bCs w:val="1"/>
          <w:sz w:val="24"/>
          <w:szCs w:val="24"/>
        </w:rPr>
      </w:pPr>
      <w:r w:rsidDel="00000000" w:rsidR="00000000" w:rsidRPr="00000000">
        <w:rPr>
          <w:b w:val="1"/>
          <w:bCs w:val="1"/>
          <w:sz w:val="24"/>
          <w:szCs w:val="24"/>
          <w:rtl w:val="0"/>
        </w:rPr>
        <w:t xml:space="preserve">[Text on screen: "Health Scout: Bridging the Gap to Better Care"]</w:t>
      </w:r>
    </w:p>
    <w:p w:rsidR="00000000" w:rsidDel="00000000" w:rsidP="00000000" w:rsidRDefault="00000000" w:rsidRPr="00000000" w14:paraId="00000063">
      <w:pPr>
        <w:spacing w:after="240" w:before="240" w:line="360" w:lineRule="auto"/>
        <w:jc w:val="both"/>
        <w:rPr>
          <w:b w:val="1"/>
          <w:bCs w:val="1"/>
          <w:sz w:val="24"/>
          <w:szCs w:val="24"/>
        </w:rPr>
      </w:pPr>
      <w:r w:rsidDel="00000000" w:rsidR="00000000" w:rsidRPr="00000000">
        <w:rPr>
          <w:b w:val="1"/>
          <w:bCs w:val="1"/>
          <w:sz w:val="24"/>
          <w:szCs w:val="24"/>
          <w:rtl w:val="0"/>
        </w:rPr>
        <w:t xml:space="preserve">[Call to action appears: "Discover more at</w:t>
      </w:r>
      <w:hyperlink r:id="rId10">
        <w:r w:rsidDel="00000000" w:rsidR="00000000" w:rsidRPr="00000000">
          <w:rPr>
            <w:b w:val="1"/>
            <w:bCs w:val="1"/>
            <w:sz w:val="24"/>
            <w:szCs w:val="24"/>
            <w:rtl w:val="0"/>
          </w:rPr>
          <w:t xml:space="preserve"> </w:t>
        </w:r>
      </w:hyperlink>
      <w:hyperlink r:id="rId11">
        <w:r w:rsidDel="00000000" w:rsidR="00000000" w:rsidRPr="00000000">
          <w:rPr>
            <w:b w:val="1"/>
            <w:bCs w:val="1"/>
            <w:color w:val="1155cc"/>
            <w:sz w:val="24"/>
            <w:szCs w:val="24"/>
            <w:u w:val="single"/>
            <w:rtl w:val="0"/>
          </w:rPr>
          <w:t xml:space="preserve">www.healthscoutapp.com</w:t>
        </w:r>
      </w:hyperlink>
      <w:r w:rsidDel="00000000" w:rsidR="00000000" w:rsidRPr="00000000">
        <w:rPr>
          <w:b w:val="1"/>
          <w:bCs w:val="1"/>
          <w:sz w:val="24"/>
          <w:szCs w:val="24"/>
          <w:rtl w:val="0"/>
        </w:rPr>
        <w:t xml:space="preserve">"]</w:t>
      </w:r>
    </w:p>
    <w:p w:rsidR="00000000" w:rsidDel="00000000" w:rsidP="00000000" w:rsidRDefault="00000000" w:rsidRPr="00000000" w14:paraId="00000064">
      <w:pPr>
        <w:pStyle w:val="Heading1"/>
        <w:spacing w:after="80" w:line="360" w:lineRule="auto"/>
        <w:jc w:val="both"/>
        <w:rPr>
          <w:b w:val="1"/>
          <w:bCs w:val="1"/>
          <w:sz w:val="50"/>
          <w:szCs w:val="50"/>
          <w:u w:val="single"/>
        </w:rPr>
      </w:pPr>
      <w:bookmarkStart w:colFirst="0" w:colLast="0" w:name="_5acvd6tbwa1u" w:id="6"/>
      <w:bookmarkEnd w:id="6"/>
      <w:r w:rsidDel="00000000" w:rsidR="00000000" w:rsidRPr="00000000">
        <w:rPr>
          <w:rtl w:val="0"/>
        </w:rPr>
      </w:r>
    </w:p>
    <w:p w:rsidR="00000000" w:rsidDel="00000000" w:rsidP="00000000" w:rsidRDefault="00000000" w:rsidRPr="00000000" w14:paraId="00000065">
      <w:pPr>
        <w:pStyle w:val="Title"/>
        <w:spacing w:after="80" w:line="360" w:lineRule="auto"/>
        <w:jc w:val="both"/>
        <w:rPr>
          <w:sz w:val="54"/>
          <w:szCs w:val="54"/>
        </w:rPr>
      </w:pPr>
      <w:bookmarkStart w:colFirst="0" w:colLast="0" w:name="_oup6js5zx40p" w:id="7"/>
      <w:bookmarkEnd w:id="7"/>
      <w:r w:rsidDel="00000000" w:rsidR="00000000" w:rsidRPr="00000000">
        <w:rPr>
          <w:sz w:val="54"/>
          <w:szCs w:val="54"/>
          <w:rtl w:val="0"/>
        </w:rPr>
        <w:t xml:space="preserve">Prompt</w:t>
      </w:r>
    </w:p>
    <w:p w:rsidR="00000000" w:rsidDel="00000000" w:rsidP="00000000" w:rsidRDefault="00000000" w:rsidRPr="00000000" w14:paraId="00000066">
      <w:pPr>
        <w:keepNext w:val="0"/>
        <w:keepLines w:val="0"/>
        <w:spacing w:after="80" w:line="360" w:lineRule="auto"/>
        <w:jc w:val="both"/>
        <w:rPr>
          <w:sz w:val="24"/>
          <w:szCs w:val="24"/>
        </w:rPr>
      </w:pPr>
      <w:r w:rsidDel="00000000" w:rsidR="00000000" w:rsidRPr="00000000">
        <w:rPr>
          <w:sz w:val="24"/>
          <w:szCs w:val="24"/>
          <w:rtl w:val="0"/>
        </w:rPr>
        <w:t xml:space="preserve">I would like help generating a script for a 45-90 second reel. The purpose is to describe an app, Healthscout. Healthscout is an LLM powered app, which parses user input and executes an SQL query, against a custom database containing all doctors in Sacramento, the insurance they accept, and information about how to arrange transportation. The envisioned end user of this product will be community health workers, who are assisting medi-care recipients find and arrange care. The ad needs to capture the attention of frontline outreach workers, and help them feel like it will simplify their job. It should also capture the attention of providers, who know from first hand experience that many health care service utilizers experience difficulties arranging transportation to care. It should lastly capture the attention of managed care providers, who will benefit from reduced cost in the long run, by promoting early interventions, and cheaper alternatives than 911 dispatches and emergency room procedures. Lastly, i want to convey that this app is also a customizable platform, which can be adapted to the needs of any public health provider. Our aim is to provide a free tool that will help outreach workers connect medi-cal recipients to the care that they need. This produce addresses an often cited barrier to care, transportation. please use the following business plan, and the citations listed at the bottom, to create a script. The audience is an informed medical provider or managed care plan associate, but they don't need to know any of the details about the backend, just that natural language queries generate hallucination-free lists of providers from local and customizable databases. </w:t>
      </w:r>
    </w:p>
    <w:p w:rsidR="00000000" w:rsidDel="00000000" w:rsidP="00000000" w:rsidRDefault="00000000" w:rsidRPr="00000000" w14:paraId="00000067">
      <w:pPr>
        <w:keepNext w:val="0"/>
        <w:keepLines w:val="0"/>
        <w:spacing w:after="80" w:line="360" w:lineRule="auto"/>
        <w:jc w:val="both"/>
        <w:rPr>
          <w:sz w:val="24"/>
          <w:szCs w:val="24"/>
        </w:rPr>
      </w:pPr>
      <w:r w:rsidDel="00000000" w:rsidR="00000000" w:rsidRPr="00000000">
        <w:rPr>
          <w:rtl w:val="0"/>
        </w:rPr>
      </w:r>
    </w:p>
    <w:p w:rsidR="00000000" w:rsidDel="00000000" w:rsidP="00000000" w:rsidRDefault="00000000" w:rsidRPr="00000000" w14:paraId="00000068">
      <w:pPr>
        <w:keepNext w:val="0"/>
        <w:keepLines w:val="0"/>
        <w:spacing w:after="80" w:line="360" w:lineRule="auto"/>
        <w:jc w:val="both"/>
        <w:rPr>
          <w:sz w:val="24"/>
          <w:szCs w:val="24"/>
        </w:rPr>
      </w:pPr>
      <w:r w:rsidDel="00000000" w:rsidR="00000000" w:rsidRPr="00000000">
        <w:rPr>
          <w:sz w:val="24"/>
          <w:szCs w:val="24"/>
          <w:rtl w:val="0"/>
        </w:rPr>
        <w:t xml:space="preserve">Business Plan: Health Scout</w:t>
      </w:r>
    </w:p>
    <w:p w:rsidR="00000000" w:rsidDel="00000000" w:rsidP="00000000" w:rsidRDefault="00000000" w:rsidRPr="00000000" w14:paraId="00000069">
      <w:pPr>
        <w:keepNext w:val="0"/>
        <w:keepLines w:val="0"/>
        <w:spacing w:before="280" w:line="360" w:lineRule="auto"/>
        <w:jc w:val="both"/>
        <w:rPr>
          <w:sz w:val="24"/>
          <w:szCs w:val="24"/>
        </w:rPr>
      </w:pPr>
      <w:r w:rsidDel="00000000" w:rsidR="00000000" w:rsidRPr="00000000">
        <w:rPr>
          <w:sz w:val="24"/>
          <w:szCs w:val="24"/>
          <w:rtl w:val="0"/>
        </w:rPr>
        <w:t xml:space="preserve">Overview</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b w:val="1"/>
          <w:bCs w:val="1"/>
          <w:sz w:val="24"/>
          <w:szCs w:val="24"/>
          <w:rtl w:val="0"/>
        </w:rPr>
        <w:t xml:space="preserve">Health Scout</w:t>
      </w:r>
      <w:r w:rsidDel="00000000" w:rsidR="00000000" w:rsidRPr="00000000">
        <w:rPr>
          <w:sz w:val="24"/>
          <w:szCs w:val="24"/>
          <w:rtl w:val="0"/>
        </w:rPr>
        <w:t xml:space="preserve"> is an AI-powered chatbot designed to simplify the process of finding a primary care doctor and arranging transportation to healthcare appointments. Health Scout addresses the needs of individuals who face barriers to accessing medical care, particularly those experiencing homelessness or with limited resources. </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This product has been designed with scalability in mind, with the ability to integrate any dataset. It is our hope that future iterations of this product will be used by healthcare providers and community based peer counselors to quickly connect clients with appropriate resources. </w:t>
      </w:r>
    </w:p>
    <w:p w:rsidR="00000000" w:rsidDel="00000000" w:rsidP="00000000" w:rsidRDefault="00000000" w:rsidRPr="00000000" w14:paraId="0000006C">
      <w:pPr>
        <w:keepNext w:val="0"/>
        <w:keepLines w:val="0"/>
        <w:spacing w:before="280" w:line="360" w:lineRule="auto"/>
        <w:jc w:val="both"/>
        <w:rPr>
          <w:sz w:val="24"/>
          <w:szCs w:val="24"/>
        </w:rPr>
      </w:pPr>
      <w:r w:rsidDel="00000000" w:rsidR="00000000" w:rsidRPr="00000000">
        <w:rPr>
          <w:sz w:val="24"/>
          <w:szCs w:val="24"/>
          <w:rtl w:val="0"/>
        </w:rPr>
        <w:t xml:space="preserve">Problem</w:t>
      </w:r>
    </w:p>
    <w:p w:rsidR="00000000" w:rsidDel="00000000" w:rsidP="00000000" w:rsidRDefault="00000000" w:rsidRPr="00000000" w14:paraId="0000006D">
      <w:pPr>
        <w:numPr>
          <w:ilvl w:val="0"/>
          <w:numId w:val="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Complex Medical Needs and Limited Transportation</w:t>
      </w:r>
      <w:r w:rsidDel="00000000" w:rsidR="00000000" w:rsidRPr="00000000">
        <w:rPr>
          <w:sz w:val="24"/>
          <w:szCs w:val="24"/>
          <w:rtl w:val="0"/>
        </w:rPr>
        <w:t xml:space="preserve">: Many homeless individuals have complex medical needs and limited access to transportation. Medi-Cal covered insurance plans provide transportation, but service is fragmented as each insurance provider contracts with different transportation agencies.</w:t>
      </w:r>
    </w:p>
    <w:p w:rsidR="00000000" w:rsidDel="00000000" w:rsidP="00000000" w:rsidRDefault="00000000" w:rsidRPr="00000000" w14:paraId="0000006E">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Overwhelmed Public Welfare Systems</w:t>
      </w:r>
      <w:r w:rsidDel="00000000" w:rsidR="00000000" w:rsidRPr="00000000">
        <w:rPr>
          <w:sz w:val="24"/>
          <w:szCs w:val="24"/>
          <w:rtl w:val="0"/>
        </w:rPr>
        <w:t xml:space="preserve">: Public welfare systems, such as the 211 system in Sacramento, are overwhelmed by requests for assistance. There is no central repository for detailed information about public assistance programs. Instead, databases are maintained separately by various organizations, creating inefficiencies.</w:t>
      </w:r>
    </w:p>
    <w:p w:rsidR="00000000" w:rsidDel="00000000" w:rsidP="00000000" w:rsidRDefault="00000000" w:rsidRPr="00000000" w14:paraId="0000006F">
      <w:pPr>
        <w:numPr>
          <w:ilvl w:val="0"/>
          <w:numId w:val="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High Turnover in Nonprofits</w:t>
      </w:r>
      <w:r w:rsidDel="00000000" w:rsidR="00000000" w:rsidRPr="00000000">
        <w:rPr>
          <w:sz w:val="24"/>
          <w:szCs w:val="24"/>
          <w:rtl w:val="0"/>
        </w:rPr>
        <w:t xml:space="preserve">: Frequent staff turnover in nonprofits serving homeless populations can lead to a loss of institutional knowledge and make it difficult for new case managers to quickly access and utilize available resources.</w:t>
      </w:r>
      <w:r w:rsidDel="00000000" w:rsidR="00000000" w:rsidRPr="00000000">
        <w:rPr>
          <w:rtl w:val="0"/>
        </w:rPr>
      </w:r>
    </w:p>
    <w:p w:rsidR="00000000" w:rsidDel="00000000" w:rsidP="00000000" w:rsidRDefault="00000000" w:rsidRPr="00000000" w14:paraId="00000070">
      <w:pPr>
        <w:spacing w:after="240" w:before="240" w:line="360" w:lineRule="auto"/>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360" w:lineRule="auto"/>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72">
      <w:pPr>
        <w:spacing w:after="240" w:before="240" w:line="360" w:lineRule="auto"/>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73">
      <w:pPr>
        <w:keepNext w:val="0"/>
        <w:keepLines w:val="0"/>
        <w:spacing w:before="280" w:line="360" w:lineRule="auto"/>
        <w:jc w:val="both"/>
        <w:rPr>
          <w:sz w:val="24"/>
          <w:szCs w:val="24"/>
        </w:rPr>
      </w:pPr>
      <w:r w:rsidDel="00000000" w:rsidR="00000000" w:rsidRPr="00000000">
        <w:rPr>
          <w:rtl w:val="0"/>
        </w:rPr>
      </w:r>
    </w:p>
    <w:p w:rsidR="00000000" w:rsidDel="00000000" w:rsidP="00000000" w:rsidRDefault="00000000" w:rsidRPr="00000000" w14:paraId="00000074">
      <w:pPr>
        <w:keepNext w:val="0"/>
        <w:keepLines w:val="0"/>
        <w:spacing w:before="280" w:line="360" w:lineRule="auto"/>
        <w:jc w:val="both"/>
        <w:rPr>
          <w:sz w:val="24"/>
          <w:szCs w:val="24"/>
        </w:rPr>
      </w:pPr>
      <w:r w:rsidDel="00000000" w:rsidR="00000000" w:rsidRPr="00000000">
        <w:rPr>
          <w:sz w:val="24"/>
          <w:szCs w:val="24"/>
          <w:rtl w:val="0"/>
        </w:rPr>
        <w:t xml:space="preserve">Solution</w:t>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b w:val="1"/>
          <w:bCs w:val="1"/>
          <w:sz w:val="24"/>
          <w:szCs w:val="24"/>
          <w:rtl w:val="0"/>
        </w:rPr>
        <w:t xml:space="preserve">Health Scout</w:t>
      </w:r>
      <w:r w:rsidDel="00000000" w:rsidR="00000000" w:rsidRPr="00000000">
        <w:rPr>
          <w:sz w:val="24"/>
          <w:szCs w:val="24"/>
          <w:rtl w:val="0"/>
        </w:rPr>
        <w:t xml:space="preserve"> offers an integrated solution through an AI-powered chatbot that provides:</w:t>
      </w:r>
    </w:p>
    <w:p w:rsidR="00000000" w:rsidDel="00000000" w:rsidP="00000000" w:rsidRDefault="00000000" w:rsidRPr="00000000" w14:paraId="00000076">
      <w:pPr>
        <w:numPr>
          <w:ilvl w:val="0"/>
          <w:numId w:val="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Doctor Search</w:t>
      </w:r>
      <w:r w:rsidDel="00000000" w:rsidR="00000000" w:rsidRPr="00000000">
        <w:rPr>
          <w:sz w:val="24"/>
          <w:szCs w:val="24"/>
          <w:rtl w:val="0"/>
        </w:rPr>
        <w:t xml:space="preserve">: Users can find doctors who accept their insurance plans.</w:t>
      </w:r>
    </w:p>
    <w:p w:rsidR="00000000" w:rsidDel="00000000" w:rsidP="00000000" w:rsidRDefault="00000000" w:rsidRPr="00000000" w14:paraId="00000077">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Transportation Arrangements</w:t>
      </w:r>
      <w:r w:rsidDel="00000000" w:rsidR="00000000" w:rsidRPr="00000000">
        <w:rPr>
          <w:sz w:val="24"/>
          <w:szCs w:val="24"/>
          <w:rtl w:val="0"/>
        </w:rPr>
        <w:t xml:space="preserve">: Facilitates coordination for transportation to healthcare appointments.</w:t>
      </w:r>
    </w:p>
    <w:p w:rsidR="00000000" w:rsidDel="00000000" w:rsidP="00000000" w:rsidRDefault="00000000" w:rsidRPr="00000000" w14:paraId="00000078">
      <w:pPr>
        <w:numPr>
          <w:ilvl w:val="0"/>
          <w:numId w:val="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Program Information</w:t>
      </w:r>
      <w:r w:rsidDel="00000000" w:rsidR="00000000" w:rsidRPr="00000000">
        <w:rPr>
          <w:sz w:val="24"/>
          <w:szCs w:val="24"/>
          <w:rtl w:val="0"/>
        </w:rPr>
        <w:t xml:space="preserve">: Provides details about available social services and assistance programs.</w:t>
      </w:r>
    </w:p>
    <w:p w:rsidR="00000000" w:rsidDel="00000000" w:rsidP="00000000" w:rsidRDefault="00000000" w:rsidRPr="00000000" w14:paraId="00000079">
      <w:pPr>
        <w:spacing w:after="240" w:before="240" w:line="360" w:lineRule="auto"/>
        <w:jc w:val="both"/>
        <w:rPr>
          <w:sz w:val="24"/>
          <w:szCs w:val="24"/>
        </w:rPr>
      </w:pPr>
      <w:r w:rsidDel="00000000" w:rsidR="00000000" w:rsidRPr="00000000">
        <w:rPr>
          <w:b w:val="1"/>
          <w:bCs w:val="1"/>
          <w:sz w:val="24"/>
          <w:szCs w:val="24"/>
          <w:rtl w:val="0"/>
        </w:rPr>
        <w:t xml:space="preserve">Health Scout</w:t>
      </w:r>
      <w:r w:rsidDel="00000000" w:rsidR="00000000" w:rsidRPr="00000000">
        <w:rPr>
          <w:sz w:val="24"/>
          <w:szCs w:val="24"/>
          <w:rtl w:val="0"/>
        </w:rPr>
        <w:t xml:space="preserve"> will be accessible via a web interface and SMS, ensuring broad accessibility.</w:t>
      </w:r>
    </w:p>
    <w:p w:rsidR="00000000" w:rsidDel="00000000" w:rsidP="00000000" w:rsidRDefault="00000000" w:rsidRPr="00000000" w14:paraId="0000007A">
      <w:pPr>
        <w:keepNext w:val="0"/>
        <w:keepLines w:val="0"/>
        <w:spacing w:before="280" w:line="360" w:lineRule="auto"/>
        <w:jc w:val="both"/>
        <w:rPr>
          <w:sz w:val="24"/>
          <w:szCs w:val="24"/>
        </w:rPr>
      </w:pPr>
      <w:r w:rsidDel="00000000" w:rsidR="00000000" w:rsidRPr="00000000">
        <w:rPr>
          <w:sz w:val="24"/>
          <w:szCs w:val="24"/>
          <w:rtl w:val="0"/>
        </w:rPr>
        <w:t xml:space="preserve">How It Works</w:t>
      </w:r>
    </w:p>
    <w:p w:rsidR="00000000" w:rsidDel="00000000" w:rsidP="00000000" w:rsidRDefault="00000000" w:rsidRPr="00000000" w14:paraId="0000007B">
      <w:pPr>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AI-Powered Chatbot</w:t>
      </w:r>
      <w:r w:rsidDel="00000000" w:rsidR="00000000" w:rsidRPr="00000000">
        <w:rPr>
          <w:sz w:val="24"/>
          <w:szCs w:val="24"/>
          <w:rtl w:val="0"/>
        </w:rPr>
        <w:t xml:space="preserve">: Uses multiple Large Language Models (LLMs) to understand and respond to natural language queries about medical and social services.</w:t>
      </w:r>
    </w:p>
    <w:p w:rsidR="00000000" w:rsidDel="00000000" w:rsidP="00000000" w:rsidRDefault="00000000" w:rsidRPr="00000000" w14:paraId="0000007C">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Centralized Information</w:t>
      </w:r>
      <w:r w:rsidDel="00000000" w:rsidR="00000000" w:rsidRPr="00000000">
        <w:rPr>
          <w:sz w:val="24"/>
          <w:szCs w:val="24"/>
          <w:rtl w:val="0"/>
        </w:rPr>
        <w:t xml:space="preserve">: Combines data from various sources into a single, user-friendly platform, overcoming the limitations of fragmented databases.</w:t>
      </w:r>
    </w:p>
    <w:p w:rsidR="00000000" w:rsidDel="00000000" w:rsidP="00000000" w:rsidRDefault="00000000" w:rsidRPr="00000000" w14:paraId="0000007D">
      <w:pPr>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User-Friendly Access</w:t>
      </w:r>
      <w:r w:rsidDel="00000000" w:rsidR="00000000" w:rsidRPr="00000000">
        <w:rPr>
          <w:sz w:val="24"/>
          <w:szCs w:val="24"/>
          <w:rtl w:val="0"/>
        </w:rPr>
        <w:t xml:space="preserve">: Available both online and via SMS, making it accessible to users regardless of their internet access.</w:t>
      </w:r>
    </w:p>
    <w:p w:rsidR="00000000" w:rsidDel="00000000" w:rsidP="00000000" w:rsidRDefault="00000000" w:rsidRPr="00000000" w14:paraId="0000007E">
      <w:pPr>
        <w:keepNext w:val="0"/>
        <w:keepLines w:val="0"/>
        <w:spacing w:before="280" w:line="360" w:lineRule="auto"/>
        <w:jc w:val="both"/>
        <w:rPr>
          <w:sz w:val="24"/>
          <w:szCs w:val="24"/>
        </w:rPr>
      </w:pPr>
      <w:r w:rsidDel="00000000" w:rsidR="00000000" w:rsidRPr="00000000">
        <w:rPr>
          <w:sz w:val="24"/>
          <w:szCs w:val="24"/>
          <w:rtl w:val="0"/>
        </w:rPr>
        <w:t xml:space="preserve">Use Cases</w:t>
      </w:r>
    </w:p>
    <w:p w:rsidR="00000000" w:rsidDel="00000000" w:rsidP="00000000" w:rsidRDefault="00000000" w:rsidRPr="00000000" w14:paraId="0000007F">
      <w:pPr>
        <w:numPr>
          <w:ilvl w:val="0"/>
          <w:numId w:val="5"/>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Case Manager Scenario</w:t>
      </w:r>
      <w:r w:rsidDel="00000000" w:rsidR="00000000" w:rsidRPr="00000000">
        <w:rPr>
          <w:sz w:val="24"/>
          <w:szCs w:val="24"/>
          <w:rtl w:val="0"/>
        </w:rPr>
        <w:t xml:space="preserve">: A case manager at a homeless shelter uses Health Scout to quickly find local medical providers and arrange transportation for a client, streamlining the process of connecting the client with necessary care.</w:t>
      </w:r>
    </w:p>
    <w:p w:rsidR="00000000" w:rsidDel="00000000" w:rsidP="00000000" w:rsidRDefault="00000000" w:rsidRPr="00000000" w14:paraId="00000080">
      <w:pPr>
        <w:numPr>
          <w:ilvl w:val="0"/>
          <w:numId w:val="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Individual User Scenario</w:t>
      </w:r>
      <w:r w:rsidDel="00000000" w:rsidR="00000000" w:rsidRPr="00000000">
        <w:rPr>
          <w:sz w:val="24"/>
          <w:szCs w:val="24"/>
          <w:rtl w:val="0"/>
        </w:rPr>
        <w:t xml:space="preserve">: A homeless individual uses Health Scout via SMS to locate nearby clinics that accept Medi-Cal and to schedule transportation to an appointment, overcoming barriers of limited internet access.</w:t>
      </w:r>
      <w:r w:rsidDel="00000000" w:rsidR="00000000" w:rsidRPr="00000000">
        <w:rPr>
          <w:rtl w:val="0"/>
        </w:rPr>
      </w:r>
    </w:p>
    <w:p w:rsidR="00000000" w:rsidDel="00000000" w:rsidP="00000000" w:rsidRDefault="00000000" w:rsidRPr="00000000" w14:paraId="00000081">
      <w:pPr>
        <w:keepNext w:val="0"/>
        <w:keepLines w:val="0"/>
        <w:spacing w:before="280" w:line="360" w:lineRule="auto"/>
        <w:jc w:val="both"/>
        <w:rPr>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tl w:val="0"/>
        </w:rPr>
        <w:t xml:space="preserve">By leveraging AI technology and providing multi-channel access, Health Scout aims to improve the efficiency and effectiveness of public assistance systems and support vulnerable populations in navigating their healthcare needs.</w:t>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sz w:val="24"/>
          <w:szCs w:val="24"/>
          <w:rtl w:val="0"/>
        </w:rPr>
        <w:t xml:space="preserve">Startup costs</w:t>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spacing w:after="240" w:before="240" w:lineRule="auto"/>
        <w:rPr>
          <w:sz w:val="24"/>
          <w:szCs w:val="24"/>
        </w:rPr>
      </w:pPr>
      <w:r w:rsidDel="00000000" w:rsidR="00000000" w:rsidRPr="00000000">
        <w:rPr>
          <w:rtl w:val="0"/>
        </w:rPr>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California provides non-emergency (NEMT) and non-medical transportation (NMT) to Medi-Cal recipients to recipients who could use public transportation, and have no other way to get around. This can include trips to the store, to a therapist, to routine medical appointments like dialysis, chemo, etc. (Chapman et al., 2020)</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Access to preventative care benefits the individual, the provider, and the managed care plan, by  addressing health needs before they require more expensive interventions (Chapman et al., 2020)</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Users of the benefit report that it is their primary mode of transportation, and without it they would face medical complications due to missed appointments and unfilled prescriptions. (Chapman et al., 2020)</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Most NMT services are provided by rideshare drivers, coordinated by a third party transportation broker that the managed care plan contracts with. (Chapman et al., 2020)</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Quantitative analysis from 2017-2019 shows that usage varies from 0.5% to 1%. Qualitative experience from frontline workers reveals the same, that Medi-Cal beneficiaries tend to be unaware of the benefit. (Chapman et al., 2020)</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 2017 study indicates that 5.6% of those receiving Medicare delayed medical care because of inadequate transportation. That translates to about 4.5 million people each year (Wolfe et al., 2020).</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Despite increased eligibility to state funded health care, many are confused about how to access their benefits. (Cordoba et al., 2021)</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Researchers interviewed low income individuals who are qualified for medi-cal, but are not enrolled. (Cordoba et al., 2021)</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 majority of individuals know that Medi-Cal exists, but many participants did not know that care is free, or are confused how to access it. (Cordoba et al., 2021)</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While nearly all respondents expressed interest in low cost health care, they did not realize that Medi-Cal was a good option for them. (Cordoba et al., 2021)</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These individuals tend to avoid care until emergency medical transportation is needed, significantly increasing costs for the patient, the provider, and the payer. (Wolfe et al., 2020)</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Missed appointments create burden in the provider space, creating unused clinical areas, and preventing other patients from making appointment. (Wolfe et al., 2020)</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spacing w:line="480" w:lineRule="auto"/>
        <w:ind w:left="880" w:hanging="440"/>
        <w:rPr>
          <w:color w:val="1155cc"/>
          <w:sz w:val="24"/>
          <w:szCs w:val="24"/>
          <w:u w:val="single"/>
        </w:rPr>
      </w:pPr>
      <w:r w:rsidDel="00000000" w:rsidR="00000000" w:rsidRPr="00000000">
        <w:rPr>
          <w:sz w:val="24"/>
          <w:szCs w:val="24"/>
          <w:rtl w:val="0"/>
        </w:rPr>
        <w:t xml:space="preserve">Chapman, A., Evenson, E., Finocchio, L., &amp; Blosser, S. (2020). Getting to Care: A Look at Medi-Cal’s Transportation Benefit. </w:t>
      </w:r>
      <w:r w:rsidDel="00000000" w:rsidR="00000000" w:rsidRPr="00000000">
        <w:rPr>
          <w:i w:val="1"/>
          <w:iCs w:val="1"/>
          <w:sz w:val="24"/>
          <w:szCs w:val="24"/>
          <w:rtl w:val="0"/>
        </w:rPr>
        <w:t xml:space="preserve">California Health Care Foundation</w:t>
      </w:r>
      <w:r w:rsidDel="00000000" w:rsidR="00000000" w:rsidRPr="00000000">
        <w:rPr>
          <w:sz w:val="24"/>
          <w:szCs w:val="24"/>
          <w:rtl w:val="0"/>
        </w:rPr>
        <w:t xml:space="preserv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https://www.chcf.org/publication/getting-care-look-medi-cals-transportation-benefit/</w:t>
        </w:r>
      </w:hyperlink>
      <w:r w:rsidDel="00000000" w:rsidR="00000000" w:rsidRPr="00000000">
        <w:rPr>
          <w:rtl w:val="0"/>
        </w:rPr>
      </w:r>
    </w:p>
    <w:p w:rsidR="00000000" w:rsidDel="00000000" w:rsidP="00000000" w:rsidRDefault="00000000" w:rsidRPr="00000000" w14:paraId="00000096">
      <w:pPr>
        <w:spacing w:line="480" w:lineRule="auto"/>
        <w:ind w:left="880" w:hanging="440"/>
        <w:rPr>
          <w:sz w:val="24"/>
          <w:szCs w:val="24"/>
        </w:rPr>
      </w:pPr>
      <w:r w:rsidDel="00000000" w:rsidR="00000000" w:rsidRPr="00000000">
        <w:rPr>
          <w:sz w:val="24"/>
          <w:szCs w:val="24"/>
          <w:rtl w:val="0"/>
        </w:rPr>
        <w:t xml:space="preserve">Cordoba, M., Lee, B., Mulkey, M., &amp; Shaw, T. (2021). The Medi-Cal Maze: Why Many Eligible Californians Don’t Enroll. </w:t>
      </w:r>
      <w:r w:rsidDel="00000000" w:rsidR="00000000" w:rsidRPr="00000000">
        <w:rPr>
          <w:i w:val="1"/>
          <w:iCs w:val="1"/>
          <w:sz w:val="24"/>
          <w:szCs w:val="24"/>
          <w:rtl w:val="0"/>
        </w:rPr>
        <w:t xml:space="preserve">California Health Care Foundation</w:t>
      </w:r>
      <w:r w:rsidDel="00000000" w:rsidR="00000000" w:rsidRPr="00000000">
        <w:rPr>
          <w:sz w:val="24"/>
          <w:szCs w:val="24"/>
          <w:rtl w:val="0"/>
        </w:rPr>
        <w:t xml:space="preserve">.</w:t>
      </w:r>
    </w:p>
    <w:p w:rsidR="00000000" w:rsidDel="00000000" w:rsidP="00000000" w:rsidRDefault="00000000" w:rsidRPr="00000000" w14:paraId="00000097">
      <w:pPr>
        <w:spacing w:line="480" w:lineRule="auto"/>
        <w:ind w:left="880" w:hanging="440"/>
        <w:rPr>
          <w:color w:val="1155cc"/>
          <w:sz w:val="24"/>
          <w:szCs w:val="24"/>
          <w:u w:val="single"/>
        </w:rPr>
      </w:pPr>
      <w:r w:rsidDel="00000000" w:rsidR="00000000" w:rsidRPr="00000000">
        <w:rPr>
          <w:sz w:val="24"/>
          <w:szCs w:val="24"/>
          <w:rtl w:val="0"/>
        </w:rPr>
        <w:t xml:space="preserve">Wolfe, M. K., McDonald, N. C., &amp; Holmes, G. M. (2020). Transportation Barriers to Health Care in the United States: Findings From the National Health Interview Survey, 1997–2017. </w:t>
      </w:r>
      <w:r w:rsidDel="00000000" w:rsidR="00000000" w:rsidRPr="00000000">
        <w:rPr>
          <w:i w:val="1"/>
          <w:iCs w:val="1"/>
          <w:sz w:val="24"/>
          <w:szCs w:val="24"/>
          <w:rtl w:val="0"/>
        </w:rPr>
        <w:t xml:space="preserve">American Journal of Public Health</w:t>
      </w:r>
      <w:r w:rsidDel="00000000" w:rsidR="00000000" w:rsidRPr="00000000">
        <w:rPr>
          <w:sz w:val="24"/>
          <w:szCs w:val="24"/>
          <w:rtl w:val="0"/>
        </w:rPr>
        <w:t xml:space="preserve">, </w:t>
      </w:r>
      <w:r w:rsidDel="00000000" w:rsidR="00000000" w:rsidRPr="00000000">
        <w:rPr>
          <w:i w:val="1"/>
          <w:iCs w:val="1"/>
          <w:sz w:val="24"/>
          <w:szCs w:val="24"/>
          <w:rtl w:val="0"/>
        </w:rPr>
        <w:t xml:space="preserve">110</w:t>
      </w:r>
      <w:r w:rsidDel="00000000" w:rsidR="00000000" w:rsidRPr="00000000">
        <w:rPr>
          <w:sz w:val="24"/>
          <w:szCs w:val="24"/>
          <w:rtl w:val="0"/>
        </w:rPr>
        <w:t xml:space="preserve">(6), 815–822.</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https://doi.org/10.2105/AJPH.2020.305579</w:t>
        </w:r>
      </w:hyperlink>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healthscoutapp.com" TargetMode="External"/><Relationship Id="rId10" Type="http://schemas.openxmlformats.org/officeDocument/2006/relationships/hyperlink" Target="http://www.healthscoutapp.com" TargetMode="External"/><Relationship Id="rId13" Type="http://schemas.openxmlformats.org/officeDocument/2006/relationships/hyperlink" Target="https://www.chcf.org/publication/getting-care-look-medi-cals-transportation-benefit/" TargetMode="External"/><Relationship Id="rId12" Type="http://schemas.openxmlformats.org/officeDocument/2006/relationships/hyperlink" Target="https://www.chcf.org/publication/getting-care-look-medi-cals-transportation-benef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ealthscoutapp.com" TargetMode="External"/><Relationship Id="rId15" Type="http://schemas.openxmlformats.org/officeDocument/2006/relationships/hyperlink" Target="https://doi.org/10.2105/AJPH.2020.305579" TargetMode="External"/><Relationship Id="rId14" Type="http://schemas.openxmlformats.org/officeDocument/2006/relationships/hyperlink" Target="https://doi.org/10.2105/AJPH.2020.305579" TargetMode="External"/><Relationship Id="rId5" Type="http://schemas.openxmlformats.org/officeDocument/2006/relationships/styles" Target="styles.xml"/><Relationship Id="rId6" Type="http://schemas.openxmlformats.org/officeDocument/2006/relationships/hyperlink" Target="http://www.healthscoutapp.com" TargetMode="External"/><Relationship Id="rId7" Type="http://schemas.openxmlformats.org/officeDocument/2006/relationships/hyperlink" Target="http://www.healthscoutapp.com" TargetMode="External"/><Relationship Id="rId8" Type="http://schemas.openxmlformats.org/officeDocument/2006/relationships/hyperlink" Target="http://www.healthscout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