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微信公众号官方文档: </w:t>
      </w:r>
    </w:p>
    <w:p>
      <w:pPr>
        <w:rPr>
          <w:rFonts w:hint="eastAsia"/>
        </w:rPr>
      </w:pPr>
      <w:r>
        <w:rPr>
          <w:rFonts w:hint="eastAsia"/>
        </w:rPr>
        <w:t>http://kf.qq.com/faq/120911VrYVrA150210BBJvei.html</w:t>
      </w:r>
    </w:p>
    <w:p>
      <w:pPr>
        <w:rPr>
          <w:rFonts w:hint="eastAsia"/>
        </w:rPr>
      </w:pPr>
      <w:r>
        <w:rPr>
          <w:rFonts w:hint="eastAsia"/>
        </w:rPr>
        <w:t>微信公众平台技术文档:</w:t>
      </w:r>
    </w:p>
    <w:p>
      <w:pPr>
        <w:rPr>
          <w:rFonts w:hint="eastAsia"/>
        </w:rPr>
      </w:pPr>
      <w:r>
        <w:rPr>
          <w:rFonts w:hint="eastAsia"/>
        </w:rPr>
        <w:t>https://mp.weixin.qq.com/wiki?t=resource/res_main&amp;id=mp1445241432</w:t>
      </w:r>
    </w:p>
    <w:p>
      <w:pPr>
        <w:rPr>
          <w:rFonts w:hint="eastAsia"/>
        </w:rPr>
      </w:pPr>
    </w:p>
    <w:p>
      <w:pPr>
        <w:rPr>
          <w:rFonts w:hint="eastAsia"/>
        </w:rPr>
      </w:pPr>
    </w:p>
    <w:p>
      <w:pPr>
        <w:rPr>
          <w:rFonts w:hint="eastAsia"/>
        </w:rPr>
      </w:pPr>
      <w:r>
        <w:rPr>
          <w:rFonts w:hint="eastAsia"/>
        </w:rPr>
        <w:t>A、订阅号：主要偏于为用户传达资讯（类似报纸杂志），认证前后都是每天只可以群发一条消息；</w:t>
      </w:r>
    </w:p>
    <w:p>
      <w:pPr>
        <w:rPr>
          <w:rFonts w:hint="eastAsia"/>
        </w:rPr>
      </w:pPr>
      <w:r>
        <w:rPr>
          <w:rFonts w:hint="eastAsia"/>
        </w:rPr>
        <w:t>B、服务号：主要偏于服务交互（类似银行，114，提供服务查询），认证前后都是每个月可群发4条消息；</w:t>
      </w:r>
    </w:p>
    <w:p>
      <w:pPr>
        <w:rPr>
          <w:rFonts w:hint="eastAsia"/>
        </w:rPr>
      </w:pPr>
      <w:r>
        <w:rPr>
          <w:rFonts w:hint="eastAsia"/>
        </w:rPr>
        <w:t>C、企业号：主要用于公司内部通讯使用，需要先验证身份才可以关注成功企业号。</w:t>
      </w:r>
    </w:p>
    <w:p>
      <w:pPr>
        <w:rPr>
          <w:rFonts w:hint="eastAsia"/>
        </w:rPr>
      </w:pPr>
    </w:p>
    <w:p>
      <w:pPr>
        <w:rPr>
          <w:rFonts w:hint="eastAsia"/>
        </w:rPr>
      </w:pPr>
      <w:r>
        <w:rPr>
          <w:rFonts w:hint="eastAsia"/>
        </w:rPr>
        <w:t>1、公众号消息会话</w:t>
      </w:r>
    </w:p>
    <w:p>
      <w:pPr>
        <w:rPr>
          <w:rFonts w:hint="eastAsia"/>
        </w:rPr>
      </w:pPr>
      <w:r>
        <w:rPr>
          <w:rFonts w:hint="eastAsia"/>
        </w:rPr>
        <w:tab/>
      </w:r>
      <w:r>
        <w:rPr>
          <w:rFonts w:hint="eastAsia"/>
        </w:rPr>
        <w:t>公众号是以微信用户的一个联系人形式存在的，消息会话是公众号与用户交互的基础。目前公众号内主要有这样几类消息服务的类型，分别用于不同的场景。</w:t>
      </w:r>
    </w:p>
    <w:p>
      <w:pPr>
        <w:rPr>
          <w:rFonts w:hint="eastAsia"/>
        </w:rPr>
      </w:pPr>
      <w:r>
        <w:rPr>
          <w:rFonts w:hint="eastAsia"/>
        </w:rPr>
        <w:tab/>
      </w:r>
      <w:r>
        <w:rPr>
          <w:rFonts w:hint="eastAsia"/>
        </w:rPr>
        <w:t>1）群发消息：公众号可以以一定频次（订阅号为每天1次，服务号为每月4次），向用户群发消息，包括文字消息、图文消息、图片、视频、语音等。</w:t>
      </w:r>
    </w:p>
    <w:p>
      <w:pPr>
        <w:rPr>
          <w:rFonts w:hint="eastAsia"/>
        </w:rPr>
      </w:pPr>
      <w:r>
        <w:rPr>
          <w:rFonts w:hint="eastAsia"/>
        </w:rPr>
        <w:tab/>
      </w:r>
      <w:r>
        <w:rPr>
          <w:rFonts w:hint="eastAsia"/>
        </w:rPr>
        <w:t>2）被动回复消息：在用户给公众号发消息后，微信服务器会将消息发到开发者预先在开发者中心设置的服务器地址（开发者需要进行消息真实性验证），公众号可以在5秒内做出回复，可以回复一个消息，也可以回复命令告诉微信服务器这条消息暂不回复。被动回复消息可以设置加密（在公众平台官网的开发者中心处设置，设置后，按照消息加解密文档来进行处理。其他3种消息的调用因为是API调用而不是对请求的返回，所以不需要加解密）。</w:t>
      </w:r>
    </w:p>
    <w:p>
      <w:pPr>
        <w:rPr>
          <w:rFonts w:hint="eastAsia"/>
        </w:rPr>
      </w:pPr>
      <w:r>
        <w:rPr>
          <w:rFonts w:hint="eastAsia"/>
        </w:rPr>
        <w:tab/>
      </w:r>
      <w:r>
        <w:rPr>
          <w:rFonts w:hint="eastAsia"/>
        </w:rPr>
        <w:t>3）客服消息：在用户给公众号发消息后的48小时内，公众号可以给用户发送不限数量的消息，主要用于客服场景。用户的行为会触发事件推送，某些事件推送是支持公众号据此发送客服消息的，详见微信推送消息与事件说明文档。</w:t>
      </w:r>
    </w:p>
    <w:p>
      <w:pPr>
        <w:rPr>
          <w:rFonts w:hint="eastAsia"/>
        </w:rPr>
      </w:pPr>
      <w:r>
        <w:rPr>
          <w:rFonts w:hint="eastAsia"/>
        </w:rPr>
        <w:tab/>
      </w:r>
      <w:r>
        <w:rPr>
          <w:rFonts w:hint="eastAsia"/>
        </w:rPr>
        <w:t>4）模板消息：在需要对用户发送服务通知（如刷卡提醒、服务预约成功通知等）时，公众号可以用特定内容模板，主动向用户发送消息。</w:t>
      </w:r>
    </w:p>
    <w:p>
      <w:pPr>
        <w:rPr>
          <w:rFonts w:hint="eastAsia"/>
        </w:rPr>
      </w:pPr>
    </w:p>
    <w:p>
      <w:pPr>
        <w:rPr>
          <w:rFonts w:hint="eastAsia"/>
        </w:rPr>
      </w:pPr>
      <w:r>
        <w:rPr>
          <w:rFonts w:hint="eastAsia"/>
        </w:rPr>
        <w:t>2. 接口调用频次限制说明: {"errcode":45009,"errmsg":"api freq out of limit"}</w:t>
      </w:r>
    </w:p>
    <w:p>
      <w:pPr>
        <w:rPr>
          <w:rFonts w:hint="eastAsia"/>
        </w:rPr>
      </w:pPr>
    </w:p>
    <w:p>
      <w:pPr>
        <w:rPr>
          <w:rFonts w:hint="eastAsia"/>
        </w:rPr>
      </w:pPr>
      <w:r>
        <w:rPr>
          <w:rFonts w:hint="eastAsia"/>
        </w:rPr>
        <w:t>3. 查询官方wiki 开头强调： 假如服务器无法保证在五秒内处理回复，则必须回复“success”或者“”（空串），否则微信后台会发起三次重试。</w:t>
      </w:r>
    </w:p>
    <w:p>
      <w:pPr>
        <w:rPr>
          <w:rFonts w:hint="eastAsia"/>
        </w:rPr>
      </w:pPr>
    </w:p>
    <w:p>
      <w:pPr>
        <w:rPr>
          <w:rFonts w:hint="eastAsia"/>
        </w:rPr>
      </w:pPr>
      <w:r>
        <w:rPr>
          <w:rFonts w:hint="eastAsia"/>
        </w:rPr>
        <w:t>4. 微信公众号接口必须以http://或https://开头，分别支持80端口和443端口。</w:t>
      </w:r>
    </w:p>
    <w:p>
      <w:pPr>
        <w:rPr>
          <w:rFonts w:hint="eastAsia"/>
        </w:rPr>
      </w:pPr>
    </w:p>
    <w:p>
      <w:pPr>
        <w:rPr>
          <w:rFonts w:hint="eastAsia"/>
        </w:rPr>
      </w:pPr>
      <w:r>
        <w:rPr>
          <w:rFonts w:hint="eastAsia"/>
        </w:rPr>
        <w:t>5. 公众平台接口域名说明</w:t>
      </w:r>
    </w:p>
    <w:p>
      <w:pPr>
        <w:rPr>
          <w:rFonts w:hint="eastAsia"/>
        </w:rPr>
      </w:pPr>
      <w:r>
        <w:rPr>
          <w:rFonts w:hint="eastAsia"/>
        </w:rPr>
        <w:tab/>
      </w:r>
      <w:r>
        <w:rPr>
          <w:rFonts w:hint="eastAsia"/>
        </w:rPr>
        <w:t>开发者可以根据自己的服务器部署情况，选择最佳的接入点（延时更低，稳定性更高）。除此之外，可以将其他接入点用作容灾用途，当网络链路发生故障时，可以考虑选择备用接入点来接入。</w:t>
      </w:r>
    </w:p>
    <w:p>
      <w:pPr>
        <w:rPr>
          <w:rFonts w:hint="eastAsia"/>
        </w:rPr>
      </w:pPr>
      <w:r>
        <w:rPr>
          <w:rFonts w:hint="eastAsia"/>
        </w:rPr>
        <w:tab/>
      </w:r>
      <w:r>
        <w:rPr>
          <w:rFonts w:hint="eastAsia"/>
        </w:rPr>
        <w:t>1). 通用域名(api.weixin.qq.com)，使用该域名将访问官方指定就近的接入点；</w:t>
      </w:r>
    </w:p>
    <w:p>
      <w:pPr>
        <w:rPr>
          <w:rFonts w:hint="eastAsia"/>
        </w:rPr>
      </w:pPr>
      <w:r>
        <w:rPr>
          <w:rFonts w:hint="eastAsia"/>
        </w:rPr>
        <w:tab/>
      </w:r>
      <w:r>
        <w:rPr>
          <w:rFonts w:hint="eastAsia"/>
        </w:rPr>
        <w:t>2). 上海域名(sh.api.weixin.qq.com)，使用该域名将访问上海的接入点；</w:t>
      </w:r>
    </w:p>
    <w:p>
      <w:pPr>
        <w:rPr>
          <w:rFonts w:hint="eastAsia"/>
        </w:rPr>
      </w:pPr>
      <w:r>
        <w:rPr>
          <w:rFonts w:hint="eastAsia"/>
        </w:rPr>
        <w:tab/>
      </w:r>
      <w:r>
        <w:rPr>
          <w:rFonts w:hint="eastAsia"/>
        </w:rPr>
        <w:t>3). 深圳域名(sz.api.weixin.qq.com)，使用该域名将访问深圳的接入点；</w:t>
      </w:r>
    </w:p>
    <w:p>
      <w:pPr>
        <w:rPr>
          <w:rFonts w:hint="eastAsia"/>
        </w:rPr>
      </w:pPr>
      <w:r>
        <w:rPr>
          <w:rFonts w:hint="eastAsia"/>
        </w:rPr>
        <w:tab/>
      </w:r>
      <w:r>
        <w:rPr>
          <w:rFonts w:hint="eastAsia"/>
        </w:rPr>
        <w:t>4). 香港域名(hk.api.weixin.qq.com)，使用该域名将访问香港的接入点。</w:t>
      </w:r>
    </w:p>
    <w:p>
      <w:pPr>
        <w:rPr>
          <w:rFonts w:hint="eastAsia"/>
        </w:rPr>
      </w:pPr>
    </w:p>
    <w:p>
      <w:pPr>
        <w:rPr>
          <w:rFonts w:hint="eastAsia"/>
        </w:rPr>
      </w:pPr>
      <w:r>
        <w:rPr>
          <w:rFonts w:hint="eastAsia"/>
        </w:rPr>
        <w:t>6. access_token是公众号的全局唯一接口调用凭据，公众号调用各接口时都需使用access_token。access_token的有效期目前为2个小时，需定时刷新，重复获取将导致上次获取的access_token失效。</w:t>
      </w:r>
    </w:p>
    <w:p>
      <w:pPr>
        <w:rPr>
          <w:rFonts w:hint="eastAsia"/>
        </w:rPr>
      </w:pPr>
      <w:r>
        <w:rPr>
          <w:rFonts w:hint="eastAsia"/>
        </w:rPr>
        <w:tab/>
      </w:r>
      <w:r>
        <w:rPr>
          <w:rFonts w:hint="eastAsia"/>
        </w:rPr>
        <w:t>目前Access_token的有效期通过返回的expire_in来传达，目前是7200秒之内的值。中控服务器需要根据这个有效时间提前去刷新新access_token。在刷新过程中，中控服务器可对外继续输出的老access_token，此时公众平台后台会保证在5分钟内，新老access_token都可用，这保证了第三方业务的平滑过渡；</w:t>
      </w:r>
    </w:p>
    <w:p>
      <w:pPr>
        <w:rPr>
          <w:rFonts w:hint="eastAsia"/>
        </w:rPr>
      </w:pPr>
      <w:r>
        <w:rPr>
          <w:rFonts w:hint="eastAsia"/>
        </w:rPr>
        <w:tab/>
      </w:r>
      <w:r>
        <w:rPr>
          <w:rFonts w:hint="eastAsia"/>
        </w:rPr>
        <w:t>使用网页调试工具调试该接口: https://mp.weixin.qq.com/wiki?t=resource/res_main&amp;id=mp1421140183</w:t>
      </w:r>
    </w:p>
    <w:p>
      <w:pPr>
        <w:rPr>
          <w:rFonts w:hint="eastAsia"/>
        </w:rPr>
      </w:pPr>
    </w:p>
    <w:p>
      <w:pPr>
        <w:rPr>
          <w:rFonts w:hint="eastAsia"/>
        </w:rPr>
      </w:pPr>
      <w:r>
        <w:rPr>
          <w:rFonts w:hint="eastAsia"/>
        </w:rPr>
        <w:t>7. 进入微信公众帐号测试号申请系统</w:t>
      </w:r>
    </w:p>
    <w:p>
      <w:pPr>
        <w:rPr>
          <w:rFonts w:hint="eastAsia"/>
        </w:rPr>
      </w:pPr>
      <w:r>
        <w:rPr>
          <w:rFonts w:hint="eastAsia"/>
        </w:rPr>
        <w:tab/>
      </w:r>
      <w:r>
        <w:rPr>
          <w:rFonts w:hint="eastAsia"/>
        </w:rPr>
        <w:t>https://mp.weixin.qq.com/debug/cgi-bin/sandbox?t=sandbox/login</w:t>
      </w:r>
    </w:p>
    <w:p>
      <w:pPr>
        <w:rPr>
          <w:rFonts w:hint="eastAsia"/>
        </w:rPr>
      </w:pPr>
    </w:p>
    <w:p>
      <w:pPr>
        <w:rPr>
          <w:rFonts w:hint="eastAsia"/>
        </w:rPr>
      </w:pPr>
      <w:r>
        <w:rPr>
          <w:rFonts w:hint="eastAsia"/>
        </w:rPr>
        <w:t>8. 进入微信公众平台接口调试工具</w:t>
      </w:r>
    </w:p>
    <w:p>
      <w:pPr>
        <w:rPr>
          <w:rFonts w:hint="eastAsia"/>
        </w:rPr>
      </w:pPr>
      <w:r>
        <w:rPr>
          <w:rFonts w:hint="eastAsia"/>
        </w:rPr>
        <w:tab/>
      </w:r>
      <w:r>
        <w:rPr>
          <w:rFonts w:hint="eastAsia"/>
        </w:rPr>
        <w:t>https://mp.weixin.qq.com/debug/</w:t>
      </w:r>
    </w:p>
    <w:p>
      <w:pPr>
        <w:rPr>
          <w:rFonts w:hint="eastAsia"/>
        </w:rPr>
      </w:pPr>
    </w:p>
    <w:p>
      <w:pPr>
        <w:rPr>
          <w:rFonts w:hint="eastAsia"/>
        </w:rPr>
      </w:pPr>
      <w:r>
        <w:rPr>
          <w:rFonts w:hint="eastAsia"/>
        </w:rPr>
        <w:t>9. 进入微信开发者社区</w:t>
      </w:r>
    </w:p>
    <w:p>
      <w:r>
        <w:rPr>
          <w:rFonts w:hint="eastAsia"/>
        </w:rPr>
        <w:tab/>
      </w:r>
      <w:r>
        <w:rPr>
          <w:rFonts w:hint="eastAsia"/>
        </w:rPr>
        <w:t>http://developers.weixin.qq.com/</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C90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Work-PC</dc:creator>
  <cp:lastModifiedBy>Work-PC</cp:lastModifiedBy>
  <dcterms:modified xsi:type="dcterms:W3CDTF">2017-09-15T01:31:37Z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