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BFA6EB" w14:textId="77777777" w:rsidR="009F2201" w:rsidRPr="009F2201" w:rsidRDefault="009F2201" w:rsidP="0042514A">
      <w:pPr>
        <w:jc w:val="center"/>
        <w:rPr>
          <w:sz w:val="56"/>
          <w:szCs w:val="56"/>
        </w:rPr>
      </w:pPr>
      <w:r w:rsidRPr="009F2201">
        <w:rPr>
          <w:rFonts w:hint="eastAsia"/>
          <w:sz w:val="56"/>
          <w:szCs w:val="56"/>
        </w:rPr>
        <w:t>移动网上营业厅设计与实现</w:t>
      </w:r>
    </w:p>
    <w:p w14:paraId="7873626E" w14:textId="77777777" w:rsidR="009F2201" w:rsidRDefault="009F2201" w:rsidP="009F2201">
      <w:pPr>
        <w:jc w:val="center"/>
        <w:rPr>
          <w:sz w:val="56"/>
          <w:szCs w:val="56"/>
        </w:rPr>
      </w:pPr>
      <w:r w:rsidRPr="009F2201">
        <w:rPr>
          <w:rFonts w:hint="eastAsia"/>
          <w:sz w:val="56"/>
          <w:szCs w:val="56"/>
        </w:rPr>
        <w:t>（多媒体大作业）</w:t>
      </w:r>
    </w:p>
    <w:p w14:paraId="7D9406B9" w14:textId="77777777" w:rsidR="0042514A" w:rsidRDefault="0042514A" w:rsidP="0042514A">
      <w:pPr>
        <w:jc w:val="left"/>
        <w:rPr>
          <w:sz w:val="22"/>
          <w:szCs w:val="22"/>
        </w:rPr>
      </w:pPr>
    </w:p>
    <w:p w14:paraId="6A85D979" w14:textId="43777E71" w:rsidR="00001355" w:rsidRPr="003C7CA9" w:rsidRDefault="002A3007" w:rsidP="00001355">
      <w:pPr>
        <w:pStyle w:val="a5"/>
        <w:numPr>
          <w:ilvl w:val="0"/>
          <w:numId w:val="3"/>
        </w:numPr>
        <w:ind w:firstLineChars="0"/>
        <w:jc w:val="left"/>
        <w:rPr>
          <w:sz w:val="32"/>
          <w:szCs w:val="32"/>
        </w:rPr>
      </w:pPr>
      <w:r w:rsidRPr="003C7CA9">
        <w:rPr>
          <w:rFonts w:hint="eastAsia"/>
          <w:sz w:val="32"/>
          <w:szCs w:val="32"/>
        </w:rPr>
        <w:t>作业</w:t>
      </w:r>
      <w:bookmarkStart w:id="0" w:name="_GoBack"/>
      <w:bookmarkEnd w:id="0"/>
      <w:r w:rsidRPr="003C7CA9">
        <w:rPr>
          <w:rFonts w:hint="eastAsia"/>
          <w:sz w:val="32"/>
          <w:szCs w:val="32"/>
        </w:rPr>
        <w:t>简介</w:t>
      </w:r>
    </w:p>
    <w:p w14:paraId="32D2F5A6" w14:textId="2BF4E3D4" w:rsidR="0042514A" w:rsidRDefault="0042514A" w:rsidP="00585A8B">
      <w:pPr>
        <w:spacing w:line="360" w:lineRule="auto"/>
        <w:ind w:firstLine="420"/>
        <w:rPr>
          <w:sz w:val="22"/>
          <w:szCs w:val="22"/>
        </w:rPr>
      </w:pPr>
      <w:r w:rsidRPr="00001355">
        <w:rPr>
          <w:rFonts w:hint="eastAsia"/>
          <w:sz w:val="22"/>
          <w:szCs w:val="22"/>
        </w:rPr>
        <w:t>设计并模拟了移动网上营业厅的基本功能。使用的技术包括编程语言</w:t>
      </w:r>
      <w:r w:rsidRPr="00001355">
        <w:rPr>
          <w:rFonts w:hint="eastAsia"/>
          <w:sz w:val="22"/>
          <w:szCs w:val="22"/>
        </w:rPr>
        <w:t>C#</w:t>
      </w:r>
      <w:r w:rsidRPr="00001355">
        <w:rPr>
          <w:rFonts w:hint="eastAsia"/>
          <w:sz w:val="22"/>
          <w:szCs w:val="22"/>
        </w:rPr>
        <w:t>，数据库</w:t>
      </w:r>
      <w:r w:rsidRPr="00001355">
        <w:rPr>
          <w:rFonts w:hint="eastAsia"/>
          <w:sz w:val="22"/>
          <w:szCs w:val="22"/>
        </w:rPr>
        <w:t>SQL Server</w:t>
      </w:r>
      <w:r w:rsidRPr="00001355">
        <w:rPr>
          <w:rFonts w:hint="eastAsia"/>
          <w:sz w:val="22"/>
          <w:szCs w:val="22"/>
        </w:rPr>
        <w:t>、</w:t>
      </w:r>
      <w:r w:rsidR="00121962" w:rsidRPr="00001355">
        <w:rPr>
          <w:rFonts w:hint="eastAsia"/>
          <w:sz w:val="22"/>
          <w:szCs w:val="22"/>
        </w:rPr>
        <w:t>ASP.NET</w:t>
      </w:r>
      <w:r w:rsidR="00121962" w:rsidRPr="00001355">
        <w:rPr>
          <w:rFonts w:hint="eastAsia"/>
          <w:sz w:val="22"/>
          <w:szCs w:val="22"/>
        </w:rPr>
        <w:t>技术</w:t>
      </w:r>
      <w:r w:rsidR="007B3F53" w:rsidRPr="00001355">
        <w:rPr>
          <w:rFonts w:hint="eastAsia"/>
          <w:sz w:val="22"/>
          <w:szCs w:val="22"/>
        </w:rPr>
        <w:t>。不过在网站页面设计方面用到了</w:t>
      </w:r>
      <w:r w:rsidR="007B3F53" w:rsidRPr="00001355">
        <w:rPr>
          <w:rFonts w:hint="eastAsia"/>
          <w:sz w:val="22"/>
          <w:szCs w:val="22"/>
        </w:rPr>
        <w:t>HTML</w:t>
      </w:r>
      <w:r w:rsidR="007B3F53" w:rsidRPr="00001355">
        <w:rPr>
          <w:rFonts w:hint="eastAsia"/>
          <w:sz w:val="22"/>
          <w:szCs w:val="22"/>
        </w:rPr>
        <w:t>、</w:t>
      </w:r>
      <w:r w:rsidR="007B3F53" w:rsidRPr="00001355">
        <w:rPr>
          <w:rFonts w:hint="eastAsia"/>
          <w:sz w:val="22"/>
          <w:szCs w:val="22"/>
        </w:rPr>
        <w:t>CSS</w:t>
      </w:r>
      <w:r w:rsidR="007B3F53" w:rsidRPr="00001355">
        <w:rPr>
          <w:rFonts w:hint="eastAsia"/>
          <w:sz w:val="22"/>
          <w:szCs w:val="22"/>
        </w:rPr>
        <w:t>、</w:t>
      </w:r>
      <w:proofErr w:type="spellStart"/>
      <w:r w:rsidR="007B3F53" w:rsidRPr="00001355">
        <w:rPr>
          <w:rFonts w:hint="eastAsia"/>
          <w:sz w:val="22"/>
          <w:szCs w:val="22"/>
        </w:rPr>
        <w:t>Javascript</w:t>
      </w:r>
      <w:proofErr w:type="spellEnd"/>
      <w:r w:rsidR="007B3F53" w:rsidRPr="00001355">
        <w:rPr>
          <w:rFonts w:hint="eastAsia"/>
          <w:sz w:val="22"/>
          <w:szCs w:val="22"/>
        </w:rPr>
        <w:t>技术，并且为了美化整体界面效果，使用了前端框架</w:t>
      </w:r>
      <w:r w:rsidR="007B3F53" w:rsidRPr="00001355">
        <w:rPr>
          <w:rFonts w:hint="eastAsia"/>
          <w:sz w:val="22"/>
          <w:szCs w:val="22"/>
        </w:rPr>
        <w:t>Semantic UI</w:t>
      </w:r>
      <w:r w:rsidR="009537C2" w:rsidRPr="00001355">
        <w:rPr>
          <w:rFonts w:hint="eastAsia"/>
          <w:sz w:val="22"/>
          <w:szCs w:val="22"/>
        </w:rPr>
        <w:t>，这些知识都很多媒体技术课程联系紧密。</w:t>
      </w:r>
    </w:p>
    <w:p w14:paraId="0E622165" w14:textId="1288BE03" w:rsidR="00001355" w:rsidRPr="00A4153E" w:rsidRDefault="00001355" w:rsidP="00001355">
      <w:pPr>
        <w:spacing w:line="360" w:lineRule="auto"/>
        <w:jc w:val="left"/>
        <w:rPr>
          <w:sz w:val="32"/>
          <w:szCs w:val="32"/>
        </w:rPr>
      </w:pPr>
      <w:r w:rsidRPr="00A4153E">
        <w:rPr>
          <w:rFonts w:hint="eastAsia"/>
          <w:sz w:val="32"/>
          <w:szCs w:val="32"/>
        </w:rPr>
        <w:t xml:space="preserve">2. </w:t>
      </w:r>
      <w:r w:rsidR="002A3007">
        <w:rPr>
          <w:rFonts w:hint="eastAsia"/>
          <w:sz w:val="32"/>
          <w:szCs w:val="32"/>
        </w:rPr>
        <w:t>相关技术简介</w:t>
      </w:r>
    </w:p>
    <w:p w14:paraId="23B3A63A" w14:textId="77777777" w:rsidR="00585A8B" w:rsidRPr="00A4153E" w:rsidRDefault="00001355" w:rsidP="00585A8B">
      <w:pPr>
        <w:spacing w:line="360" w:lineRule="auto"/>
        <w:jc w:val="left"/>
        <w:rPr>
          <w:sz w:val="28"/>
          <w:szCs w:val="28"/>
        </w:rPr>
      </w:pPr>
      <w:r w:rsidRPr="00A4153E">
        <w:rPr>
          <w:rFonts w:hint="eastAsia"/>
          <w:sz w:val="28"/>
          <w:szCs w:val="28"/>
        </w:rPr>
        <w:t>2.1 ASP.NET</w:t>
      </w:r>
    </w:p>
    <w:p w14:paraId="6226A051" w14:textId="4954B992" w:rsidR="009F2201" w:rsidRPr="00585A8B" w:rsidRDefault="00585A8B" w:rsidP="00585A8B">
      <w:pPr>
        <w:spacing w:line="360" w:lineRule="auto"/>
        <w:ind w:firstLine="420"/>
        <w:rPr>
          <w:sz w:val="22"/>
          <w:szCs w:val="22"/>
        </w:rPr>
      </w:pPr>
      <w:r w:rsidRPr="00585A8B">
        <w:rPr>
          <w:rFonts w:hint="eastAsia"/>
          <w:sz w:val="22"/>
          <w:szCs w:val="22"/>
        </w:rPr>
        <w:t>服务器端动态脚本语言有很多种</w:t>
      </w:r>
      <w:r w:rsidRPr="00585A8B">
        <w:rPr>
          <w:rFonts w:hint="eastAsia"/>
          <w:sz w:val="22"/>
          <w:szCs w:val="22"/>
        </w:rPr>
        <w:t xml:space="preserve">,ASP.NET </w:t>
      </w:r>
      <w:r w:rsidRPr="00585A8B">
        <w:rPr>
          <w:rFonts w:hint="eastAsia"/>
          <w:sz w:val="22"/>
          <w:szCs w:val="22"/>
        </w:rPr>
        <w:t>便是其中之一</w:t>
      </w:r>
      <w:r w:rsidRPr="00585A8B">
        <w:rPr>
          <w:rFonts w:hint="eastAsia"/>
          <w:sz w:val="22"/>
          <w:szCs w:val="22"/>
        </w:rPr>
        <w:t>,</w:t>
      </w:r>
      <w:r w:rsidRPr="00585A8B">
        <w:rPr>
          <w:rFonts w:hint="eastAsia"/>
          <w:sz w:val="22"/>
          <w:szCs w:val="22"/>
        </w:rPr>
        <w:t>在当前诸多动态网页开发技</w:t>
      </w:r>
      <w:r w:rsidRPr="00585A8B">
        <w:rPr>
          <w:rFonts w:hint="eastAsia"/>
          <w:sz w:val="22"/>
          <w:szCs w:val="22"/>
        </w:rPr>
        <w:t xml:space="preserve"> </w:t>
      </w:r>
      <w:r w:rsidRPr="00585A8B">
        <w:rPr>
          <w:rFonts w:hint="eastAsia"/>
          <w:sz w:val="22"/>
          <w:szCs w:val="22"/>
        </w:rPr>
        <w:t>术中占有重要地位。</w:t>
      </w:r>
      <w:r w:rsidRPr="00585A8B">
        <w:rPr>
          <w:rFonts w:hint="eastAsia"/>
          <w:sz w:val="22"/>
          <w:szCs w:val="22"/>
        </w:rPr>
        <w:t xml:space="preserve">ASP.NET </w:t>
      </w:r>
      <w:r w:rsidRPr="00585A8B">
        <w:rPr>
          <w:rFonts w:hint="eastAsia"/>
          <w:sz w:val="22"/>
          <w:szCs w:val="22"/>
        </w:rPr>
        <w:t>和</w:t>
      </w:r>
      <w:r w:rsidRPr="00585A8B">
        <w:rPr>
          <w:rFonts w:hint="eastAsia"/>
          <w:sz w:val="22"/>
          <w:szCs w:val="22"/>
        </w:rPr>
        <w:t xml:space="preserve"> PHP</w:t>
      </w:r>
      <w:r w:rsidRPr="00585A8B">
        <w:rPr>
          <w:rFonts w:hint="eastAsia"/>
          <w:sz w:val="22"/>
          <w:szCs w:val="22"/>
        </w:rPr>
        <w:t>、</w:t>
      </w:r>
      <w:r w:rsidRPr="00585A8B">
        <w:rPr>
          <w:rFonts w:hint="eastAsia"/>
          <w:sz w:val="22"/>
          <w:szCs w:val="22"/>
        </w:rPr>
        <w:t xml:space="preserve">Python </w:t>
      </w:r>
      <w:r w:rsidRPr="00585A8B">
        <w:rPr>
          <w:rFonts w:hint="eastAsia"/>
          <w:sz w:val="22"/>
          <w:szCs w:val="22"/>
        </w:rPr>
        <w:t>一样</w:t>
      </w:r>
      <w:r w:rsidRPr="00585A8B">
        <w:rPr>
          <w:rFonts w:hint="eastAsia"/>
          <w:sz w:val="22"/>
          <w:szCs w:val="22"/>
        </w:rPr>
        <w:t>,</w:t>
      </w:r>
      <w:r w:rsidRPr="00585A8B">
        <w:rPr>
          <w:rFonts w:hint="eastAsia"/>
          <w:sz w:val="22"/>
          <w:szCs w:val="22"/>
        </w:rPr>
        <w:t>均能在服务器端高效地处理用户通过</w:t>
      </w:r>
      <w:r w:rsidRPr="00585A8B">
        <w:rPr>
          <w:rFonts w:hint="eastAsia"/>
          <w:sz w:val="22"/>
          <w:szCs w:val="22"/>
        </w:rPr>
        <w:t xml:space="preserve"> HTTP </w:t>
      </w:r>
      <w:r w:rsidRPr="00585A8B">
        <w:rPr>
          <w:rFonts w:hint="eastAsia"/>
          <w:sz w:val="22"/>
          <w:szCs w:val="22"/>
        </w:rPr>
        <w:t>协议</w:t>
      </w:r>
      <w:r w:rsidRPr="00585A8B">
        <w:rPr>
          <w:rFonts w:hint="eastAsia"/>
          <w:sz w:val="22"/>
          <w:szCs w:val="22"/>
        </w:rPr>
        <w:t>􏰀</w:t>
      </w:r>
      <w:r w:rsidRPr="00585A8B">
        <w:rPr>
          <w:rFonts w:hint="eastAsia"/>
          <w:sz w:val="22"/>
          <w:szCs w:val="22"/>
        </w:rPr>
        <w:t>交的请求</w:t>
      </w:r>
      <w:r w:rsidRPr="00585A8B">
        <w:rPr>
          <w:rFonts w:hint="eastAsia"/>
          <w:sz w:val="22"/>
          <w:szCs w:val="22"/>
        </w:rPr>
        <w:t>,</w:t>
      </w:r>
      <w:r w:rsidRPr="00585A8B">
        <w:rPr>
          <w:rFonts w:hint="eastAsia"/>
          <w:sz w:val="22"/>
          <w:szCs w:val="22"/>
        </w:rPr>
        <w:t>经过后台信息处理后将数据反馈到用户机。在微软庞大的平台体系</w:t>
      </w:r>
      <w:r w:rsidRPr="00585A8B">
        <w:rPr>
          <w:rFonts w:hint="eastAsia"/>
          <w:sz w:val="22"/>
          <w:szCs w:val="22"/>
        </w:rPr>
        <w:t xml:space="preserve"> </w:t>
      </w:r>
      <w:r w:rsidRPr="00585A8B">
        <w:rPr>
          <w:rFonts w:hint="eastAsia"/>
          <w:sz w:val="22"/>
          <w:szCs w:val="22"/>
        </w:rPr>
        <w:t>中</w:t>
      </w:r>
      <w:r w:rsidRPr="00585A8B">
        <w:rPr>
          <w:rFonts w:hint="eastAsia"/>
          <w:sz w:val="22"/>
          <w:szCs w:val="22"/>
        </w:rPr>
        <w:t xml:space="preserve">,ASP.NET </w:t>
      </w:r>
      <w:r w:rsidRPr="00585A8B">
        <w:rPr>
          <w:rFonts w:hint="eastAsia"/>
          <w:sz w:val="22"/>
          <w:szCs w:val="22"/>
        </w:rPr>
        <w:t>一直是其</w:t>
      </w:r>
      <w:r w:rsidRPr="00585A8B">
        <w:rPr>
          <w:rFonts w:hint="eastAsia"/>
          <w:sz w:val="22"/>
          <w:szCs w:val="22"/>
        </w:rPr>
        <w:t xml:space="preserve"> Web </w:t>
      </w:r>
      <w:r w:rsidRPr="00585A8B">
        <w:rPr>
          <w:rFonts w:hint="eastAsia"/>
          <w:sz w:val="22"/>
          <w:szCs w:val="22"/>
        </w:rPr>
        <w:t>平台最重要的部署之一。在微软</w:t>
      </w:r>
      <w:r w:rsidRPr="00585A8B">
        <w:rPr>
          <w:rFonts w:hint="eastAsia"/>
          <w:sz w:val="22"/>
          <w:szCs w:val="22"/>
        </w:rPr>
        <w:t xml:space="preserve"> IIS </w:t>
      </w:r>
      <w:r w:rsidRPr="00585A8B">
        <w:rPr>
          <w:rFonts w:hint="eastAsia"/>
          <w:sz w:val="22"/>
          <w:szCs w:val="22"/>
        </w:rPr>
        <w:t>服务器上</w:t>
      </w:r>
      <w:r w:rsidRPr="00585A8B">
        <w:rPr>
          <w:rFonts w:hint="eastAsia"/>
          <w:sz w:val="22"/>
          <w:szCs w:val="22"/>
        </w:rPr>
        <w:t xml:space="preserve">,ASP.NET </w:t>
      </w:r>
      <w:r w:rsidRPr="00585A8B">
        <w:rPr>
          <w:rFonts w:hint="eastAsia"/>
          <w:sz w:val="22"/>
          <w:szCs w:val="22"/>
        </w:rPr>
        <w:t>具有</w:t>
      </w:r>
      <w:r w:rsidRPr="00585A8B">
        <w:rPr>
          <w:rFonts w:hint="eastAsia"/>
          <w:sz w:val="22"/>
          <w:szCs w:val="22"/>
        </w:rPr>
        <w:t xml:space="preserve"> </w:t>
      </w:r>
      <w:r w:rsidRPr="00585A8B">
        <w:rPr>
          <w:rFonts w:hint="eastAsia"/>
          <w:sz w:val="22"/>
          <w:szCs w:val="22"/>
        </w:rPr>
        <w:t>极为优异的表现</w:t>
      </w:r>
      <w:r w:rsidRPr="00585A8B">
        <w:rPr>
          <w:rFonts w:hint="eastAsia"/>
          <w:sz w:val="22"/>
          <w:szCs w:val="22"/>
        </w:rPr>
        <w:t>,</w:t>
      </w:r>
      <w:r w:rsidRPr="00585A8B">
        <w:rPr>
          <w:rFonts w:hint="eastAsia"/>
          <w:sz w:val="22"/>
          <w:szCs w:val="22"/>
        </w:rPr>
        <w:t>无论是并发数量还是数据共享方面相比于其他服务器端脚本语言毫不逊色。</w:t>
      </w:r>
    </w:p>
    <w:p w14:paraId="525FE95C" w14:textId="28D40197" w:rsidR="00585A8B" w:rsidRPr="00A4153E" w:rsidRDefault="00585A8B" w:rsidP="00585A8B">
      <w:pPr>
        <w:spacing w:line="360" w:lineRule="auto"/>
        <w:jc w:val="left"/>
        <w:rPr>
          <w:sz w:val="28"/>
          <w:szCs w:val="28"/>
        </w:rPr>
      </w:pPr>
      <w:r w:rsidRPr="00A4153E">
        <w:rPr>
          <w:rFonts w:hint="eastAsia"/>
          <w:sz w:val="28"/>
          <w:szCs w:val="28"/>
        </w:rPr>
        <w:t>2.2 C#</w:t>
      </w:r>
      <w:r w:rsidRPr="00A4153E">
        <w:rPr>
          <w:rFonts w:hint="eastAsia"/>
          <w:sz w:val="28"/>
          <w:szCs w:val="28"/>
        </w:rPr>
        <w:t>编程语言</w:t>
      </w:r>
    </w:p>
    <w:p w14:paraId="3BE48696" w14:textId="694B5311" w:rsidR="00585A8B" w:rsidRDefault="00585A8B" w:rsidP="00585A8B">
      <w:pPr>
        <w:spacing w:line="360" w:lineRule="auto"/>
        <w:ind w:firstLine="420"/>
        <w:rPr>
          <w:sz w:val="22"/>
          <w:szCs w:val="22"/>
        </w:rPr>
      </w:pPr>
      <w:r w:rsidRPr="00585A8B">
        <w:rPr>
          <w:sz w:val="22"/>
          <w:szCs w:val="22"/>
        </w:rPr>
        <w:t>C#</w:t>
      </w:r>
      <w:r w:rsidRPr="00585A8B">
        <w:rPr>
          <w:sz w:val="22"/>
          <w:szCs w:val="22"/>
        </w:rPr>
        <w:t>程序设计语言和现在最流行的</w:t>
      </w:r>
      <w:r>
        <w:rPr>
          <w:sz w:val="22"/>
          <w:szCs w:val="22"/>
        </w:rPr>
        <w:t>Java</w:t>
      </w:r>
      <w:r w:rsidRPr="00585A8B">
        <w:rPr>
          <w:rFonts w:hint="eastAsia"/>
          <w:sz w:val="22"/>
          <w:szCs w:val="22"/>
        </w:rPr>
        <w:t>程序设计语言有很多相似的地方</w:t>
      </w:r>
      <w:r w:rsidRPr="00585A8B">
        <w:rPr>
          <w:sz w:val="22"/>
          <w:szCs w:val="22"/>
        </w:rPr>
        <w:t>,</w:t>
      </w:r>
      <w:r w:rsidRPr="00585A8B">
        <w:rPr>
          <w:rFonts w:hint="eastAsia"/>
          <w:sz w:val="22"/>
          <w:szCs w:val="22"/>
        </w:rPr>
        <w:t>或者说</w:t>
      </w:r>
      <w:r w:rsidRPr="00585A8B">
        <w:rPr>
          <w:sz w:val="22"/>
          <w:szCs w:val="22"/>
        </w:rPr>
        <w:t xml:space="preserve"> C#</w:t>
      </w:r>
      <w:r w:rsidRPr="00585A8B">
        <w:rPr>
          <w:sz w:val="22"/>
          <w:szCs w:val="22"/>
        </w:rPr>
        <w:t>语言</w:t>
      </w:r>
      <w:r w:rsidRPr="00585A8B">
        <w:rPr>
          <w:rFonts w:hint="eastAsia"/>
          <w:sz w:val="22"/>
          <w:szCs w:val="22"/>
        </w:rPr>
        <w:t>就是微软为了抗衡</w:t>
      </w:r>
      <w:r>
        <w:rPr>
          <w:sz w:val="22"/>
          <w:szCs w:val="22"/>
        </w:rPr>
        <w:t>Java</w:t>
      </w:r>
      <w:r w:rsidRPr="00585A8B">
        <w:rPr>
          <w:rFonts w:hint="eastAsia"/>
          <w:sz w:val="22"/>
          <w:szCs w:val="22"/>
        </w:rPr>
        <w:t>而设计的面向对象的程序设计语言。在最新几个月的</w:t>
      </w:r>
      <w:proofErr w:type="spellStart"/>
      <w:r>
        <w:rPr>
          <w:sz w:val="22"/>
          <w:szCs w:val="22"/>
        </w:rPr>
        <w:t>Tiobe</w:t>
      </w:r>
      <w:proofErr w:type="spellEnd"/>
      <w:r w:rsidRPr="00585A8B">
        <w:rPr>
          <w:rFonts w:hint="eastAsia"/>
          <w:sz w:val="22"/>
          <w:szCs w:val="22"/>
        </w:rPr>
        <w:t>世界编程语言排行榜中长期霸占前五的位置</w:t>
      </w:r>
      <w:r w:rsidRPr="00585A8B">
        <w:rPr>
          <w:sz w:val="22"/>
          <w:szCs w:val="22"/>
        </w:rPr>
        <w:t>,</w:t>
      </w:r>
      <w:r w:rsidRPr="00585A8B">
        <w:rPr>
          <w:rFonts w:hint="eastAsia"/>
          <w:sz w:val="22"/>
          <w:szCs w:val="22"/>
        </w:rPr>
        <w:t>可见</w:t>
      </w:r>
      <w:r w:rsidRPr="00585A8B">
        <w:rPr>
          <w:sz w:val="22"/>
          <w:szCs w:val="22"/>
        </w:rPr>
        <w:t>C#</w:t>
      </w:r>
      <w:r w:rsidRPr="00585A8B">
        <w:rPr>
          <w:sz w:val="22"/>
          <w:szCs w:val="22"/>
        </w:rPr>
        <w:t>程序设计语言的影响力和普及度还是很高的。首</w:t>
      </w:r>
      <w:r w:rsidRPr="00585A8B">
        <w:rPr>
          <w:rFonts w:hint="eastAsia"/>
          <w:sz w:val="22"/>
          <w:szCs w:val="22"/>
        </w:rPr>
        <w:t>先</w:t>
      </w:r>
      <w:r w:rsidRPr="00585A8B">
        <w:rPr>
          <w:sz w:val="22"/>
          <w:szCs w:val="22"/>
        </w:rPr>
        <w:t>,C#</w:t>
      </w:r>
      <w:r w:rsidRPr="00585A8B">
        <w:rPr>
          <w:rFonts w:hint="eastAsia"/>
          <w:sz w:val="22"/>
          <w:szCs w:val="22"/>
        </w:rPr>
        <w:t>程序设计语言和</w:t>
      </w:r>
      <w:r w:rsidRPr="00585A8B">
        <w:rPr>
          <w:sz w:val="22"/>
          <w:szCs w:val="22"/>
        </w:rPr>
        <w:t xml:space="preserve"> Java </w:t>
      </w:r>
      <w:r w:rsidRPr="00585A8B">
        <w:rPr>
          <w:rFonts w:hint="eastAsia"/>
          <w:sz w:val="22"/>
          <w:szCs w:val="22"/>
        </w:rPr>
        <w:t>的语法上极为相似</w:t>
      </w:r>
      <w:r w:rsidRPr="00585A8B">
        <w:rPr>
          <w:sz w:val="22"/>
          <w:szCs w:val="22"/>
        </w:rPr>
        <w:t>,</w:t>
      </w:r>
      <w:r w:rsidRPr="00585A8B">
        <w:rPr>
          <w:rFonts w:hint="eastAsia"/>
          <w:sz w:val="22"/>
          <w:szCs w:val="22"/>
        </w:rPr>
        <w:t>都需要先编译生成</w:t>
      </w:r>
      <w:r w:rsidRPr="00585A8B">
        <w:rPr>
          <w:sz w:val="22"/>
          <w:szCs w:val="22"/>
        </w:rPr>
        <w:t xml:space="preserve"> MSIL </w:t>
      </w:r>
      <w:r w:rsidRPr="00585A8B">
        <w:rPr>
          <w:rFonts w:hint="eastAsia"/>
          <w:sz w:val="22"/>
          <w:szCs w:val="22"/>
        </w:rPr>
        <w:t>中间语言</w:t>
      </w:r>
      <w:r w:rsidRPr="00585A8B">
        <w:rPr>
          <w:sz w:val="22"/>
          <w:szCs w:val="22"/>
        </w:rPr>
        <w:t>,</w:t>
      </w:r>
      <w:r w:rsidRPr="00585A8B">
        <w:rPr>
          <w:rFonts w:hint="eastAsia"/>
          <w:sz w:val="22"/>
          <w:szCs w:val="22"/>
        </w:rPr>
        <w:t>当程序运行的时候</w:t>
      </w:r>
      <w:r w:rsidRPr="00585A8B">
        <w:rPr>
          <w:sz w:val="22"/>
          <w:szCs w:val="22"/>
        </w:rPr>
        <w:t>,</w:t>
      </w:r>
      <w:r w:rsidRPr="00585A8B">
        <w:rPr>
          <w:rFonts w:hint="eastAsia"/>
          <w:sz w:val="22"/>
          <w:szCs w:val="22"/>
        </w:rPr>
        <w:t>再由这些中间代码在</w:t>
      </w:r>
      <w:r>
        <w:rPr>
          <w:sz w:val="22"/>
          <w:szCs w:val="22"/>
        </w:rPr>
        <w:t>.NET</w:t>
      </w:r>
      <w:r w:rsidRPr="00585A8B">
        <w:rPr>
          <w:rFonts w:hint="eastAsia"/>
          <w:sz w:val="22"/>
          <w:szCs w:val="22"/>
        </w:rPr>
        <w:t>平台下生成相应的二进制可执行代码</w:t>
      </w:r>
      <w:r w:rsidRPr="00585A8B">
        <w:rPr>
          <w:sz w:val="22"/>
          <w:szCs w:val="22"/>
        </w:rPr>
        <w:t>,</w:t>
      </w:r>
      <w:r w:rsidRPr="00585A8B">
        <w:rPr>
          <w:rFonts w:hint="eastAsia"/>
          <w:sz w:val="22"/>
          <w:szCs w:val="22"/>
        </w:rPr>
        <w:t>这些二进制代码会被写进代码缓冲区内</w:t>
      </w:r>
      <w:r>
        <w:rPr>
          <w:rFonts w:hint="eastAsia"/>
          <w:sz w:val="22"/>
          <w:szCs w:val="22"/>
        </w:rPr>
        <w:t>，</w:t>
      </w:r>
      <w:r w:rsidRPr="00585A8B">
        <w:rPr>
          <w:rFonts w:hint="eastAsia"/>
          <w:sz w:val="22"/>
          <w:szCs w:val="22"/>
        </w:rPr>
        <w:t>所以当这些代码被再次执行时</w:t>
      </w:r>
      <w:r>
        <w:rPr>
          <w:rFonts w:hint="eastAsia"/>
          <w:sz w:val="22"/>
          <w:szCs w:val="22"/>
        </w:rPr>
        <w:t>，</w:t>
      </w:r>
      <w:r w:rsidRPr="00585A8B">
        <w:rPr>
          <w:rFonts w:hint="eastAsia"/>
          <w:sz w:val="22"/>
          <w:szCs w:val="22"/>
        </w:rPr>
        <w:t>程序的速度会大大加快。将代码转为字节码的目的就是为了进一步</w:t>
      </w:r>
      <w:r>
        <w:rPr>
          <w:rFonts w:hint="eastAsia"/>
          <w:sz w:val="22"/>
          <w:szCs w:val="22"/>
        </w:rPr>
        <w:t>提</w:t>
      </w:r>
      <w:r w:rsidRPr="00585A8B">
        <w:rPr>
          <w:rFonts w:hint="eastAsia"/>
          <w:sz w:val="22"/>
          <w:szCs w:val="22"/>
        </w:rPr>
        <w:t>高可移植性。</w:t>
      </w:r>
      <w:r w:rsidRPr="00585A8B">
        <w:rPr>
          <w:sz w:val="22"/>
          <w:szCs w:val="22"/>
        </w:rPr>
        <w:t>C#</w:t>
      </w:r>
      <w:r w:rsidRPr="00585A8B">
        <w:rPr>
          <w:rFonts w:hint="eastAsia"/>
          <w:sz w:val="22"/>
          <w:szCs w:val="22"/>
        </w:rPr>
        <w:t>的一个很明显的特点就是其将组件和对象模型直接集成</w:t>
      </w:r>
      <w:r>
        <w:rPr>
          <w:rFonts w:hint="eastAsia"/>
          <w:sz w:val="22"/>
          <w:szCs w:val="22"/>
        </w:rPr>
        <w:t>，</w:t>
      </w:r>
      <w:r w:rsidRPr="00585A8B">
        <w:rPr>
          <w:rFonts w:hint="eastAsia"/>
          <w:sz w:val="22"/>
          <w:szCs w:val="22"/>
        </w:rPr>
        <w:t>所以说</w:t>
      </w:r>
      <w:r w:rsidRPr="00585A8B">
        <w:rPr>
          <w:sz w:val="22"/>
          <w:szCs w:val="22"/>
        </w:rPr>
        <w:t>C#</w:t>
      </w:r>
      <w:r w:rsidRPr="00585A8B">
        <w:rPr>
          <w:sz w:val="22"/>
          <w:szCs w:val="22"/>
        </w:rPr>
        <w:t>是高效的、稳定的、安全的。</w:t>
      </w:r>
    </w:p>
    <w:p w14:paraId="626BB185" w14:textId="1C677F35" w:rsidR="00585A8B" w:rsidRPr="00A4153E" w:rsidRDefault="00585A8B" w:rsidP="00585A8B">
      <w:pPr>
        <w:spacing w:line="360" w:lineRule="auto"/>
        <w:rPr>
          <w:sz w:val="28"/>
          <w:szCs w:val="28"/>
        </w:rPr>
      </w:pPr>
      <w:r w:rsidRPr="00A4153E">
        <w:rPr>
          <w:rFonts w:hint="eastAsia"/>
          <w:sz w:val="28"/>
          <w:szCs w:val="28"/>
        </w:rPr>
        <w:t xml:space="preserve">2.3 </w:t>
      </w:r>
      <w:r w:rsidR="002033E9" w:rsidRPr="00A4153E">
        <w:rPr>
          <w:rFonts w:hint="eastAsia"/>
          <w:sz w:val="28"/>
          <w:szCs w:val="28"/>
        </w:rPr>
        <w:t>SQL Server</w:t>
      </w:r>
      <w:r w:rsidR="002033E9" w:rsidRPr="00A4153E">
        <w:rPr>
          <w:rFonts w:hint="eastAsia"/>
          <w:sz w:val="28"/>
          <w:szCs w:val="28"/>
        </w:rPr>
        <w:t>数据库</w:t>
      </w:r>
    </w:p>
    <w:p w14:paraId="70A3330A" w14:textId="6AB691FF" w:rsidR="002033E9" w:rsidRPr="002033E9" w:rsidRDefault="002033E9" w:rsidP="002033E9">
      <w:pPr>
        <w:spacing w:line="360" w:lineRule="auto"/>
        <w:rPr>
          <w:sz w:val="22"/>
          <w:szCs w:val="22"/>
        </w:rPr>
      </w:pPr>
      <w:r w:rsidRPr="002033E9">
        <w:rPr>
          <w:rFonts w:hint="eastAsia"/>
          <w:sz w:val="22"/>
          <w:szCs w:val="22"/>
        </w:rPr>
        <w:tab/>
      </w:r>
      <w:r>
        <w:rPr>
          <w:rFonts w:hint="eastAsia"/>
          <w:sz w:val="22"/>
          <w:szCs w:val="22"/>
        </w:rPr>
        <w:t>SQL Server</w:t>
      </w:r>
      <w:r w:rsidRPr="002033E9">
        <w:rPr>
          <w:rFonts w:hint="eastAsia"/>
          <w:sz w:val="22"/>
          <w:szCs w:val="22"/>
        </w:rPr>
        <w:t>可以在几乎所有</w:t>
      </w:r>
      <w:r>
        <w:rPr>
          <w:rFonts w:hint="eastAsia"/>
          <w:sz w:val="22"/>
          <w:szCs w:val="22"/>
        </w:rPr>
        <w:t>Windows</w:t>
      </w:r>
      <w:r w:rsidRPr="002033E9">
        <w:rPr>
          <w:rFonts w:hint="eastAsia"/>
          <w:sz w:val="22"/>
          <w:szCs w:val="22"/>
        </w:rPr>
        <w:t>操作系统上运行</w:t>
      </w:r>
      <w:r w:rsidR="00DD4ED3">
        <w:rPr>
          <w:rFonts w:hint="eastAsia"/>
          <w:sz w:val="22"/>
          <w:szCs w:val="22"/>
        </w:rPr>
        <w:t>，</w:t>
      </w:r>
      <w:r w:rsidRPr="002033E9">
        <w:rPr>
          <w:rFonts w:hint="eastAsia"/>
          <w:sz w:val="22"/>
          <w:szCs w:val="22"/>
        </w:rPr>
        <w:t>这使得</w:t>
      </w:r>
      <w:r w:rsidR="00DD4ED3">
        <w:rPr>
          <w:rFonts w:hint="eastAsia"/>
          <w:sz w:val="22"/>
          <w:szCs w:val="22"/>
        </w:rPr>
        <w:t>SQL Server</w:t>
      </w:r>
      <w:r w:rsidRPr="002033E9">
        <w:rPr>
          <w:rFonts w:hint="eastAsia"/>
          <w:sz w:val="22"/>
          <w:szCs w:val="22"/>
        </w:rPr>
        <w:t>成为在微软平台下数据库的第一选择。</w:t>
      </w:r>
      <w:r w:rsidR="00DD4ED3">
        <w:rPr>
          <w:rFonts w:hint="eastAsia"/>
          <w:sz w:val="22"/>
          <w:szCs w:val="22"/>
        </w:rPr>
        <w:t>SQL Server</w:t>
      </w:r>
      <w:r w:rsidRPr="002033E9">
        <w:rPr>
          <w:rFonts w:hint="eastAsia"/>
          <w:sz w:val="22"/>
          <w:szCs w:val="22"/>
        </w:rPr>
        <w:t>首先基本兼容</w:t>
      </w:r>
      <w:r w:rsidR="00DD4ED3">
        <w:rPr>
          <w:rFonts w:hint="eastAsia"/>
          <w:sz w:val="22"/>
          <w:szCs w:val="22"/>
        </w:rPr>
        <w:t>ANSI SQL</w:t>
      </w:r>
      <w:r w:rsidRPr="002033E9">
        <w:rPr>
          <w:rFonts w:hint="eastAsia"/>
          <w:sz w:val="22"/>
          <w:szCs w:val="22"/>
        </w:rPr>
        <w:t>数据库语言</w:t>
      </w:r>
      <w:r w:rsidR="00DD4ED3">
        <w:rPr>
          <w:rFonts w:hint="eastAsia"/>
          <w:sz w:val="22"/>
          <w:szCs w:val="22"/>
        </w:rPr>
        <w:t>，</w:t>
      </w:r>
      <w:r w:rsidRPr="002033E9">
        <w:rPr>
          <w:rFonts w:hint="eastAsia"/>
          <w:sz w:val="22"/>
          <w:szCs w:val="22"/>
        </w:rPr>
        <w:t>使得软件开发工程师几乎不需要付出额外学习</w:t>
      </w:r>
      <w:r w:rsidR="00DD4ED3">
        <w:rPr>
          <w:rFonts w:hint="eastAsia"/>
          <w:sz w:val="22"/>
          <w:szCs w:val="22"/>
        </w:rPr>
        <w:t>SQL</w:t>
      </w:r>
      <w:r w:rsidR="00DD4ED3">
        <w:rPr>
          <w:rFonts w:hint="eastAsia"/>
          <w:sz w:val="22"/>
          <w:szCs w:val="22"/>
        </w:rPr>
        <w:t>语句的时间就可以快速上手。另外</w:t>
      </w:r>
      <w:r w:rsidR="00DD4ED3">
        <w:rPr>
          <w:rFonts w:hint="eastAsia"/>
          <w:sz w:val="22"/>
          <w:szCs w:val="22"/>
        </w:rPr>
        <w:t xml:space="preserve">SQL </w:t>
      </w:r>
      <w:r w:rsidR="00DD4ED3">
        <w:rPr>
          <w:rFonts w:hint="eastAsia"/>
          <w:sz w:val="22"/>
          <w:szCs w:val="22"/>
        </w:rPr>
        <w:lastRenderedPageBreak/>
        <w:t>Server</w:t>
      </w:r>
      <w:r w:rsidRPr="002033E9">
        <w:rPr>
          <w:rFonts w:hint="eastAsia"/>
          <w:sz w:val="22"/>
          <w:szCs w:val="22"/>
        </w:rPr>
        <w:t>在数据安全性方面也远远优于市面上其他同类数据库</w:t>
      </w:r>
      <w:r w:rsidR="00DD4ED3">
        <w:rPr>
          <w:rFonts w:hint="eastAsia"/>
          <w:sz w:val="22"/>
          <w:szCs w:val="22"/>
        </w:rPr>
        <w:t>，</w:t>
      </w:r>
      <w:r w:rsidRPr="002033E9">
        <w:rPr>
          <w:rFonts w:hint="eastAsia"/>
          <w:sz w:val="22"/>
          <w:szCs w:val="22"/>
        </w:rPr>
        <w:t>可以有效防止</w:t>
      </w:r>
      <w:r w:rsidR="00DD4ED3">
        <w:rPr>
          <w:rFonts w:hint="eastAsia"/>
          <w:sz w:val="22"/>
          <w:szCs w:val="22"/>
        </w:rPr>
        <w:t>SQL</w:t>
      </w:r>
      <w:r w:rsidRPr="002033E9">
        <w:rPr>
          <w:rFonts w:hint="eastAsia"/>
          <w:sz w:val="22"/>
          <w:szCs w:val="22"/>
        </w:rPr>
        <w:t>注入等问题。经过几代更新</w:t>
      </w:r>
      <w:r w:rsidR="00DD4ED3">
        <w:rPr>
          <w:rFonts w:hint="eastAsia"/>
          <w:sz w:val="22"/>
          <w:szCs w:val="22"/>
        </w:rPr>
        <w:t>，</w:t>
      </w:r>
      <w:r w:rsidRPr="002033E9">
        <w:rPr>
          <w:rFonts w:hint="eastAsia"/>
          <w:sz w:val="22"/>
          <w:szCs w:val="22"/>
        </w:rPr>
        <w:t>现在发生在</w:t>
      </w:r>
      <w:r w:rsidR="00DD4ED3">
        <w:rPr>
          <w:rFonts w:hint="eastAsia"/>
          <w:sz w:val="22"/>
          <w:szCs w:val="22"/>
        </w:rPr>
        <w:t>SQL Server</w:t>
      </w:r>
      <w:r w:rsidRPr="002033E9">
        <w:rPr>
          <w:rFonts w:hint="eastAsia"/>
          <w:sz w:val="22"/>
          <w:szCs w:val="22"/>
        </w:rPr>
        <w:t>上的安全问题已经越来越少了。</w:t>
      </w:r>
    </w:p>
    <w:p w14:paraId="7D3C121B" w14:textId="6A5AFC62" w:rsidR="002033E9" w:rsidRPr="002033E9" w:rsidRDefault="002033E9" w:rsidP="00DD4ED3">
      <w:pPr>
        <w:spacing w:line="360" w:lineRule="auto"/>
        <w:ind w:firstLine="420"/>
        <w:rPr>
          <w:sz w:val="22"/>
          <w:szCs w:val="22"/>
        </w:rPr>
      </w:pPr>
      <w:r w:rsidRPr="002033E9">
        <w:rPr>
          <w:rFonts w:hint="eastAsia"/>
          <w:sz w:val="22"/>
          <w:szCs w:val="22"/>
        </w:rPr>
        <w:t xml:space="preserve">SQL Server </w:t>
      </w:r>
      <w:r w:rsidRPr="002033E9">
        <w:rPr>
          <w:rFonts w:hint="eastAsia"/>
          <w:sz w:val="22"/>
          <w:szCs w:val="22"/>
        </w:rPr>
        <w:t>还有一个很大的优势就是其支持可视化界面的操作</w:t>
      </w:r>
      <w:r w:rsidR="00DD4ED3">
        <w:rPr>
          <w:rFonts w:hint="eastAsia"/>
          <w:sz w:val="22"/>
          <w:szCs w:val="22"/>
        </w:rPr>
        <w:t>，</w:t>
      </w:r>
      <w:r w:rsidRPr="002033E9">
        <w:rPr>
          <w:rFonts w:hint="eastAsia"/>
          <w:sz w:val="22"/>
          <w:szCs w:val="22"/>
        </w:rPr>
        <w:t>程序员可以在可视化界面下通过简单的操作完成表单的建立、数据的查找和信息的更新。而且</w:t>
      </w:r>
      <w:r w:rsidRPr="002033E9">
        <w:rPr>
          <w:rFonts w:hint="eastAsia"/>
          <w:sz w:val="22"/>
          <w:szCs w:val="22"/>
        </w:rPr>
        <w:t xml:space="preserve"> SQL </w:t>
      </w:r>
      <w:r w:rsidRPr="002033E9">
        <w:rPr>
          <w:rFonts w:hint="eastAsia"/>
          <w:sz w:val="22"/>
          <w:szCs w:val="22"/>
        </w:rPr>
        <w:t>语句可以内嵌到网页代码中</w:t>
      </w:r>
      <w:r w:rsidR="00DD4ED3">
        <w:rPr>
          <w:rFonts w:hint="eastAsia"/>
          <w:sz w:val="22"/>
          <w:szCs w:val="22"/>
        </w:rPr>
        <w:t>，</w:t>
      </w:r>
      <w:r w:rsidRPr="002033E9">
        <w:rPr>
          <w:rFonts w:hint="eastAsia"/>
          <w:sz w:val="22"/>
          <w:szCs w:val="22"/>
        </w:rPr>
        <w:t>当网页执行到相关</w:t>
      </w:r>
      <w:r w:rsidR="00DD4ED3">
        <w:rPr>
          <w:rFonts w:hint="eastAsia"/>
          <w:sz w:val="22"/>
          <w:szCs w:val="22"/>
        </w:rPr>
        <w:t>SQL</w:t>
      </w:r>
      <w:r w:rsidRPr="002033E9">
        <w:rPr>
          <w:rFonts w:hint="eastAsia"/>
          <w:sz w:val="22"/>
          <w:szCs w:val="22"/>
        </w:rPr>
        <w:t>语句时</w:t>
      </w:r>
      <w:r w:rsidR="00DD4ED3">
        <w:rPr>
          <w:rFonts w:hint="eastAsia"/>
          <w:sz w:val="22"/>
          <w:szCs w:val="22"/>
        </w:rPr>
        <w:t>，只</w:t>
      </w:r>
      <w:r w:rsidRPr="002033E9">
        <w:rPr>
          <w:rFonts w:hint="eastAsia"/>
          <w:sz w:val="22"/>
          <w:szCs w:val="22"/>
        </w:rPr>
        <w:t>需要进行响应的数据库操作就可以得到数据库反馈的信息。</w:t>
      </w:r>
    </w:p>
    <w:p w14:paraId="4987E3D4" w14:textId="1A7C5BE2" w:rsidR="002033E9" w:rsidRPr="00A4153E" w:rsidRDefault="00DD4ED3" w:rsidP="00585A8B">
      <w:pPr>
        <w:spacing w:line="360" w:lineRule="auto"/>
        <w:rPr>
          <w:sz w:val="28"/>
          <w:szCs w:val="28"/>
        </w:rPr>
      </w:pPr>
      <w:r w:rsidRPr="00A4153E">
        <w:rPr>
          <w:rFonts w:hint="eastAsia"/>
          <w:sz w:val="28"/>
          <w:szCs w:val="28"/>
        </w:rPr>
        <w:t xml:space="preserve">2.4 </w:t>
      </w:r>
      <w:r w:rsidRPr="00A4153E">
        <w:rPr>
          <w:rFonts w:hint="eastAsia"/>
          <w:sz w:val="28"/>
          <w:szCs w:val="28"/>
        </w:rPr>
        <w:t>前端框架</w:t>
      </w:r>
      <w:r w:rsidRPr="00A4153E">
        <w:rPr>
          <w:rFonts w:hint="eastAsia"/>
          <w:sz w:val="28"/>
          <w:szCs w:val="28"/>
        </w:rPr>
        <w:t>Semantic</w:t>
      </w:r>
    </w:p>
    <w:p w14:paraId="684DBF6A" w14:textId="3490276F" w:rsidR="00585A8B" w:rsidRDefault="00DD4ED3" w:rsidP="00DD4ED3">
      <w:pPr>
        <w:spacing w:line="360" w:lineRule="auto"/>
        <w:rPr>
          <w:sz w:val="22"/>
          <w:szCs w:val="22"/>
        </w:rPr>
      </w:pPr>
      <w:r w:rsidRPr="00DD4ED3">
        <w:rPr>
          <w:rFonts w:hint="eastAsia"/>
          <w:sz w:val="22"/>
          <w:szCs w:val="22"/>
        </w:rPr>
        <w:tab/>
        <w:t>Semantic UI</w:t>
      </w:r>
      <w:r w:rsidRPr="00DD4ED3">
        <w:rPr>
          <w:rFonts w:hint="eastAsia"/>
          <w:sz w:val="22"/>
          <w:szCs w:val="22"/>
        </w:rPr>
        <w:t>是最新语义化设计的前段框架，目前项目托管在开源社区上，这使得有更多的人可以参与到该框架的设计与开发中来，也保证了该框架的质量。</w:t>
      </w:r>
      <w:r w:rsidRPr="00DD4ED3">
        <w:rPr>
          <w:rFonts w:hint="eastAsia"/>
          <w:sz w:val="22"/>
          <w:szCs w:val="22"/>
        </w:rPr>
        <w:t>Semantic UI</w:t>
      </w:r>
      <w:r w:rsidRPr="00DD4ED3">
        <w:rPr>
          <w:rFonts w:hint="eastAsia"/>
          <w:sz w:val="22"/>
          <w:szCs w:val="22"/>
        </w:rPr>
        <w:t>可以使用任何</w:t>
      </w:r>
      <w:r w:rsidRPr="00DD4ED3">
        <w:rPr>
          <w:rFonts w:hint="eastAsia"/>
          <w:sz w:val="22"/>
          <w:szCs w:val="22"/>
        </w:rPr>
        <w:t>HTML</w:t>
      </w:r>
      <w:r w:rsidRPr="00DD4ED3">
        <w:rPr>
          <w:rFonts w:hint="eastAsia"/>
          <w:sz w:val="22"/>
          <w:szCs w:val="22"/>
        </w:rPr>
        <w:t>标签来表现</w:t>
      </w:r>
      <w:r w:rsidRPr="00DD4ED3">
        <w:rPr>
          <w:rFonts w:hint="eastAsia"/>
          <w:sz w:val="22"/>
          <w:szCs w:val="22"/>
        </w:rPr>
        <w:t>UI</w:t>
      </w:r>
      <w:r w:rsidRPr="00DD4ED3">
        <w:rPr>
          <w:rFonts w:hint="eastAsia"/>
          <w:sz w:val="22"/>
          <w:szCs w:val="22"/>
        </w:rPr>
        <w:t>控件，这就为前端工程师提供可以通过标准化语句使用框架的方法</w:t>
      </w:r>
      <w:r w:rsidRPr="00DD4ED3">
        <w:rPr>
          <w:rFonts w:hint="eastAsia"/>
          <w:sz w:val="22"/>
          <w:szCs w:val="22"/>
        </w:rPr>
        <w:t xml:space="preserve">, </w:t>
      </w:r>
      <w:r w:rsidRPr="00DD4ED3">
        <w:rPr>
          <w:rFonts w:hint="eastAsia"/>
          <w:sz w:val="22"/>
          <w:szCs w:val="22"/>
        </w:rPr>
        <w:t>既保证了美观，又保证了代码的可读性。目前</w:t>
      </w:r>
      <w:r w:rsidRPr="00DD4ED3">
        <w:rPr>
          <w:rFonts w:hint="eastAsia"/>
          <w:sz w:val="22"/>
          <w:szCs w:val="22"/>
        </w:rPr>
        <w:t>Semantic UI</w:t>
      </w:r>
      <w:r w:rsidRPr="00DD4ED3">
        <w:rPr>
          <w:rFonts w:hint="eastAsia"/>
          <w:sz w:val="22"/>
          <w:szCs w:val="22"/>
        </w:rPr>
        <w:t>能够得到诸如主流浏览器的支持</w:t>
      </w:r>
      <w:r w:rsidRPr="00DD4ED3">
        <w:rPr>
          <w:rFonts w:hint="eastAsia"/>
          <w:sz w:val="22"/>
          <w:szCs w:val="22"/>
        </w:rPr>
        <w:t xml:space="preserve">, </w:t>
      </w:r>
      <w:r w:rsidRPr="00DD4ED3">
        <w:rPr>
          <w:rFonts w:hint="eastAsia"/>
          <w:sz w:val="22"/>
          <w:szCs w:val="22"/>
        </w:rPr>
        <w:t>所以在适用性方面</w:t>
      </w:r>
      <w:r w:rsidRPr="00DD4ED3">
        <w:rPr>
          <w:rFonts w:hint="eastAsia"/>
          <w:sz w:val="22"/>
          <w:szCs w:val="22"/>
        </w:rPr>
        <w:t>Semantic UI</w:t>
      </w:r>
      <w:r w:rsidRPr="00DD4ED3">
        <w:rPr>
          <w:rFonts w:hint="eastAsia"/>
          <w:sz w:val="22"/>
          <w:szCs w:val="22"/>
        </w:rPr>
        <w:t>完全可以使用在当前的网页上。</w:t>
      </w:r>
    </w:p>
    <w:p w14:paraId="19459F99" w14:textId="29584402" w:rsidR="00DD4ED3" w:rsidRDefault="00A4153E" w:rsidP="00DD4ED3">
      <w:pPr>
        <w:spacing w:line="360" w:lineRule="auto"/>
        <w:rPr>
          <w:sz w:val="32"/>
          <w:szCs w:val="32"/>
        </w:rPr>
      </w:pPr>
      <w:r w:rsidRPr="00A4153E">
        <w:rPr>
          <w:rFonts w:hint="eastAsia"/>
          <w:sz w:val="32"/>
          <w:szCs w:val="32"/>
        </w:rPr>
        <w:t xml:space="preserve">3. </w:t>
      </w:r>
      <w:r w:rsidR="002A3007">
        <w:rPr>
          <w:rFonts w:hint="eastAsia"/>
          <w:sz w:val="32"/>
          <w:szCs w:val="32"/>
        </w:rPr>
        <w:t>系统</w:t>
      </w:r>
      <w:r w:rsidR="00783BCF">
        <w:rPr>
          <w:rFonts w:hint="eastAsia"/>
          <w:sz w:val="32"/>
          <w:szCs w:val="32"/>
        </w:rPr>
        <w:t>模块</w:t>
      </w:r>
      <w:r w:rsidR="002A3007">
        <w:rPr>
          <w:rFonts w:hint="eastAsia"/>
          <w:sz w:val="32"/>
          <w:szCs w:val="32"/>
        </w:rPr>
        <w:t>及功能</w:t>
      </w:r>
    </w:p>
    <w:p w14:paraId="5CC64060" w14:textId="40AB1379" w:rsidR="00A4153E" w:rsidRPr="00A4153E" w:rsidRDefault="00A4153E" w:rsidP="00DD4ED3">
      <w:pPr>
        <w:spacing w:line="360" w:lineRule="auto"/>
        <w:rPr>
          <w:sz w:val="28"/>
          <w:szCs w:val="28"/>
        </w:rPr>
      </w:pPr>
      <w:r w:rsidRPr="00A4153E">
        <w:rPr>
          <w:rFonts w:hint="eastAsia"/>
          <w:sz w:val="28"/>
          <w:szCs w:val="28"/>
        </w:rPr>
        <w:t xml:space="preserve">3.1 </w:t>
      </w:r>
      <w:r w:rsidRPr="00A4153E">
        <w:rPr>
          <w:rFonts w:hint="eastAsia"/>
          <w:sz w:val="28"/>
          <w:szCs w:val="28"/>
        </w:rPr>
        <w:t>模块设计</w:t>
      </w:r>
    </w:p>
    <w:p w14:paraId="7E16E9FC" w14:textId="0E29166B" w:rsidR="00A4153E" w:rsidRDefault="00A4153E" w:rsidP="00DD4ED3">
      <w:pPr>
        <w:spacing w:line="360" w:lineRule="auto"/>
        <w:rPr>
          <w:sz w:val="22"/>
          <w:szCs w:val="22"/>
        </w:rPr>
      </w:pPr>
      <w:r>
        <w:rPr>
          <w:rFonts w:hint="eastAsia"/>
          <w:sz w:val="22"/>
          <w:szCs w:val="22"/>
        </w:rPr>
        <w:tab/>
      </w:r>
      <w:r w:rsidRPr="00A4153E">
        <w:rPr>
          <w:rFonts w:hint="eastAsia"/>
          <w:sz w:val="22"/>
          <w:szCs w:val="22"/>
        </w:rPr>
        <w:t>本系统功能模块由以下几部分组成</w:t>
      </w:r>
      <w:r>
        <w:rPr>
          <w:rFonts w:hint="eastAsia"/>
          <w:sz w:val="22"/>
          <w:szCs w:val="22"/>
        </w:rPr>
        <w:t>：</w:t>
      </w:r>
      <w:r w:rsidRPr="00A4153E">
        <w:rPr>
          <w:rFonts w:hint="eastAsia"/>
          <w:sz w:val="22"/>
          <w:szCs w:val="22"/>
        </w:rPr>
        <w:t>账户登录模块、超级管理员功能模块、柜台营业员功能模块、用户功能模块。其中登录模块实现了对三种不同用户个人信息的验证</w:t>
      </w:r>
      <w:r>
        <w:rPr>
          <w:rFonts w:hint="eastAsia"/>
          <w:sz w:val="22"/>
          <w:szCs w:val="22"/>
        </w:rPr>
        <w:t>，</w:t>
      </w:r>
      <w:r w:rsidRPr="00A4153E">
        <w:rPr>
          <w:rFonts w:hint="eastAsia"/>
          <w:sz w:val="22"/>
          <w:szCs w:val="22"/>
        </w:rPr>
        <w:t>超级管理员模块实现了新业务的增删和柜台营业员信息的增删</w:t>
      </w:r>
      <w:r>
        <w:rPr>
          <w:rFonts w:hint="eastAsia"/>
          <w:sz w:val="22"/>
          <w:szCs w:val="22"/>
        </w:rPr>
        <w:t>，</w:t>
      </w:r>
      <w:r w:rsidRPr="00A4153E">
        <w:rPr>
          <w:rFonts w:hint="eastAsia"/>
          <w:sz w:val="22"/>
          <w:szCs w:val="22"/>
        </w:rPr>
        <w:t>柜台营业员模块实现了新用户的创建和用户基本信息修改。除此之外</w:t>
      </w:r>
      <w:r>
        <w:rPr>
          <w:rFonts w:hint="eastAsia"/>
          <w:sz w:val="22"/>
          <w:szCs w:val="22"/>
        </w:rPr>
        <w:t>，</w:t>
      </w:r>
      <w:r w:rsidRPr="00A4153E">
        <w:rPr>
          <w:rFonts w:hint="eastAsia"/>
          <w:sz w:val="22"/>
          <w:szCs w:val="22"/>
        </w:rPr>
        <w:t>用户功能模块实现了诸如用户缴费、套餐变更、业务办理、个人信息查询等功能</w:t>
      </w:r>
      <w:r>
        <w:rPr>
          <w:rFonts w:hint="eastAsia"/>
          <w:sz w:val="22"/>
          <w:szCs w:val="22"/>
        </w:rPr>
        <w:t>，</w:t>
      </w:r>
      <w:r w:rsidRPr="00A4153E">
        <w:rPr>
          <w:rFonts w:hint="eastAsia"/>
          <w:sz w:val="22"/>
          <w:szCs w:val="22"/>
        </w:rPr>
        <w:t>是整个系统中最复杂的部分。</w:t>
      </w:r>
    </w:p>
    <w:p w14:paraId="3455CA75" w14:textId="77A3CE84" w:rsidR="006F5CDC" w:rsidRPr="0068168B" w:rsidRDefault="006F5CDC" w:rsidP="00DD4ED3">
      <w:pPr>
        <w:spacing w:line="360" w:lineRule="auto"/>
        <w:rPr>
          <w:sz w:val="24"/>
        </w:rPr>
      </w:pPr>
      <w:r w:rsidRPr="0068168B">
        <w:rPr>
          <w:rFonts w:hint="eastAsia"/>
          <w:sz w:val="24"/>
        </w:rPr>
        <w:t xml:space="preserve">3.1.1 </w:t>
      </w:r>
      <w:r w:rsidRPr="0068168B">
        <w:rPr>
          <w:rFonts w:hint="eastAsia"/>
          <w:sz w:val="24"/>
        </w:rPr>
        <w:t>登录模块</w:t>
      </w:r>
    </w:p>
    <w:p w14:paraId="7EE13A69" w14:textId="30C716C7" w:rsidR="009F2201" w:rsidRDefault="0068168B" w:rsidP="0068168B">
      <w:pPr>
        <w:spacing w:line="360" w:lineRule="auto"/>
        <w:rPr>
          <w:sz w:val="22"/>
          <w:szCs w:val="22"/>
        </w:rPr>
      </w:pPr>
      <w:r>
        <w:rPr>
          <w:rFonts w:hint="eastAsia"/>
          <w:sz w:val="22"/>
          <w:szCs w:val="22"/>
        </w:rPr>
        <w:tab/>
      </w:r>
      <w:r w:rsidRPr="0068168B">
        <w:rPr>
          <w:rFonts w:hint="eastAsia"/>
          <w:sz w:val="22"/>
          <w:szCs w:val="22"/>
        </w:rPr>
        <w:t>登录模块主要实现了对超级管理员、营业厅员工和普通用户登录系统的功能。三种不同</w:t>
      </w:r>
      <w:r w:rsidRPr="0068168B">
        <w:rPr>
          <w:rFonts w:hint="eastAsia"/>
          <w:sz w:val="22"/>
          <w:szCs w:val="22"/>
        </w:rPr>
        <w:t xml:space="preserve"> </w:t>
      </w:r>
      <w:r w:rsidRPr="0068168B">
        <w:rPr>
          <w:rFonts w:hint="eastAsia"/>
          <w:sz w:val="22"/>
          <w:szCs w:val="22"/>
        </w:rPr>
        <w:t>身份的用户使用相同的登录界面进行登录</w:t>
      </w:r>
      <w:r w:rsidRPr="0068168B">
        <w:rPr>
          <w:rFonts w:hint="eastAsia"/>
          <w:sz w:val="22"/>
          <w:szCs w:val="22"/>
        </w:rPr>
        <w:t>,</w:t>
      </w:r>
      <w:r w:rsidRPr="0068168B">
        <w:rPr>
          <w:rFonts w:hint="eastAsia"/>
          <w:sz w:val="22"/>
          <w:szCs w:val="22"/>
        </w:rPr>
        <w:t>但是通过三种不同长度的帐来区分。一旦完成对使用者身份的确认</w:t>
      </w:r>
      <w:r w:rsidRPr="0068168B">
        <w:rPr>
          <w:rFonts w:hint="eastAsia"/>
          <w:sz w:val="22"/>
          <w:szCs w:val="22"/>
        </w:rPr>
        <w:t>,</w:t>
      </w:r>
      <w:r w:rsidRPr="0068168B">
        <w:rPr>
          <w:rFonts w:hint="eastAsia"/>
          <w:sz w:val="22"/>
          <w:szCs w:val="22"/>
        </w:rPr>
        <w:t>就可以转跳</w:t>
      </w:r>
      <w:r w:rsidRPr="0068168B">
        <w:rPr>
          <w:rFonts w:hint="eastAsia"/>
          <w:sz w:val="22"/>
          <w:szCs w:val="22"/>
        </w:rPr>
        <w:t xml:space="preserve"> </w:t>
      </w:r>
      <w:r w:rsidRPr="0068168B">
        <w:rPr>
          <w:rFonts w:hint="eastAsia"/>
          <w:sz w:val="22"/>
          <w:szCs w:val="22"/>
        </w:rPr>
        <w:t>到登录界面</w:t>
      </w:r>
      <w:r w:rsidRPr="0068168B">
        <w:rPr>
          <w:rFonts w:hint="eastAsia"/>
          <w:sz w:val="22"/>
          <w:szCs w:val="22"/>
        </w:rPr>
        <w:t>,</w:t>
      </w:r>
      <w:r w:rsidRPr="0068168B">
        <w:rPr>
          <w:rFonts w:hint="eastAsia"/>
          <w:sz w:val="22"/>
          <w:szCs w:val="22"/>
        </w:rPr>
        <w:t>否则系统通过弹窗</w:t>
      </w:r>
      <w:r w:rsidRPr="0068168B">
        <w:rPr>
          <w:rFonts w:hint="eastAsia"/>
          <w:sz w:val="22"/>
          <w:szCs w:val="22"/>
        </w:rPr>
        <w:t>􏰀</w:t>
      </w:r>
      <w:r w:rsidRPr="0068168B">
        <w:rPr>
          <w:rFonts w:hint="eastAsia"/>
          <w:sz w:val="22"/>
          <w:szCs w:val="22"/>
        </w:rPr>
        <w:t>示用户用户名或密码错误</w:t>
      </w:r>
      <w:r w:rsidRPr="0068168B">
        <w:rPr>
          <w:rFonts w:hint="eastAsia"/>
          <w:sz w:val="22"/>
          <w:szCs w:val="22"/>
        </w:rPr>
        <w:t>,</w:t>
      </w:r>
      <w:r w:rsidRPr="0068168B">
        <w:rPr>
          <w:rFonts w:hint="eastAsia"/>
          <w:sz w:val="22"/>
          <w:szCs w:val="22"/>
        </w:rPr>
        <w:t>并且会重新自动转跳到用户登录界面。</w:t>
      </w:r>
    </w:p>
    <w:p w14:paraId="60C190F4" w14:textId="56C207CF" w:rsidR="0068168B" w:rsidRDefault="007004BC" w:rsidP="00FD148E">
      <w:pPr>
        <w:spacing w:line="360" w:lineRule="auto"/>
        <w:jc w:val="center"/>
        <w:rPr>
          <w:sz w:val="22"/>
          <w:szCs w:val="22"/>
        </w:rPr>
      </w:pPr>
      <w:r>
        <w:rPr>
          <w:rFonts w:hint="eastAsia"/>
          <w:noProof/>
          <w:sz w:val="22"/>
          <w:szCs w:val="22"/>
        </w:rPr>
        <w:drawing>
          <wp:inline distT="0" distB="0" distL="0" distR="0" wp14:anchorId="6CB261DE" wp14:editId="35F70CD1">
            <wp:extent cx="3362826" cy="35690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1.png"/>
                    <pic:cNvPicPr/>
                  </pic:nvPicPr>
                  <pic:blipFill>
                    <a:blip r:embed="rId6">
                      <a:extLst>
                        <a:ext uri="{28A0092B-C50C-407E-A947-70E740481C1C}">
                          <a14:useLocalDpi xmlns:a14="http://schemas.microsoft.com/office/drawing/2010/main" val="0"/>
                        </a:ext>
                      </a:extLst>
                    </a:blip>
                    <a:stretch>
                      <a:fillRect/>
                    </a:stretch>
                  </pic:blipFill>
                  <pic:spPr>
                    <a:xfrm>
                      <a:off x="0" y="0"/>
                      <a:ext cx="3363268" cy="3569522"/>
                    </a:xfrm>
                    <a:prstGeom prst="rect">
                      <a:avLst/>
                    </a:prstGeom>
                  </pic:spPr>
                </pic:pic>
              </a:graphicData>
            </a:graphic>
          </wp:inline>
        </w:drawing>
      </w:r>
    </w:p>
    <w:p w14:paraId="78B19D87" w14:textId="39B6C996" w:rsidR="007004BC" w:rsidRDefault="007004BC" w:rsidP="007004BC">
      <w:pPr>
        <w:spacing w:line="360" w:lineRule="auto"/>
        <w:jc w:val="center"/>
        <w:rPr>
          <w:sz w:val="22"/>
          <w:szCs w:val="22"/>
        </w:rPr>
      </w:pPr>
      <w:r>
        <w:rPr>
          <w:rFonts w:hint="eastAsia"/>
          <w:sz w:val="22"/>
          <w:szCs w:val="22"/>
        </w:rPr>
        <w:t>图</w:t>
      </w:r>
      <w:r>
        <w:rPr>
          <w:rFonts w:hint="eastAsia"/>
          <w:sz w:val="22"/>
          <w:szCs w:val="22"/>
        </w:rPr>
        <w:t>1</w:t>
      </w:r>
      <w:r>
        <w:rPr>
          <w:rFonts w:hint="eastAsia"/>
          <w:sz w:val="22"/>
          <w:szCs w:val="22"/>
        </w:rPr>
        <w:t>：用户登录模块</w:t>
      </w:r>
    </w:p>
    <w:p w14:paraId="346057E9" w14:textId="54C10B89" w:rsidR="007004BC" w:rsidRDefault="007004BC" w:rsidP="007004BC">
      <w:pPr>
        <w:spacing w:line="360" w:lineRule="auto"/>
        <w:jc w:val="left"/>
        <w:rPr>
          <w:sz w:val="24"/>
        </w:rPr>
      </w:pPr>
      <w:r w:rsidRPr="00FD46FD">
        <w:rPr>
          <w:rFonts w:hint="eastAsia"/>
          <w:sz w:val="24"/>
        </w:rPr>
        <w:t xml:space="preserve">3.1.2 </w:t>
      </w:r>
      <w:r w:rsidR="00FD46FD" w:rsidRPr="00FD46FD">
        <w:rPr>
          <w:rFonts w:hint="eastAsia"/>
          <w:sz w:val="24"/>
        </w:rPr>
        <w:t>超级管理员模块</w:t>
      </w:r>
    </w:p>
    <w:p w14:paraId="3001F65B" w14:textId="6B050FEC" w:rsidR="00FD46FD" w:rsidRDefault="00FD46FD" w:rsidP="00FD46FD">
      <w:pPr>
        <w:spacing w:line="360" w:lineRule="auto"/>
        <w:jc w:val="left"/>
        <w:rPr>
          <w:sz w:val="24"/>
        </w:rPr>
      </w:pPr>
      <w:r>
        <w:rPr>
          <w:rFonts w:hint="eastAsia"/>
          <w:sz w:val="24"/>
        </w:rPr>
        <w:tab/>
      </w:r>
      <w:r w:rsidRPr="00FD46FD">
        <w:rPr>
          <w:rFonts w:hint="eastAsia"/>
          <w:sz w:val="24"/>
        </w:rPr>
        <w:t>超级管理员模块实现了查找和创建新员工的功能。超级管理员可以通过输入营业厅员工的工号实现对员工基本信息的调取</w:t>
      </w:r>
      <w:r>
        <w:rPr>
          <w:rFonts w:hint="eastAsia"/>
          <w:sz w:val="24"/>
        </w:rPr>
        <w:t>，</w:t>
      </w:r>
      <w:r w:rsidRPr="00FD46FD">
        <w:rPr>
          <w:rFonts w:hint="eastAsia"/>
          <w:sz w:val="24"/>
        </w:rPr>
        <w:t>如果查找不到此工号的员工还可以创建新员工</w:t>
      </w:r>
      <w:r>
        <w:rPr>
          <w:rFonts w:hint="eastAsia"/>
          <w:sz w:val="24"/>
        </w:rPr>
        <w:t>，</w:t>
      </w:r>
      <w:r w:rsidRPr="00FD46FD">
        <w:rPr>
          <w:rFonts w:hint="eastAsia"/>
          <w:sz w:val="24"/>
        </w:rPr>
        <w:t>填写新员工必要信息。超级管理员还可以对能够</w:t>
      </w:r>
      <w:r>
        <w:rPr>
          <w:rFonts w:hint="eastAsia"/>
          <w:sz w:val="24"/>
        </w:rPr>
        <w:t>提</w:t>
      </w:r>
      <w:r w:rsidRPr="00FD46FD">
        <w:rPr>
          <w:rFonts w:hint="eastAsia"/>
          <w:sz w:val="24"/>
        </w:rPr>
        <w:t>供给用户开通的套餐进行增删</w:t>
      </w:r>
      <w:r>
        <w:rPr>
          <w:rFonts w:hint="eastAsia"/>
          <w:sz w:val="24"/>
        </w:rPr>
        <w:t>，</w:t>
      </w:r>
      <w:r w:rsidRPr="00FD46FD">
        <w:rPr>
          <w:rFonts w:hint="eastAsia"/>
          <w:sz w:val="24"/>
        </w:rPr>
        <w:t>如果删除的套餐已有用户开通</w:t>
      </w:r>
      <w:r>
        <w:rPr>
          <w:rFonts w:hint="eastAsia"/>
          <w:sz w:val="24"/>
        </w:rPr>
        <w:t>，</w:t>
      </w:r>
      <w:r w:rsidRPr="00FD46FD">
        <w:rPr>
          <w:rFonts w:hint="eastAsia"/>
          <w:sz w:val="24"/>
        </w:rPr>
        <w:t>则对开通次套餐的用户进行</w:t>
      </w:r>
      <w:r>
        <w:rPr>
          <w:rFonts w:hint="eastAsia"/>
          <w:sz w:val="24"/>
        </w:rPr>
        <w:t>提</w:t>
      </w:r>
      <w:r w:rsidRPr="00FD46FD">
        <w:rPr>
          <w:rFonts w:hint="eastAsia"/>
          <w:sz w:val="24"/>
        </w:rPr>
        <w:t>醒。另外</w:t>
      </w:r>
      <w:r>
        <w:rPr>
          <w:rFonts w:hint="eastAsia"/>
          <w:sz w:val="24"/>
        </w:rPr>
        <w:t>，</w:t>
      </w:r>
      <w:r w:rsidRPr="00FD46FD">
        <w:rPr>
          <w:rFonts w:hint="eastAsia"/>
          <w:sz w:val="24"/>
        </w:rPr>
        <w:t>超级管理员可以管理可供使用的充值卡信息</w:t>
      </w:r>
      <w:r>
        <w:rPr>
          <w:rFonts w:hint="eastAsia"/>
          <w:sz w:val="24"/>
        </w:rPr>
        <w:t>，</w:t>
      </w:r>
      <w:r w:rsidRPr="00FD46FD">
        <w:rPr>
          <w:rFonts w:hint="eastAsia"/>
          <w:sz w:val="24"/>
        </w:rPr>
        <w:t>录入充值卡卡号。</w:t>
      </w:r>
    </w:p>
    <w:p w14:paraId="322A4C0F" w14:textId="7DD5527A" w:rsidR="00FD148E" w:rsidRDefault="00FD148E" w:rsidP="00FD148E">
      <w:pPr>
        <w:spacing w:line="360" w:lineRule="auto"/>
        <w:jc w:val="center"/>
        <w:rPr>
          <w:sz w:val="24"/>
        </w:rPr>
      </w:pPr>
      <w:r>
        <w:rPr>
          <w:rFonts w:hint="eastAsia"/>
          <w:noProof/>
          <w:sz w:val="24"/>
        </w:rPr>
        <w:drawing>
          <wp:inline distT="0" distB="0" distL="0" distR="0" wp14:anchorId="7BC9FB84" wp14:editId="3A4DDC1B">
            <wp:extent cx="3994484" cy="2178678"/>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2.png"/>
                    <pic:cNvPicPr/>
                  </pic:nvPicPr>
                  <pic:blipFill>
                    <a:blip r:embed="rId7">
                      <a:extLst>
                        <a:ext uri="{28A0092B-C50C-407E-A947-70E740481C1C}">
                          <a14:useLocalDpi xmlns:a14="http://schemas.microsoft.com/office/drawing/2010/main" val="0"/>
                        </a:ext>
                      </a:extLst>
                    </a:blip>
                    <a:stretch>
                      <a:fillRect/>
                    </a:stretch>
                  </pic:blipFill>
                  <pic:spPr>
                    <a:xfrm>
                      <a:off x="0" y="0"/>
                      <a:ext cx="3995472" cy="2179217"/>
                    </a:xfrm>
                    <a:prstGeom prst="rect">
                      <a:avLst/>
                    </a:prstGeom>
                  </pic:spPr>
                </pic:pic>
              </a:graphicData>
            </a:graphic>
          </wp:inline>
        </w:drawing>
      </w:r>
    </w:p>
    <w:p w14:paraId="5801D6AB" w14:textId="28096B8C" w:rsidR="00FD148E" w:rsidRDefault="00FD148E" w:rsidP="00FD148E">
      <w:pPr>
        <w:spacing w:line="360" w:lineRule="auto"/>
        <w:jc w:val="center"/>
        <w:rPr>
          <w:sz w:val="24"/>
        </w:rPr>
      </w:pPr>
      <w:r>
        <w:rPr>
          <w:rFonts w:hint="eastAsia"/>
          <w:sz w:val="24"/>
        </w:rPr>
        <w:t>图</w:t>
      </w:r>
      <w:r>
        <w:rPr>
          <w:rFonts w:hint="eastAsia"/>
          <w:sz w:val="24"/>
        </w:rPr>
        <w:t>2</w:t>
      </w:r>
      <w:r>
        <w:rPr>
          <w:rFonts w:hint="eastAsia"/>
          <w:sz w:val="24"/>
        </w:rPr>
        <w:t>：超级管理员模块</w:t>
      </w:r>
    </w:p>
    <w:p w14:paraId="0C6FAFA8" w14:textId="77777777" w:rsidR="00FD148E" w:rsidRDefault="00FD148E" w:rsidP="00FD148E">
      <w:pPr>
        <w:spacing w:line="360" w:lineRule="auto"/>
        <w:jc w:val="left"/>
        <w:rPr>
          <w:sz w:val="24"/>
        </w:rPr>
      </w:pPr>
    </w:p>
    <w:p w14:paraId="33B272AF" w14:textId="607A21EC" w:rsidR="00FD148E" w:rsidRDefault="00FD148E" w:rsidP="00FD148E">
      <w:pPr>
        <w:spacing w:line="360" w:lineRule="auto"/>
        <w:jc w:val="left"/>
        <w:rPr>
          <w:sz w:val="24"/>
        </w:rPr>
      </w:pPr>
      <w:r>
        <w:rPr>
          <w:rFonts w:hint="eastAsia"/>
          <w:sz w:val="24"/>
        </w:rPr>
        <w:t xml:space="preserve">3.1.3 </w:t>
      </w:r>
      <w:r>
        <w:rPr>
          <w:rFonts w:hint="eastAsia"/>
          <w:sz w:val="24"/>
        </w:rPr>
        <w:t>营业厅员工模块</w:t>
      </w:r>
    </w:p>
    <w:p w14:paraId="48745518" w14:textId="3B9C6235" w:rsidR="00FD148E" w:rsidRDefault="00FD148E" w:rsidP="00FD148E">
      <w:pPr>
        <w:spacing w:line="360" w:lineRule="auto"/>
        <w:jc w:val="left"/>
        <w:rPr>
          <w:sz w:val="22"/>
          <w:szCs w:val="22"/>
        </w:rPr>
      </w:pPr>
      <w:r>
        <w:rPr>
          <w:rFonts w:hint="eastAsia"/>
          <w:sz w:val="22"/>
          <w:szCs w:val="22"/>
        </w:rPr>
        <w:tab/>
      </w:r>
      <w:r w:rsidRPr="00FD148E">
        <w:rPr>
          <w:rFonts w:hint="eastAsia"/>
          <w:sz w:val="22"/>
          <w:szCs w:val="22"/>
        </w:rPr>
        <w:t>营业厅员工模块</w:t>
      </w:r>
      <w:r w:rsidR="00134444">
        <w:rPr>
          <w:rFonts w:hint="eastAsia"/>
          <w:sz w:val="22"/>
          <w:szCs w:val="22"/>
        </w:rPr>
        <w:t>提</w:t>
      </w:r>
      <w:r w:rsidRPr="00FD148E">
        <w:rPr>
          <w:rFonts w:hint="eastAsia"/>
          <w:sz w:val="22"/>
          <w:szCs w:val="22"/>
        </w:rPr>
        <w:t>供给营业厅员工查找和创建新用户的功能。营业厅员工可以通过输入用户的手机号对用户基本信息进行查询和修改</w:t>
      </w:r>
      <w:r w:rsidR="00134444">
        <w:rPr>
          <w:rFonts w:hint="eastAsia"/>
          <w:sz w:val="22"/>
          <w:szCs w:val="22"/>
        </w:rPr>
        <w:t>，</w:t>
      </w:r>
      <w:r w:rsidRPr="00FD148E">
        <w:rPr>
          <w:rFonts w:hint="eastAsia"/>
          <w:sz w:val="22"/>
          <w:szCs w:val="22"/>
        </w:rPr>
        <w:t>可以帮助员工开通任何想开通的业务或套餐。如果查询的手机号不存在还可以创建新手机用户</w:t>
      </w:r>
      <w:r w:rsidR="00134444">
        <w:rPr>
          <w:rFonts w:hint="eastAsia"/>
          <w:sz w:val="22"/>
          <w:szCs w:val="22"/>
        </w:rPr>
        <w:t>，</w:t>
      </w:r>
      <w:r w:rsidRPr="00FD148E">
        <w:rPr>
          <w:rFonts w:hint="eastAsia"/>
          <w:sz w:val="22"/>
          <w:szCs w:val="22"/>
        </w:rPr>
        <w:t>填写新用户必要的信息。</w:t>
      </w:r>
    </w:p>
    <w:p w14:paraId="79704D43" w14:textId="25E212D4" w:rsidR="00134444" w:rsidRDefault="00EF1BA1" w:rsidP="00EF1BA1">
      <w:pPr>
        <w:spacing w:line="360" w:lineRule="auto"/>
        <w:jc w:val="center"/>
        <w:rPr>
          <w:sz w:val="22"/>
          <w:szCs w:val="22"/>
        </w:rPr>
      </w:pPr>
      <w:r>
        <w:rPr>
          <w:rFonts w:hint="eastAsia"/>
          <w:noProof/>
          <w:sz w:val="22"/>
          <w:szCs w:val="22"/>
        </w:rPr>
        <w:drawing>
          <wp:inline distT="0" distB="0" distL="0" distR="0" wp14:anchorId="6CF924CE" wp14:editId="02215892">
            <wp:extent cx="2512194" cy="204217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3.png"/>
                    <pic:cNvPicPr/>
                  </pic:nvPicPr>
                  <pic:blipFill>
                    <a:blip r:embed="rId8">
                      <a:extLst>
                        <a:ext uri="{28A0092B-C50C-407E-A947-70E740481C1C}">
                          <a14:useLocalDpi xmlns:a14="http://schemas.microsoft.com/office/drawing/2010/main" val="0"/>
                        </a:ext>
                      </a:extLst>
                    </a:blip>
                    <a:stretch>
                      <a:fillRect/>
                    </a:stretch>
                  </pic:blipFill>
                  <pic:spPr>
                    <a:xfrm>
                      <a:off x="0" y="0"/>
                      <a:ext cx="2512194" cy="2042171"/>
                    </a:xfrm>
                    <a:prstGeom prst="rect">
                      <a:avLst/>
                    </a:prstGeom>
                  </pic:spPr>
                </pic:pic>
              </a:graphicData>
            </a:graphic>
          </wp:inline>
        </w:drawing>
      </w:r>
    </w:p>
    <w:p w14:paraId="544F7ECD" w14:textId="3163EB27" w:rsidR="00EF1BA1" w:rsidRDefault="00EF1BA1" w:rsidP="00EF1BA1">
      <w:pPr>
        <w:spacing w:line="360" w:lineRule="auto"/>
        <w:jc w:val="center"/>
        <w:rPr>
          <w:sz w:val="22"/>
          <w:szCs w:val="22"/>
        </w:rPr>
      </w:pPr>
      <w:r>
        <w:rPr>
          <w:rFonts w:hint="eastAsia"/>
          <w:sz w:val="22"/>
          <w:szCs w:val="22"/>
        </w:rPr>
        <w:t>图</w:t>
      </w:r>
      <w:r>
        <w:rPr>
          <w:rFonts w:hint="eastAsia"/>
          <w:sz w:val="22"/>
          <w:szCs w:val="22"/>
        </w:rPr>
        <w:t>3</w:t>
      </w:r>
      <w:r>
        <w:rPr>
          <w:rFonts w:hint="eastAsia"/>
          <w:sz w:val="22"/>
          <w:szCs w:val="22"/>
        </w:rPr>
        <w:t>：营业厅员工信息</w:t>
      </w:r>
    </w:p>
    <w:p w14:paraId="0CE45E4A" w14:textId="1553ABDB" w:rsidR="00FD46FD" w:rsidRPr="00EF1BA1" w:rsidRDefault="00EF1BA1" w:rsidP="007004BC">
      <w:pPr>
        <w:spacing w:line="360" w:lineRule="auto"/>
        <w:jc w:val="left"/>
        <w:rPr>
          <w:sz w:val="24"/>
        </w:rPr>
      </w:pPr>
      <w:r w:rsidRPr="00EF1BA1">
        <w:rPr>
          <w:rFonts w:hint="eastAsia"/>
          <w:sz w:val="24"/>
        </w:rPr>
        <w:t xml:space="preserve">3.1.4 </w:t>
      </w:r>
      <w:r w:rsidRPr="00EF1BA1">
        <w:rPr>
          <w:rFonts w:hint="eastAsia"/>
          <w:sz w:val="24"/>
        </w:rPr>
        <w:t>普通用户模块</w:t>
      </w:r>
    </w:p>
    <w:p w14:paraId="218AB912" w14:textId="0BEF90F5" w:rsidR="009F2201" w:rsidRDefault="00EF1BA1" w:rsidP="00EF1BA1">
      <w:pPr>
        <w:spacing w:line="360" w:lineRule="auto"/>
        <w:ind w:firstLine="420"/>
        <w:rPr>
          <w:sz w:val="22"/>
          <w:szCs w:val="22"/>
        </w:rPr>
      </w:pPr>
      <w:r w:rsidRPr="00EF1BA1">
        <w:rPr>
          <w:rFonts w:hint="eastAsia"/>
          <w:sz w:val="22"/>
          <w:szCs w:val="22"/>
        </w:rPr>
        <w:t>普通用户模块实现了用户对个人信息查询和修改功能</w:t>
      </w:r>
      <w:r>
        <w:rPr>
          <w:rFonts w:hint="eastAsia"/>
          <w:sz w:val="22"/>
          <w:szCs w:val="22"/>
        </w:rPr>
        <w:t>，</w:t>
      </w:r>
      <w:r w:rsidRPr="00EF1BA1">
        <w:rPr>
          <w:rFonts w:hint="eastAsia"/>
          <w:sz w:val="22"/>
          <w:szCs w:val="22"/>
        </w:rPr>
        <w:t>还</w:t>
      </w:r>
      <w:r>
        <w:rPr>
          <w:rFonts w:hint="eastAsia"/>
          <w:sz w:val="22"/>
          <w:szCs w:val="22"/>
        </w:rPr>
        <w:t>提供</w:t>
      </w:r>
      <w:r w:rsidRPr="00EF1BA1">
        <w:rPr>
          <w:rFonts w:hint="eastAsia"/>
          <w:sz w:val="22"/>
          <w:szCs w:val="22"/>
        </w:rPr>
        <w:t>给用户快捷的支付方式。其中可供查询的信息有当前话费余额、剩余流量、剩余积分、缴费记录和号码归属地等。话</w:t>
      </w:r>
      <w:r w:rsidRPr="00EF1BA1">
        <w:rPr>
          <w:rFonts w:hint="eastAsia"/>
          <w:sz w:val="22"/>
          <w:szCs w:val="22"/>
        </w:rPr>
        <w:t xml:space="preserve"> </w:t>
      </w:r>
      <w:r w:rsidRPr="00EF1BA1">
        <w:rPr>
          <w:rFonts w:hint="eastAsia"/>
          <w:sz w:val="22"/>
          <w:szCs w:val="22"/>
        </w:rPr>
        <w:t>费充值功能</w:t>
      </w:r>
      <w:r>
        <w:rPr>
          <w:rFonts w:hint="eastAsia"/>
          <w:sz w:val="22"/>
          <w:szCs w:val="22"/>
        </w:rPr>
        <w:t>提</w:t>
      </w:r>
      <w:r w:rsidRPr="00EF1BA1">
        <w:rPr>
          <w:rFonts w:hint="eastAsia"/>
          <w:sz w:val="22"/>
          <w:szCs w:val="22"/>
        </w:rPr>
        <w:t>供了三种方式</w:t>
      </w:r>
      <w:r>
        <w:rPr>
          <w:rFonts w:hint="eastAsia"/>
          <w:sz w:val="22"/>
          <w:szCs w:val="22"/>
        </w:rPr>
        <w:t>，</w:t>
      </w:r>
      <w:r w:rsidRPr="00EF1BA1">
        <w:rPr>
          <w:rFonts w:hint="eastAsia"/>
          <w:sz w:val="22"/>
          <w:szCs w:val="22"/>
        </w:rPr>
        <w:t>分别是网银充值、积分兑换和充值卡充值。另外</w:t>
      </w:r>
      <w:r>
        <w:rPr>
          <w:rFonts w:hint="eastAsia"/>
          <w:sz w:val="22"/>
          <w:szCs w:val="22"/>
        </w:rPr>
        <w:t>，</w:t>
      </w:r>
      <w:r w:rsidRPr="00EF1BA1">
        <w:rPr>
          <w:rFonts w:hint="eastAsia"/>
          <w:sz w:val="22"/>
          <w:szCs w:val="22"/>
        </w:rPr>
        <w:t>用户还可以对开通的初始套餐根据个人使用情况进行变更</w:t>
      </w:r>
      <w:r>
        <w:rPr>
          <w:rFonts w:hint="eastAsia"/>
          <w:sz w:val="22"/>
          <w:szCs w:val="22"/>
        </w:rPr>
        <w:t>，</w:t>
      </w:r>
      <w:r w:rsidRPr="00EF1BA1">
        <w:rPr>
          <w:rFonts w:hint="eastAsia"/>
          <w:sz w:val="22"/>
          <w:szCs w:val="22"/>
        </w:rPr>
        <w:t>在套餐之外用户还可以选择额外的业务开通。</w:t>
      </w:r>
    </w:p>
    <w:p w14:paraId="0098B696" w14:textId="76B9B912" w:rsidR="00EF1BA1" w:rsidRDefault="00EF1BA1" w:rsidP="00EF1BA1">
      <w:pPr>
        <w:spacing w:line="360" w:lineRule="auto"/>
        <w:jc w:val="center"/>
        <w:rPr>
          <w:sz w:val="22"/>
          <w:szCs w:val="22"/>
        </w:rPr>
      </w:pPr>
      <w:r>
        <w:rPr>
          <w:rFonts w:hint="eastAsia"/>
          <w:noProof/>
          <w:sz w:val="22"/>
          <w:szCs w:val="22"/>
        </w:rPr>
        <w:drawing>
          <wp:inline distT="0" distB="0" distL="0" distR="0" wp14:anchorId="4DFDD6E2" wp14:editId="472EACDC">
            <wp:extent cx="4112394" cy="224001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5.png"/>
                    <pic:cNvPicPr/>
                  </pic:nvPicPr>
                  <pic:blipFill>
                    <a:blip r:embed="rId9">
                      <a:extLst>
                        <a:ext uri="{28A0092B-C50C-407E-A947-70E740481C1C}">
                          <a14:useLocalDpi xmlns:a14="http://schemas.microsoft.com/office/drawing/2010/main" val="0"/>
                        </a:ext>
                      </a:extLst>
                    </a:blip>
                    <a:stretch>
                      <a:fillRect/>
                    </a:stretch>
                  </pic:blipFill>
                  <pic:spPr>
                    <a:xfrm>
                      <a:off x="0" y="0"/>
                      <a:ext cx="4112394" cy="2240016"/>
                    </a:xfrm>
                    <a:prstGeom prst="rect">
                      <a:avLst/>
                    </a:prstGeom>
                  </pic:spPr>
                </pic:pic>
              </a:graphicData>
            </a:graphic>
          </wp:inline>
        </w:drawing>
      </w:r>
    </w:p>
    <w:p w14:paraId="64AA569A" w14:textId="68CEF2B7" w:rsidR="00EF1BA1" w:rsidRDefault="00EF1BA1" w:rsidP="00EF1BA1">
      <w:pPr>
        <w:spacing w:line="360" w:lineRule="auto"/>
        <w:jc w:val="center"/>
        <w:rPr>
          <w:sz w:val="22"/>
          <w:szCs w:val="22"/>
        </w:rPr>
      </w:pPr>
      <w:r>
        <w:rPr>
          <w:rFonts w:hint="eastAsia"/>
          <w:sz w:val="22"/>
          <w:szCs w:val="22"/>
        </w:rPr>
        <w:t>图</w:t>
      </w:r>
      <w:r>
        <w:rPr>
          <w:rFonts w:hint="eastAsia"/>
          <w:sz w:val="22"/>
          <w:szCs w:val="22"/>
        </w:rPr>
        <w:t>4</w:t>
      </w:r>
      <w:r>
        <w:rPr>
          <w:rFonts w:hint="eastAsia"/>
          <w:sz w:val="22"/>
          <w:szCs w:val="22"/>
        </w:rPr>
        <w:t>：普通用户模块</w:t>
      </w:r>
    </w:p>
    <w:p w14:paraId="66671DCE" w14:textId="474B117B" w:rsidR="00E13062" w:rsidRDefault="00E13062" w:rsidP="00E13062">
      <w:pPr>
        <w:spacing w:line="360" w:lineRule="auto"/>
        <w:jc w:val="left"/>
        <w:rPr>
          <w:sz w:val="32"/>
          <w:szCs w:val="32"/>
        </w:rPr>
      </w:pPr>
      <w:r w:rsidRPr="00090147">
        <w:rPr>
          <w:rFonts w:hint="eastAsia"/>
          <w:sz w:val="32"/>
          <w:szCs w:val="32"/>
        </w:rPr>
        <w:t xml:space="preserve">4. </w:t>
      </w:r>
      <w:r w:rsidRPr="00090147">
        <w:rPr>
          <w:rFonts w:hint="eastAsia"/>
          <w:sz w:val="32"/>
          <w:szCs w:val="32"/>
        </w:rPr>
        <w:t>系统实现与界面展示</w:t>
      </w:r>
    </w:p>
    <w:p w14:paraId="2A505439" w14:textId="0F317EB5" w:rsidR="00090147" w:rsidRDefault="00090147" w:rsidP="00E13062">
      <w:pPr>
        <w:spacing w:line="360" w:lineRule="auto"/>
        <w:jc w:val="left"/>
        <w:rPr>
          <w:sz w:val="28"/>
          <w:szCs w:val="28"/>
        </w:rPr>
      </w:pPr>
      <w:r>
        <w:rPr>
          <w:rFonts w:hint="eastAsia"/>
          <w:sz w:val="28"/>
          <w:szCs w:val="28"/>
        </w:rPr>
        <w:t xml:space="preserve">4.1 </w:t>
      </w:r>
      <w:r>
        <w:rPr>
          <w:rFonts w:hint="eastAsia"/>
          <w:sz w:val="28"/>
          <w:szCs w:val="28"/>
        </w:rPr>
        <w:t>登录界面</w:t>
      </w:r>
    </w:p>
    <w:p w14:paraId="78D691BC" w14:textId="055AFFCD" w:rsidR="00090147" w:rsidRDefault="00090147" w:rsidP="00090147">
      <w:pPr>
        <w:spacing w:line="360" w:lineRule="auto"/>
        <w:ind w:firstLine="420"/>
        <w:jc w:val="left"/>
        <w:rPr>
          <w:sz w:val="22"/>
          <w:szCs w:val="22"/>
        </w:rPr>
      </w:pPr>
      <w:r w:rsidRPr="00090147">
        <w:rPr>
          <w:rFonts w:hint="eastAsia"/>
          <w:sz w:val="22"/>
          <w:szCs w:val="22"/>
        </w:rPr>
        <w:t>本系统三种权限的用户都使用相同的登录界面。当使用本系统时</w:t>
      </w:r>
      <w:r>
        <w:rPr>
          <w:rFonts w:hint="eastAsia"/>
          <w:sz w:val="22"/>
          <w:szCs w:val="22"/>
        </w:rPr>
        <w:t>，</w:t>
      </w:r>
      <w:r w:rsidRPr="00090147">
        <w:rPr>
          <w:rFonts w:hint="eastAsia"/>
          <w:sz w:val="22"/>
          <w:szCs w:val="22"/>
        </w:rPr>
        <w:t>各种权限的用户都需要先到登录界面输入帐号密码进行登录。</w:t>
      </w:r>
    </w:p>
    <w:p w14:paraId="6A5A024A" w14:textId="783AAC58" w:rsidR="00685A71" w:rsidRDefault="00685A71" w:rsidP="00685A71">
      <w:pPr>
        <w:spacing w:line="360" w:lineRule="auto"/>
        <w:jc w:val="center"/>
        <w:rPr>
          <w:sz w:val="22"/>
          <w:szCs w:val="22"/>
        </w:rPr>
      </w:pPr>
      <w:r>
        <w:rPr>
          <w:rFonts w:hint="eastAsia"/>
          <w:noProof/>
          <w:sz w:val="22"/>
          <w:szCs w:val="22"/>
        </w:rPr>
        <w:drawing>
          <wp:inline distT="0" distB="0" distL="0" distR="0" wp14:anchorId="7DF29491" wp14:editId="3ED0778E">
            <wp:extent cx="4569594" cy="1926387"/>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6.png"/>
                    <pic:cNvPicPr/>
                  </pic:nvPicPr>
                  <pic:blipFill>
                    <a:blip r:embed="rId10">
                      <a:extLst>
                        <a:ext uri="{28A0092B-C50C-407E-A947-70E740481C1C}">
                          <a14:useLocalDpi xmlns:a14="http://schemas.microsoft.com/office/drawing/2010/main" val="0"/>
                        </a:ext>
                      </a:extLst>
                    </a:blip>
                    <a:stretch>
                      <a:fillRect/>
                    </a:stretch>
                  </pic:blipFill>
                  <pic:spPr>
                    <a:xfrm>
                      <a:off x="0" y="0"/>
                      <a:ext cx="4569594" cy="1926387"/>
                    </a:xfrm>
                    <a:prstGeom prst="rect">
                      <a:avLst/>
                    </a:prstGeom>
                  </pic:spPr>
                </pic:pic>
              </a:graphicData>
            </a:graphic>
          </wp:inline>
        </w:drawing>
      </w:r>
    </w:p>
    <w:p w14:paraId="5E875993" w14:textId="4346A6AA" w:rsidR="00685A71" w:rsidRDefault="00685A71" w:rsidP="00685A71">
      <w:pPr>
        <w:spacing w:line="360" w:lineRule="auto"/>
        <w:jc w:val="center"/>
        <w:rPr>
          <w:sz w:val="22"/>
          <w:szCs w:val="22"/>
        </w:rPr>
      </w:pPr>
      <w:r>
        <w:rPr>
          <w:rFonts w:hint="eastAsia"/>
          <w:sz w:val="22"/>
          <w:szCs w:val="22"/>
        </w:rPr>
        <w:t>图</w:t>
      </w:r>
      <w:r>
        <w:rPr>
          <w:rFonts w:hint="eastAsia"/>
          <w:sz w:val="22"/>
          <w:szCs w:val="22"/>
        </w:rPr>
        <w:t>5</w:t>
      </w:r>
      <w:r>
        <w:rPr>
          <w:rFonts w:hint="eastAsia"/>
          <w:sz w:val="22"/>
          <w:szCs w:val="22"/>
        </w:rPr>
        <w:t>：登录界面</w:t>
      </w:r>
    </w:p>
    <w:p w14:paraId="0874A379" w14:textId="2E9F8488" w:rsidR="00685A71" w:rsidRDefault="00685A71" w:rsidP="00685A71">
      <w:pPr>
        <w:spacing w:line="360" w:lineRule="auto"/>
        <w:jc w:val="left"/>
        <w:rPr>
          <w:sz w:val="28"/>
          <w:szCs w:val="28"/>
        </w:rPr>
      </w:pPr>
      <w:r w:rsidRPr="00685A71">
        <w:rPr>
          <w:rFonts w:hint="eastAsia"/>
          <w:sz w:val="28"/>
          <w:szCs w:val="28"/>
        </w:rPr>
        <w:t xml:space="preserve">4.2 </w:t>
      </w:r>
      <w:r w:rsidRPr="00685A71">
        <w:rPr>
          <w:rFonts w:hint="eastAsia"/>
          <w:sz w:val="28"/>
          <w:szCs w:val="28"/>
        </w:rPr>
        <w:t>管理员模块</w:t>
      </w:r>
    </w:p>
    <w:p w14:paraId="38AC17B8" w14:textId="15D9E5B6" w:rsidR="00685A71" w:rsidRDefault="00685A71" w:rsidP="00685A71">
      <w:pPr>
        <w:spacing w:line="360" w:lineRule="auto"/>
        <w:ind w:firstLine="420"/>
        <w:jc w:val="left"/>
        <w:rPr>
          <w:sz w:val="22"/>
          <w:szCs w:val="22"/>
        </w:rPr>
      </w:pPr>
      <w:r w:rsidRPr="00685A71">
        <w:rPr>
          <w:rFonts w:hint="eastAsia"/>
          <w:sz w:val="22"/>
          <w:szCs w:val="22"/>
        </w:rPr>
        <w:t>管理员模块主要实现的是查找员工信息、创建新用户、创建新套餐、修改套餐信息、创</w:t>
      </w:r>
      <w:r w:rsidRPr="00685A71">
        <w:rPr>
          <w:rFonts w:hint="eastAsia"/>
          <w:sz w:val="22"/>
          <w:szCs w:val="22"/>
        </w:rPr>
        <w:t xml:space="preserve"> </w:t>
      </w:r>
      <w:r w:rsidRPr="00685A71">
        <w:rPr>
          <w:rFonts w:hint="eastAsia"/>
          <w:sz w:val="22"/>
          <w:szCs w:val="22"/>
        </w:rPr>
        <w:t>建新业务、修改业务信息和开通情况统计。一级功能目录下分为用户管理、套餐业务管理电话卡管理。用户管理模块下包括用户查找、用户基本信息显示和创建新员工的功能。套餐业务管理模块下包括新套餐创建、修改套餐信息、创建新业务、修改业务信息和开通情况统计功能。电话卡管理包括显示当前已有电话卡和创建新电话卡。</w:t>
      </w:r>
    </w:p>
    <w:p w14:paraId="79D73DB7" w14:textId="77777777" w:rsidR="00685A71" w:rsidRPr="009E3458" w:rsidRDefault="00685A71" w:rsidP="00685A71">
      <w:pPr>
        <w:spacing w:line="360" w:lineRule="auto"/>
        <w:jc w:val="left"/>
        <w:rPr>
          <w:sz w:val="24"/>
        </w:rPr>
      </w:pPr>
      <w:r w:rsidRPr="009E3458">
        <w:rPr>
          <w:rFonts w:hint="eastAsia"/>
          <w:sz w:val="24"/>
        </w:rPr>
        <w:t xml:space="preserve">4.2.1 </w:t>
      </w:r>
      <w:r w:rsidRPr="009E3458">
        <w:rPr>
          <w:rFonts w:hint="eastAsia"/>
          <w:sz w:val="24"/>
        </w:rPr>
        <w:t>员工管理功能</w:t>
      </w:r>
    </w:p>
    <w:p w14:paraId="634E24E6" w14:textId="2BF6823A" w:rsidR="00685A71" w:rsidRDefault="00685A71" w:rsidP="00685A71">
      <w:pPr>
        <w:spacing w:line="360" w:lineRule="auto"/>
        <w:ind w:firstLine="420"/>
        <w:jc w:val="left"/>
        <w:rPr>
          <w:sz w:val="22"/>
          <w:szCs w:val="22"/>
        </w:rPr>
      </w:pPr>
      <w:r w:rsidRPr="00685A71">
        <w:rPr>
          <w:rFonts w:hint="eastAsia"/>
          <w:sz w:val="22"/>
          <w:szCs w:val="22"/>
        </w:rPr>
        <w:t>管理员可以通过员工工号查找员工的信息</w:t>
      </w:r>
      <w:r w:rsidRPr="00685A71">
        <w:rPr>
          <w:rFonts w:hint="eastAsia"/>
          <w:sz w:val="22"/>
          <w:szCs w:val="22"/>
        </w:rPr>
        <w:t>,</w:t>
      </w:r>
      <w:r w:rsidRPr="00685A71">
        <w:rPr>
          <w:rFonts w:hint="eastAsia"/>
          <w:sz w:val="22"/>
          <w:szCs w:val="22"/>
        </w:rPr>
        <w:t>点击按钮后系统会在数据库中通过员工工号检索用户信息</w:t>
      </w:r>
      <w:r w:rsidRPr="00685A71">
        <w:rPr>
          <w:rFonts w:hint="eastAsia"/>
          <w:sz w:val="22"/>
          <w:szCs w:val="22"/>
        </w:rPr>
        <w:t>,</w:t>
      </w:r>
      <w:r w:rsidRPr="00685A71">
        <w:rPr>
          <w:rFonts w:hint="eastAsia"/>
          <w:sz w:val="22"/>
          <w:szCs w:val="22"/>
        </w:rPr>
        <w:t>当</w:t>
      </w:r>
      <w:r>
        <w:rPr>
          <w:rFonts w:hint="eastAsia"/>
          <w:sz w:val="22"/>
          <w:szCs w:val="22"/>
        </w:rPr>
        <w:t>查找成功时返回用户的工号、登录密码、工作位置和职位等基本信息。</w:t>
      </w:r>
    </w:p>
    <w:p w14:paraId="5368CF49" w14:textId="4CE3810C" w:rsidR="009E3458" w:rsidRDefault="009E3458" w:rsidP="009E3458">
      <w:pPr>
        <w:spacing w:line="360" w:lineRule="auto"/>
        <w:jc w:val="center"/>
        <w:rPr>
          <w:sz w:val="22"/>
          <w:szCs w:val="22"/>
        </w:rPr>
      </w:pPr>
      <w:r>
        <w:rPr>
          <w:rFonts w:hint="eastAsia"/>
          <w:noProof/>
          <w:sz w:val="22"/>
          <w:szCs w:val="22"/>
        </w:rPr>
        <w:drawing>
          <wp:inline distT="0" distB="0" distL="0" distR="0" wp14:anchorId="4EDA7E8D" wp14:editId="103290FF">
            <wp:extent cx="4451684" cy="10421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7.png"/>
                    <pic:cNvPicPr/>
                  </pic:nvPicPr>
                  <pic:blipFill>
                    <a:blip r:embed="rId11">
                      <a:extLst>
                        <a:ext uri="{28A0092B-C50C-407E-A947-70E740481C1C}">
                          <a14:useLocalDpi xmlns:a14="http://schemas.microsoft.com/office/drawing/2010/main" val="0"/>
                        </a:ext>
                      </a:extLst>
                    </a:blip>
                    <a:stretch>
                      <a:fillRect/>
                    </a:stretch>
                  </pic:blipFill>
                  <pic:spPr>
                    <a:xfrm>
                      <a:off x="0" y="0"/>
                      <a:ext cx="4453287" cy="1042498"/>
                    </a:xfrm>
                    <a:prstGeom prst="rect">
                      <a:avLst/>
                    </a:prstGeom>
                  </pic:spPr>
                </pic:pic>
              </a:graphicData>
            </a:graphic>
          </wp:inline>
        </w:drawing>
      </w:r>
    </w:p>
    <w:p w14:paraId="0907086C" w14:textId="03CED7E6" w:rsidR="009E3458" w:rsidRDefault="009E3458" w:rsidP="009E3458">
      <w:pPr>
        <w:spacing w:line="360" w:lineRule="auto"/>
        <w:jc w:val="center"/>
        <w:rPr>
          <w:sz w:val="22"/>
          <w:szCs w:val="22"/>
        </w:rPr>
      </w:pPr>
      <w:r>
        <w:rPr>
          <w:rFonts w:hint="eastAsia"/>
          <w:sz w:val="22"/>
          <w:szCs w:val="22"/>
        </w:rPr>
        <w:t>图</w:t>
      </w:r>
      <w:r>
        <w:rPr>
          <w:rFonts w:hint="eastAsia"/>
          <w:sz w:val="22"/>
          <w:szCs w:val="22"/>
        </w:rPr>
        <w:t>6</w:t>
      </w:r>
      <w:r>
        <w:rPr>
          <w:rFonts w:hint="eastAsia"/>
          <w:sz w:val="22"/>
          <w:szCs w:val="22"/>
        </w:rPr>
        <w:t>：查询用户信息界面</w:t>
      </w:r>
    </w:p>
    <w:p w14:paraId="659241C7" w14:textId="77777777" w:rsidR="009E3458" w:rsidRDefault="009E3458" w:rsidP="009E3458">
      <w:pPr>
        <w:spacing w:line="360" w:lineRule="auto"/>
        <w:jc w:val="left"/>
        <w:rPr>
          <w:sz w:val="22"/>
          <w:szCs w:val="22"/>
        </w:rPr>
      </w:pPr>
      <w:r w:rsidRPr="009E3458">
        <w:rPr>
          <w:rFonts w:hint="eastAsia"/>
          <w:sz w:val="24"/>
        </w:rPr>
        <w:t xml:space="preserve">4.2.2 </w:t>
      </w:r>
      <w:r w:rsidRPr="009E3458">
        <w:rPr>
          <w:rFonts w:hint="eastAsia"/>
          <w:sz w:val="24"/>
        </w:rPr>
        <w:t>创建员工功能</w:t>
      </w:r>
      <w:r w:rsidRPr="009E3458">
        <w:rPr>
          <w:rFonts w:hint="eastAsia"/>
          <w:sz w:val="22"/>
          <w:szCs w:val="22"/>
        </w:rPr>
        <w:t xml:space="preserve"> </w:t>
      </w:r>
    </w:p>
    <w:p w14:paraId="313D4356" w14:textId="5946079B" w:rsidR="009E3458" w:rsidRDefault="009E3458" w:rsidP="009E3458">
      <w:pPr>
        <w:spacing w:line="360" w:lineRule="auto"/>
        <w:ind w:firstLine="420"/>
        <w:jc w:val="left"/>
        <w:rPr>
          <w:rFonts w:hint="eastAsia"/>
          <w:sz w:val="22"/>
          <w:szCs w:val="22"/>
        </w:rPr>
      </w:pPr>
      <w:r w:rsidRPr="009E3458">
        <w:rPr>
          <w:rFonts w:hint="eastAsia"/>
          <w:sz w:val="22"/>
          <w:szCs w:val="22"/>
        </w:rPr>
        <w:t>创建员工时需要在表单中填写员工工号、员工登录密码、所在营业厅地址和职位信息。其中员工工号必须是</w:t>
      </w:r>
      <w:r>
        <w:rPr>
          <w:rFonts w:hint="eastAsia"/>
          <w:sz w:val="22"/>
          <w:szCs w:val="22"/>
        </w:rPr>
        <w:t>9</w:t>
      </w:r>
      <w:r>
        <w:rPr>
          <w:rFonts w:hint="eastAsia"/>
          <w:sz w:val="22"/>
          <w:szCs w:val="22"/>
        </w:rPr>
        <w:t>位</w:t>
      </w:r>
      <w:r w:rsidRPr="009E3458">
        <w:rPr>
          <w:rFonts w:hint="eastAsia"/>
          <w:sz w:val="22"/>
          <w:szCs w:val="22"/>
        </w:rPr>
        <w:t>数</w:t>
      </w:r>
      <w:r>
        <w:rPr>
          <w:rFonts w:hint="eastAsia"/>
          <w:sz w:val="22"/>
          <w:szCs w:val="22"/>
        </w:rPr>
        <w:t>，</w:t>
      </w:r>
      <w:r w:rsidRPr="009E3458">
        <w:rPr>
          <w:rFonts w:hint="eastAsia"/>
          <w:sz w:val="22"/>
          <w:szCs w:val="22"/>
        </w:rPr>
        <w:t>一旦系统检测到工号长度不为</w:t>
      </w:r>
      <w:r>
        <w:rPr>
          <w:rFonts w:hint="eastAsia"/>
          <w:sz w:val="22"/>
          <w:szCs w:val="22"/>
        </w:rPr>
        <w:t>9</w:t>
      </w:r>
      <w:r w:rsidRPr="009E3458">
        <w:rPr>
          <w:rFonts w:hint="eastAsia"/>
          <w:sz w:val="22"/>
          <w:szCs w:val="22"/>
        </w:rPr>
        <w:t>为则会进行</w:t>
      </w:r>
      <w:r>
        <w:rPr>
          <w:rFonts w:hint="eastAsia"/>
          <w:sz w:val="22"/>
          <w:szCs w:val="22"/>
        </w:rPr>
        <w:t>提醒。</w:t>
      </w:r>
    </w:p>
    <w:p w14:paraId="76BE8D98" w14:textId="77777777" w:rsidR="004D035D" w:rsidRDefault="004D035D" w:rsidP="009E3458">
      <w:pPr>
        <w:spacing w:line="360" w:lineRule="auto"/>
        <w:ind w:firstLine="420"/>
        <w:jc w:val="left"/>
        <w:rPr>
          <w:rFonts w:hint="eastAsia"/>
          <w:sz w:val="22"/>
          <w:szCs w:val="22"/>
        </w:rPr>
      </w:pPr>
    </w:p>
    <w:p w14:paraId="074AED65" w14:textId="77777777" w:rsidR="004D035D" w:rsidRDefault="004D035D" w:rsidP="009E3458">
      <w:pPr>
        <w:spacing w:line="360" w:lineRule="auto"/>
        <w:ind w:firstLine="420"/>
        <w:jc w:val="left"/>
        <w:rPr>
          <w:rFonts w:hint="eastAsia"/>
          <w:sz w:val="22"/>
          <w:szCs w:val="22"/>
        </w:rPr>
      </w:pPr>
    </w:p>
    <w:p w14:paraId="6081E1D4" w14:textId="0BC4E401" w:rsidR="004D035D" w:rsidRDefault="004D035D" w:rsidP="004D035D">
      <w:pPr>
        <w:spacing w:line="360" w:lineRule="auto"/>
        <w:jc w:val="center"/>
        <w:rPr>
          <w:rFonts w:hint="eastAsia"/>
          <w:sz w:val="22"/>
          <w:szCs w:val="22"/>
        </w:rPr>
      </w:pPr>
      <w:r>
        <w:rPr>
          <w:rFonts w:hint="eastAsia"/>
          <w:noProof/>
          <w:sz w:val="22"/>
          <w:szCs w:val="22"/>
        </w:rPr>
        <w:drawing>
          <wp:inline distT="0" distB="0" distL="0" distR="0" wp14:anchorId="1B6BA1A1" wp14:editId="1D125924">
            <wp:extent cx="4340994" cy="201830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9.png"/>
                    <pic:cNvPicPr/>
                  </pic:nvPicPr>
                  <pic:blipFill>
                    <a:blip r:embed="rId12">
                      <a:extLst>
                        <a:ext uri="{28A0092B-C50C-407E-A947-70E740481C1C}">
                          <a14:useLocalDpi xmlns:a14="http://schemas.microsoft.com/office/drawing/2010/main" val="0"/>
                        </a:ext>
                      </a:extLst>
                    </a:blip>
                    <a:stretch>
                      <a:fillRect/>
                    </a:stretch>
                  </pic:blipFill>
                  <pic:spPr>
                    <a:xfrm>
                      <a:off x="0" y="0"/>
                      <a:ext cx="4340994" cy="2018301"/>
                    </a:xfrm>
                    <a:prstGeom prst="rect">
                      <a:avLst/>
                    </a:prstGeom>
                  </pic:spPr>
                </pic:pic>
              </a:graphicData>
            </a:graphic>
          </wp:inline>
        </w:drawing>
      </w:r>
    </w:p>
    <w:p w14:paraId="63F28E85" w14:textId="395462F2" w:rsidR="004D035D" w:rsidRDefault="004D035D" w:rsidP="004D035D">
      <w:pPr>
        <w:spacing w:line="360" w:lineRule="auto"/>
        <w:jc w:val="center"/>
        <w:rPr>
          <w:rFonts w:hint="eastAsia"/>
          <w:sz w:val="22"/>
          <w:szCs w:val="22"/>
        </w:rPr>
      </w:pPr>
      <w:r>
        <w:rPr>
          <w:rFonts w:hint="eastAsia"/>
          <w:sz w:val="22"/>
          <w:szCs w:val="22"/>
        </w:rPr>
        <w:t>图</w:t>
      </w:r>
      <w:r>
        <w:rPr>
          <w:rFonts w:hint="eastAsia"/>
          <w:sz w:val="22"/>
          <w:szCs w:val="22"/>
        </w:rPr>
        <w:t>7</w:t>
      </w:r>
      <w:r>
        <w:rPr>
          <w:rFonts w:hint="eastAsia"/>
          <w:sz w:val="22"/>
          <w:szCs w:val="22"/>
        </w:rPr>
        <w:t>：新员工创建界面</w:t>
      </w:r>
    </w:p>
    <w:p w14:paraId="4D8FC83D" w14:textId="77777777" w:rsidR="004D035D" w:rsidRDefault="004D035D" w:rsidP="004D035D">
      <w:pPr>
        <w:spacing w:line="360" w:lineRule="auto"/>
        <w:jc w:val="left"/>
        <w:rPr>
          <w:rFonts w:hint="eastAsia"/>
          <w:sz w:val="22"/>
          <w:szCs w:val="22"/>
        </w:rPr>
      </w:pPr>
      <w:r w:rsidRPr="004D035D">
        <w:rPr>
          <w:rFonts w:hint="eastAsia"/>
          <w:sz w:val="22"/>
          <w:szCs w:val="22"/>
        </w:rPr>
        <w:t xml:space="preserve">4.2.3 </w:t>
      </w:r>
      <w:r w:rsidRPr="004D035D">
        <w:rPr>
          <w:rFonts w:hint="eastAsia"/>
          <w:sz w:val="22"/>
          <w:szCs w:val="22"/>
        </w:rPr>
        <w:t>套餐管理功能</w:t>
      </w:r>
      <w:r w:rsidRPr="004D035D">
        <w:rPr>
          <w:rFonts w:hint="eastAsia"/>
          <w:sz w:val="22"/>
          <w:szCs w:val="22"/>
        </w:rPr>
        <w:t xml:space="preserve"> </w:t>
      </w:r>
    </w:p>
    <w:p w14:paraId="7564A910" w14:textId="2001AED8" w:rsidR="004D035D" w:rsidRDefault="004D035D" w:rsidP="004D035D">
      <w:pPr>
        <w:spacing w:line="360" w:lineRule="auto"/>
        <w:ind w:firstLine="420"/>
        <w:jc w:val="left"/>
        <w:rPr>
          <w:rFonts w:hint="eastAsia"/>
          <w:sz w:val="22"/>
          <w:szCs w:val="22"/>
        </w:rPr>
      </w:pPr>
      <w:r w:rsidRPr="004D035D">
        <w:rPr>
          <w:rFonts w:hint="eastAsia"/>
          <w:sz w:val="22"/>
          <w:szCs w:val="22"/>
        </w:rPr>
        <w:t>套餐管理功能包括对基础套餐和流量套餐信息的编辑和删除功能。</w:t>
      </w:r>
    </w:p>
    <w:p w14:paraId="4DA60BA4" w14:textId="6F9082F1" w:rsidR="004D035D" w:rsidRDefault="004D035D" w:rsidP="004D035D">
      <w:pPr>
        <w:spacing w:line="360" w:lineRule="auto"/>
        <w:jc w:val="center"/>
        <w:rPr>
          <w:rFonts w:hint="eastAsia"/>
          <w:sz w:val="22"/>
          <w:szCs w:val="22"/>
        </w:rPr>
      </w:pPr>
      <w:r>
        <w:rPr>
          <w:rFonts w:hint="eastAsia"/>
          <w:noProof/>
          <w:sz w:val="22"/>
          <w:szCs w:val="22"/>
        </w:rPr>
        <w:drawing>
          <wp:inline distT="0" distB="0" distL="0" distR="0" wp14:anchorId="15FC403A" wp14:editId="311CFC14">
            <wp:extent cx="4356468" cy="3072621"/>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8.png"/>
                    <pic:cNvPicPr/>
                  </pic:nvPicPr>
                  <pic:blipFill>
                    <a:blip r:embed="rId13">
                      <a:extLst>
                        <a:ext uri="{28A0092B-C50C-407E-A947-70E740481C1C}">
                          <a14:useLocalDpi xmlns:a14="http://schemas.microsoft.com/office/drawing/2010/main" val="0"/>
                        </a:ext>
                      </a:extLst>
                    </a:blip>
                    <a:stretch>
                      <a:fillRect/>
                    </a:stretch>
                  </pic:blipFill>
                  <pic:spPr>
                    <a:xfrm>
                      <a:off x="0" y="0"/>
                      <a:ext cx="4357805" cy="3073564"/>
                    </a:xfrm>
                    <a:prstGeom prst="rect">
                      <a:avLst/>
                    </a:prstGeom>
                  </pic:spPr>
                </pic:pic>
              </a:graphicData>
            </a:graphic>
          </wp:inline>
        </w:drawing>
      </w:r>
    </w:p>
    <w:p w14:paraId="0D3CA5E5" w14:textId="77777777" w:rsidR="000D1A92" w:rsidRDefault="004D035D" w:rsidP="000D1A92">
      <w:pPr>
        <w:spacing w:line="360" w:lineRule="auto"/>
        <w:jc w:val="center"/>
        <w:rPr>
          <w:rFonts w:hint="eastAsia"/>
          <w:sz w:val="22"/>
          <w:szCs w:val="22"/>
        </w:rPr>
      </w:pPr>
      <w:r>
        <w:rPr>
          <w:rFonts w:hint="eastAsia"/>
          <w:sz w:val="22"/>
          <w:szCs w:val="22"/>
        </w:rPr>
        <w:t>图</w:t>
      </w:r>
      <w:r>
        <w:rPr>
          <w:rFonts w:hint="eastAsia"/>
          <w:sz w:val="22"/>
          <w:szCs w:val="22"/>
        </w:rPr>
        <w:t>8</w:t>
      </w:r>
      <w:r>
        <w:rPr>
          <w:rFonts w:hint="eastAsia"/>
          <w:sz w:val="22"/>
          <w:szCs w:val="22"/>
        </w:rPr>
        <w:t>：套餐信息编辑界面</w:t>
      </w:r>
    </w:p>
    <w:p w14:paraId="4696A8AC" w14:textId="6AB4EEEC" w:rsidR="004D035D" w:rsidRDefault="000D1A92" w:rsidP="000D1A92">
      <w:pPr>
        <w:spacing w:line="360" w:lineRule="auto"/>
        <w:ind w:firstLine="420"/>
        <w:jc w:val="left"/>
        <w:rPr>
          <w:rFonts w:hint="eastAsia"/>
          <w:sz w:val="22"/>
          <w:szCs w:val="22"/>
        </w:rPr>
      </w:pPr>
      <w:r w:rsidRPr="000D1A92">
        <w:rPr>
          <w:rFonts w:hint="eastAsia"/>
          <w:sz w:val="22"/>
          <w:szCs w:val="22"/>
        </w:rPr>
        <w:t>管理员还可以创建尚不在套餐列表中的套餐</w:t>
      </w:r>
      <w:r>
        <w:rPr>
          <w:rFonts w:hint="eastAsia"/>
          <w:sz w:val="22"/>
          <w:szCs w:val="22"/>
        </w:rPr>
        <w:t>。</w:t>
      </w:r>
    </w:p>
    <w:p w14:paraId="3A3EBE6F" w14:textId="4B3CF518" w:rsidR="000D1A92" w:rsidRDefault="000D1A92" w:rsidP="000D1A92">
      <w:pPr>
        <w:spacing w:line="360" w:lineRule="auto"/>
        <w:jc w:val="center"/>
        <w:rPr>
          <w:rFonts w:hint="eastAsia"/>
          <w:sz w:val="22"/>
          <w:szCs w:val="22"/>
        </w:rPr>
      </w:pPr>
      <w:r>
        <w:rPr>
          <w:rFonts w:hint="eastAsia"/>
          <w:noProof/>
          <w:sz w:val="22"/>
          <w:szCs w:val="22"/>
        </w:rPr>
        <w:drawing>
          <wp:inline distT="0" distB="0" distL="0" distR="0" wp14:anchorId="7C9372BB" wp14:editId="06C47C27">
            <wp:extent cx="4355432" cy="16860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10.png"/>
                    <pic:cNvPicPr/>
                  </pic:nvPicPr>
                  <pic:blipFill>
                    <a:blip r:embed="rId14">
                      <a:extLst>
                        <a:ext uri="{28A0092B-C50C-407E-A947-70E740481C1C}">
                          <a14:useLocalDpi xmlns:a14="http://schemas.microsoft.com/office/drawing/2010/main" val="0"/>
                        </a:ext>
                      </a:extLst>
                    </a:blip>
                    <a:stretch>
                      <a:fillRect/>
                    </a:stretch>
                  </pic:blipFill>
                  <pic:spPr>
                    <a:xfrm>
                      <a:off x="0" y="0"/>
                      <a:ext cx="4357016" cy="1686637"/>
                    </a:xfrm>
                    <a:prstGeom prst="rect">
                      <a:avLst/>
                    </a:prstGeom>
                  </pic:spPr>
                </pic:pic>
              </a:graphicData>
            </a:graphic>
          </wp:inline>
        </w:drawing>
      </w:r>
    </w:p>
    <w:p w14:paraId="3ADBAB33" w14:textId="05A23991" w:rsidR="000D1A92" w:rsidRDefault="000D1A92" w:rsidP="000D1A92">
      <w:pPr>
        <w:spacing w:line="360" w:lineRule="auto"/>
        <w:jc w:val="center"/>
        <w:rPr>
          <w:rFonts w:hint="eastAsia"/>
          <w:sz w:val="22"/>
          <w:szCs w:val="22"/>
        </w:rPr>
      </w:pPr>
      <w:r>
        <w:rPr>
          <w:rFonts w:hint="eastAsia"/>
          <w:sz w:val="22"/>
          <w:szCs w:val="22"/>
        </w:rPr>
        <w:t>图</w:t>
      </w:r>
      <w:r>
        <w:rPr>
          <w:rFonts w:hint="eastAsia"/>
          <w:sz w:val="22"/>
          <w:szCs w:val="22"/>
        </w:rPr>
        <w:t>9</w:t>
      </w:r>
      <w:r>
        <w:rPr>
          <w:rFonts w:hint="eastAsia"/>
          <w:sz w:val="22"/>
          <w:szCs w:val="22"/>
        </w:rPr>
        <w:t>：套餐创建界面</w:t>
      </w:r>
    </w:p>
    <w:p w14:paraId="3B872613" w14:textId="71BAA596" w:rsidR="000D1A92" w:rsidRDefault="000D1A92" w:rsidP="000D1A92">
      <w:pPr>
        <w:spacing w:line="360" w:lineRule="auto"/>
        <w:jc w:val="left"/>
        <w:rPr>
          <w:rFonts w:hint="eastAsia"/>
          <w:sz w:val="24"/>
        </w:rPr>
      </w:pPr>
      <w:r w:rsidRPr="00624668">
        <w:rPr>
          <w:rFonts w:hint="eastAsia"/>
          <w:sz w:val="24"/>
        </w:rPr>
        <w:t xml:space="preserve">4.2.4 </w:t>
      </w:r>
      <w:r w:rsidR="00624668" w:rsidRPr="00624668">
        <w:rPr>
          <w:rFonts w:hint="eastAsia"/>
          <w:sz w:val="24"/>
        </w:rPr>
        <w:t>业务管理功能</w:t>
      </w:r>
    </w:p>
    <w:p w14:paraId="206F61E2" w14:textId="70265BA9" w:rsidR="00624668" w:rsidRDefault="00624668" w:rsidP="000D1A92">
      <w:pPr>
        <w:spacing w:line="360" w:lineRule="auto"/>
        <w:jc w:val="left"/>
        <w:rPr>
          <w:rFonts w:hint="eastAsia"/>
          <w:sz w:val="24"/>
        </w:rPr>
      </w:pPr>
      <w:r>
        <w:rPr>
          <w:rFonts w:hint="eastAsia"/>
          <w:sz w:val="24"/>
        </w:rPr>
        <w:tab/>
      </w:r>
      <w:r w:rsidRPr="00624668">
        <w:rPr>
          <w:rFonts w:hint="eastAsia"/>
          <w:sz w:val="24"/>
        </w:rPr>
        <w:t>业务管理功能包括对可开通业务的编辑和删除功能。管理员还可以创建尚不在业务列表中的业务。</w:t>
      </w:r>
    </w:p>
    <w:p w14:paraId="0A976380" w14:textId="561EDD10" w:rsidR="00624668" w:rsidRDefault="00624668" w:rsidP="00624668">
      <w:pPr>
        <w:spacing w:line="360" w:lineRule="auto"/>
        <w:jc w:val="center"/>
        <w:rPr>
          <w:rFonts w:hint="eastAsia"/>
          <w:sz w:val="24"/>
        </w:rPr>
      </w:pPr>
      <w:r>
        <w:rPr>
          <w:rFonts w:hint="eastAsia"/>
          <w:noProof/>
          <w:sz w:val="24"/>
        </w:rPr>
        <w:drawing>
          <wp:inline distT="0" distB="0" distL="0" distR="0" wp14:anchorId="791384FA" wp14:editId="12F48026">
            <wp:extent cx="4346943" cy="18890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13.png"/>
                    <pic:cNvPicPr/>
                  </pic:nvPicPr>
                  <pic:blipFill>
                    <a:blip r:embed="rId15">
                      <a:extLst>
                        <a:ext uri="{28A0092B-C50C-407E-A947-70E740481C1C}">
                          <a14:useLocalDpi xmlns:a14="http://schemas.microsoft.com/office/drawing/2010/main" val="0"/>
                        </a:ext>
                      </a:extLst>
                    </a:blip>
                    <a:stretch>
                      <a:fillRect/>
                    </a:stretch>
                  </pic:blipFill>
                  <pic:spPr>
                    <a:xfrm>
                      <a:off x="0" y="0"/>
                      <a:ext cx="4348215" cy="1889640"/>
                    </a:xfrm>
                    <a:prstGeom prst="rect">
                      <a:avLst/>
                    </a:prstGeom>
                  </pic:spPr>
                </pic:pic>
              </a:graphicData>
            </a:graphic>
          </wp:inline>
        </w:drawing>
      </w:r>
    </w:p>
    <w:p w14:paraId="6A037BC9" w14:textId="339DC4E5" w:rsidR="00624668" w:rsidRDefault="00624668" w:rsidP="00624668">
      <w:pPr>
        <w:spacing w:line="360" w:lineRule="auto"/>
        <w:jc w:val="center"/>
        <w:rPr>
          <w:rFonts w:hint="eastAsia"/>
          <w:sz w:val="24"/>
        </w:rPr>
      </w:pPr>
      <w:r>
        <w:rPr>
          <w:rFonts w:hint="eastAsia"/>
          <w:sz w:val="24"/>
        </w:rPr>
        <w:t>图</w:t>
      </w:r>
      <w:r>
        <w:rPr>
          <w:rFonts w:hint="eastAsia"/>
          <w:sz w:val="24"/>
        </w:rPr>
        <w:t>10</w:t>
      </w:r>
      <w:r>
        <w:rPr>
          <w:rFonts w:hint="eastAsia"/>
          <w:sz w:val="24"/>
        </w:rPr>
        <w:t>：业务编辑界面</w:t>
      </w:r>
    </w:p>
    <w:p w14:paraId="46975E6E" w14:textId="209BC308" w:rsidR="00624668" w:rsidRDefault="00624668" w:rsidP="00624668">
      <w:pPr>
        <w:spacing w:line="360" w:lineRule="auto"/>
        <w:jc w:val="center"/>
        <w:rPr>
          <w:rFonts w:hint="eastAsia"/>
          <w:sz w:val="24"/>
        </w:rPr>
      </w:pPr>
      <w:r>
        <w:rPr>
          <w:rFonts w:hint="eastAsia"/>
          <w:noProof/>
          <w:sz w:val="24"/>
        </w:rPr>
        <w:drawing>
          <wp:inline distT="0" distB="0" distL="0" distR="0" wp14:anchorId="1295D523" wp14:editId="4A8EDB73">
            <wp:extent cx="4350055" cy="16624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14.png"/>
                    <pic:cNvPicPr/>
                  </pic:nvPicPr>
                  <pic:blipFill>
                    <a:blip r:embed="rId16">
                      <a:extLst>
                        <a:ext uri="{28A0092B-C50C-407E-A947-70E740481C1C}">
                          <a14:useLocalDpi xmlns:a14="http://schemas.microsoft.com/office/drawing/2010/main" val="0"/>
                        </a:ext>
                      </a:extLst>
                    </a:blip>
                    <a:stretch>
                      <a:fillRect/>
                    </a:stretch>
                  </pic:blipFill>
                  <pic:spPr>
                    <a:xfrm>
                      <a:off x="0" y="0"/>
                      <a:ext cx="4353717" cy="1663854"/>
                    </a:xfrm>
                    <a:prstGeom prst="rect">
                      <a:avLst/>
                    </a:prstGeom>
                  </pic:spPr>
                </pic:pic>
              </a:graphicData>
            </a:graphic>
          </wp:inline>
        </w:drawing>
      </w:r>
    </w:p>
    <w:p w14:paraId="0F90303C" w14:textId="2262C398" w:rsidR="00624668" w:rsidRDefault="00624668" w:rsidP="00624668">
      <w:pPr>
        <w:spacing w:line="360" w:lineRule="auto"/>
        <w:jc w:val="center"/>
        <w:rPr>
          <w:rFonts w:hint="eastAsia"/>
          <w:sz w:val="24"/>
        </w:rPr>
      </w:pPr>
      <w:r>
        <w:rPr>
          <w:rFonts w:hint="eastAsia"/>
          <w:sz w:val="24"/>
        </w:rPr>
        <w:t>图</w:t>
      </w:r>
      <w:r>
        <w:rPr>
          <w:rFonts w:hint="eastAsia"/>
          <w:sz w:val="24"/>
        </w:rPr>
        <w:t>11</w:t>
      </w:r>
      <w:r>
        <w:rPr>
          <w:rFonts w:hint="eastAsia"/>
          <w:sz w:val="24"/>
        </w:rPr>
        <w:t>：业务创建界面</w:t>
      </w:r>
    </w:p>
    <w:p w14:paraId="6585B34D" w14:textId="0E0D6C0A" w:rsidR="00624668" w:rsidRDefault="00624668" w:rsidP="00624668">
      <w:pPr>
        <w:spacing w:line="360" w:lineRule="auto"/>
        <w:jc w:val="left"/>
        <w:rPr>
          <w:rFonts w:hint="eastAsia"/>
          <w:sz w:val="24"/>
        </w:rPr>
      </w:pPr>
      <w:r w:rsidRPr="00624668">
        <w:rPr>
          <w:rFonts w:hint="eastAsia"/>
          <w:sz w:val="24"/>
        </w:rPr>
        <w:t xml:space="preserve">4.2.5 </w:t>
      </w:r>
      <w:r w:rsidRPr="00624668">
        <w:rPr>
          <w:rFonts w:hint="eastAsia"/>
          <w:sz w:val="24"/>
        </w:rPr>
        <w:t>充值卡管理</w:t>
      </w:r>
    </w:p>
    <w:p w14:paraId="6E9EB52D" w14:textId="23ABD748" w:rsidR="009E3458" w:rsidRDefault="00624668" w:rsidP="00624668">
      <w:pPr>
        <w:spacing w:line="360" w:lineRule="auto"/>
        <w:ind w:firstLine="420"/>
        <w:jc w:val="left"/>
        <w:rPr>
          <w:rFonts w:hint="eastAsia"/>
          <w:sz w:val="22"/>
          <w:szCs w:val="22"/>
        </w:rPr>
      </w:pPr>
      <w:r w:rsidRPr="00624668">
        <w:rPr>
          <w:rFonts w:hint="eastAsia"/>
          <w:sz w:val="22"/>
          <w:szCs w:val="22"/>
        </w:rPr>
        <w:t>管理员可以创建尚不存在的存储卡</w:t>
      </w:r>
      <w:r>
        <w:rPr>
          <w:rFonts w:hint="eastAsia"/>
          <w:sz w:val="22"/>
          <w:szCs w:val="22"/>
        </w:rPr>
        <w:t>，</w:t>
      </w:r>
      <w:r w:rsidRPr="00624668">
        <w:rPr>
          <w:rFonts w:hint="eastAsia"/>
          <w:sz w:val="22"/>
          <w:szCs w:val="22"/>
        </w:rPr>
        <w:t>存储卡被创建之后可以可以被用户用于充值话费</w:t>
      </w:r>
      <w:r>
        <w:rPr>
          <w:rFonts w:hint="eastAsia"/>
          <w:sz w:val="22"/>
          <w:szCs w:val="22"/>
        </w:rPr>
        <w:t>，</w:t>
      </w:r>
      <w:r w:rsidRPr="00624668">
        <w:rPr>
          <w:rFonts w:hint="eastAsia"/>
          <w:sz w:val="22"/>
          <w:szCs w:val="22"/>
        </w:rPr>
        <w:t>每张充值卡有设置一位有效位</w:t>
      </w:r>
      <w:r>
        <w:rPr>
          <w:rFonts w:hint="eastAsia"/>
          <w:sz w:val="22"/>
          <w:szCs w:val="22"/>
        </w:rPr>
        <w:t>，</w:t>
      </w:r>
      <w:r w:rsidRPr="00624668">
        <w:rPr>
          <w:rFonts w:hint="eastAsia"/>
          <w:sz w:val="22"/>
          <w:szCs w:val="22"/>
        </w:rPr>
        <w:t>有效位用于标记充值卡是否被使用。管理员可以通过后台管理所有已存在的充值卡</w:t>
      </w:r>
      <w:r>
        <w:rPr>
          <w:rFonts w:hint="eastAsia"/>
          <w:sz w:val="22"/>
          <w:szCs w:val="22"/>
        </w:rPr>
        <w:t>，</w:t>
      </w:r>
      <w:r w:rsidRPr="00624668">
        <w:rPr>
          <w:rFonts w:hint="eastAsia"/>
          <w:sz w:val="22"/>
          <w:szCs w:val="22"/>
        </w:rPr>
        <w:t>并且可以实现对已使用充值卡的快速删除。</w:t>
      </w:r>
    </w:p>
    <w:p w14:paraId="126EA5D3" w14:textId="5BE39329" w:rsidR="00624668" w:rsidRDefault="003F5710" w:rsidP="003F5710">
      <w:pPr>
        <w:spacing w:line="360" w:lineRule="auto"/>
        <w:jc w:val="center"/>
        <w:rPr>
          <w:rFonts w:hint="eastAsia"/>
          <w:sz w:val="22"/>
          <w:szCs w:val="22"/>
        </w:rPr>
      </w:pPr>
      <w:r>
        <w:rPr>
          <w:noProof/>
          <w:sz w:val="22"/>
          <w:szCs w:val="22"/>
        </w:rPr>
        <w:drawing>
          <wp:inline distT="0" distB="0" distL="0" distR="0" wp14:anchorId="44916EBA" wp14:editId="5D17AA15">
            <wp:extent cx="4340994" cy="1895393"/>
            <wp:effectExtent l="0" t="0" r="254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15.png"/>
                    <pic:cNvPicPr/>
                  </pic:nvPicPr>
                  <pic:blipFill>
                    <a:blip r:embed="rId17">
                      <a:extLst>
                        <a:ext uri="{28A0092B-C50C-407E-A947-70E740481C1C}">
                          <a14:useLocalDpi xmlns:a14="http://schemas.microsoft.com/office/drawing/2010/main" val="0"/>
                        </a:ext>
                      </a:extLst>
                    </a:blip>
                    <a:stretch>
                      <a:fillRect/>
                    </a:stretch>
                  </pic:blipFill>
                  <pic:spPr>
                    <a:xfrm>
                      <a:off x="0" y="0"/>
                      <a:ext cx="4340994" cy="1895393"/>
                    </a:xfrm>
                    <a:prstGeom prst="rect">
                      <a:avLst/>
                    </a:prstGeom>
                  </pic:spPr>
                </pic:pic>
              </a:graphicData>
            </a:graphic>
          </wp:inline>
        </w:drawing>
      </w:r>
    </w:p>
    <w:p w14:paraId="6FE4E26F" w14:textId="32A23F9C" w:rsidR="003F5710" w:rsidRDefault="003F5710" w:rsidP="003F5710">
      <w:pPr>
        <w:spacing w:line="360" w:lineRule="auto"/>
        <w:jc w:val="center"/>
        <w:rPr>
          <w:rFonts w:hint="eastAsia"/>
          <w:sz w:val="22"/>
          <w:szCs w:val="22"/>
        </w:rPr>
      </w:pPr>
      <w:r>
        <w:rPr>
          <w:rFonts w:hint="eastAsia"/>
          <w:sz w:val="22"/>
          <w:szCs w:val="22"/>
        </w:rPr>
        <w:t>图</w:t>
      </w:r>
      <w:r>
        <w:rPr>
          <w:rFonts w:hint="eastAsia"/>
          <w:sz w:val="22"/>
          <w:szCs w:val="22"/>
        </w:rPr>
        <w:t>12</w:t>
      </w:r>
      <w:r>
        <w:rPr>
          <w:rFonts w:hint="eastAsia"/>
          <w:sz w:val="22"/>
          <w:szCs w:val="22"/>
        </w:rPr>
        <w:t>：充值卡创建</w:t>
      </w:r>
    </w:p>
    <w:p w14:paraId="156F19FE" w14:textId="07ABFEDF" w:rsidR="003F5710" w:rsidRDefault="003F5710" w:rsidP="003F5710">
      <w:pPr>
        <w:spacing w:line="360" w:lineRule="auto"/>
        <w:jc w:val="center"/>
        <w:rPr>
          <w:rFonts w:hint="eastAsia"/>
          <w:sz w:val="22"/>
          <w:szCs w:val="22"/>
        </w:rPr>
      </w:pPr>
      <w:r>
        <w:rPr>
          <w:rFonts w:hint="eastAsia"/>
          <w:noProof/>
          <w:sz w:val="22"/>
          <w:szCs w:val="22"/>
        </w:rPr>
        <w:drawing>
          <wp:inline distT="0" distB="0" distL="0" distR="0" wp14:anchorId="6C5D6DA0" wp14:editId="1CB15F98">
            <wp:extent cx="4264007" cy="1220122"/>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16.png"/>
                    <pic:cNvPicPr/>
                  </pic:nvPicPr>
                  <pic:blipFill>
                    <a:blip r:embed="rId18">
                      <a:extLst>
                        <a:ext uri="{28A0092B-C50C-407E-A947-70E740481C1C}">
                          <a14:useLocalDpi xmlns:a14="http://schemas.microsoft.com/office/drawing/2010/main" val="0"/>
                        </a:ext>
                      </a:extLst>
                    </a:blip>
                    <a:stretch>
                      <a:fillRect/>
                    </a:stretch>
                  </pic:blipFill>
                  <pic:spPr>
                    <a:xfrm>
                      <a:off x="0" y="0"/>
                      <a:ext cx="4268465" cy="1221397"/>
                    </a:xfrm>
                    <a:prstGeom prst="rect">
                      <a:avLst/>
                    </a:prstGeom>
                  </pic:spPr>
                </pic:pic>
              </a:graphicData>
            </a:graphic>
          </wp:inline>
        </w:drawing>
      </w:r>
    </w:p>
    <w:p w14:paraId="0FD567BC" w14:textId="7B900A33" w:rsidR="003F5710" w:rsidRDefault="003F5710" w:rsidP="001A116E">
      <w:pPr>
        <w:spacing w:line="360" w:lineRule="auto"/>
        <w:jc w:val="center"/>
        <w:rPr>
          <w:rFonts w:hint="eastAsia"/>
          <w:sz w:val="22"/>
          <w:szCs w:val="22"/>
        </w:rPr>
      </w:pPr>
      <w:r>
        <w:rPr>
          <w:rFonts w:hint="eastAsia"/>
          <w:sz w:val="22"/>
          <w:szCs w:val="22"/>
        </w:rPr>
        <w:t>图</w:t>
      </w:r>
      <w:r>
        <w:rPr>
          <w:rFonts w:hint="eastAsia"/>
          <w:sz w:val="22"/>
          <w:szCs w:val="22"/>
        </w:rPr>
        <w:t>13</w:t>
      </w:r>
      <w:r>
        <w:rPr>
          <w:rFonts w:hint="eastAsia"/>
          <w:sz w:val="22"/>
          <w:szCs w:val="22"/>
        </w:rPr>
        <w:t>：充值卡管理</w:t>
      </w:r>
    </w:p>
    <w:p w14:paraId="3408EDAA" w14:textId="77777777" w:rsidR="001A116E" w:rsidRPr="001A116E" w:rsidRDefault="001A116E" w:rsidP="001A116E">
      <w:pPr>
        <w:spacing w:line="360" w:lineRule="auto"/>
        <w:rPr>
          <w:rFonts w:hint="eastAsia"/>
          <w:sz w:val="28"/>
          <w:szCs w:val="28"/>
        </w:rPr>
      </w:pPr>
      <w:r w:rsidRPr="001A116E">
        <w:rPr>
          <w:rFonts w:hint="eastAsia"/>
          <w:sz w:val="28"/>
          <w:szCs w:val="28"/>
        </w:rPr>
        <w:t xml:space="preserve">4.3 </w:t>
      </w:r>
      <w:r w:rsidRPr="001A116E">
        <w:rPr>
          <w:rFonts w:hint="eastAsia"/>
          <w:sz w:val="28"/>
          <w:szCs w:val="28"/>
        </w:rPr>
        <w:t>营业厅员工模块</w:t>
      </w:r>
    </w:p>
    <w:p w14:paraId="559251D9" w14:textId="32EEBBCA" w:rsidR="001A116E" w:rsidRPr="001A116E" w:rsidRDefault="001A116E" w:rsidP="001A116E">
      <w:pPr>
        <w:spacing w:line="360" w:lineRule="auto"/>
        <w:ind w:firstLine="420"/>
        <w:jc w:val="left"/>
        <w:rPr>
          <w:rFonts w:hint="eastAsia"/>
          <w:sz w:val="22"/>
          <w:szCs w:val="22"/>
        </w:rPr>
      </w:pPr>
      <w:r w:rsidRPr="001A116E">
        <w:rPr>
          <w:rFonts w:hint="eastAsia"/>
          <w:sz w:val="22"/>
          <w:szCs w:val="22"/>
        </w:rPr>
        <w:t>营业厅员工模块主要是实现对用户的管理</w:t>
      </w:r>
      <w:r>
        <w:rPr>
          <w:rFonts w:hint="eastAsia"/>
          <w:sz w:val="22"/>
          <w:szCs w:val="22"/>
        </w:rPr>
        <w:t>，</w:t>
      </w:r>
      <w:r w:rsidRPr="001A116E">
        <w:rPr>
          <w:rFonts w:hint="eastAsia"/>
          <w:sz w:val="22"/>
          <w:szCs w:val="22"/>
        </w:rPr>
        <w:t>实现的功能包括用户查找、创建新用户、用户基本信息修改、用户已开通套餐业务修改。</w:t>
      </w:r>
    </w:p>
    <w:p w14:paraId="695AC96C" w14:textId="77777777" w:rsidR="001A116E" w:rsidRPr="001A116E" w:rsidRDefault="001A116E" w:rsidP="001A116E">
      <w:pPr>
        <w:spacing w:line="360" w:lineRule="auto"/>
        <w:rPr>
          <w:rFonts w:hint="eastAsia"/>
          <w:sz w:val="24"/>
        </w:rPr>
      </w:pPr>
      <w:r w:rsidRPr="001A116E">
        <w:rPr>
          <w:rFonts w:hint="eastAsia"/>
          <w:sz w:val="24"/>
        </w:rPr>
        <w:t xml:space="preserve">4.3.1 </w:t>
      </w:r>
      <w:r w:rsidRPr="001A116E">
        <w:rPr>
          <w:rFonts w:hint="eastAsia"/>
          <w:sz w:val="24"/>
        </w:rPr>
        <w:t>用户查询功能</w:t>
      </w:r>
    </w:p>
    <w:p w14:paraId="7EF14593" w14:textId="23BD998A" w:rsidR="009E3458" w:rsidRDefault="001A116E" w:rsidP="001A116E">
      <w:pPr>
        <w:spacing w:line="360" w:lineRule="auto"/>
        <w:ind w:firstLine="420"/>
        <w:rPr>
          <w:rFonts w:hint="eastAsia"/>
          <w:sz w:val="22"/>
          <w:szCs w:val="22"/>
        </w:rPr>
      </w:pPr>
      <w:r w:rsidRPr="001A116E">
        <w:rPr>
          <w:rFonts w:hint="eastAsia"/>
          <w:sz w:val="22"/>
          <w:szCs w:val="22"/>
        </w:rPr>
        <w:t>营业厅员工可以通过手机号查找用户的信息</w:t>
      </w:r>
      <w:r>
        <w:rPr>
          <w:rFonts w:hint="eastAsia"/>
          <w:sz w:val="22"/>
          <w:szCs w:val="22"/>
        </w:rPr>
        <w:t>，</w:t>
      </w:r>
      <w:r w:rsidRPr="001A116E">
        <w:rPr>
          <w:rFonts w:hint="eastAsia"/>
          <w:sz w:val="22"/>
          <w:szCs w:val="22"/>
        </w:rPr>
        <w:t>点击按钮后系统会在数据库中通过用户手机号检索用户信息</w:t>
      </w:r>
      <w:r>
        <w:rPr>
          <w:rFonts w:hint="eastAsia"/>
          <w:sz w:val="22"/>
          <w:szCs w:val="22"/>
        </w:rPr>
        <w:t>，</w:t>
      </w:r>
      <w:r w:rsidRPr="001A116E">
        <w:rPr>
          <w:rFonts w:hint="eastAsia"/>
          <w:sz w:val="22"/>
          <w:szCs w:val="22"/>
        </w:rPr>
        <w:t>当查找成功时返回用户的手机号、登录密码、号码归属地和当前基本等基本信息。</w:t>
      </w:r>
    </w:p>
    <w:p w14:paraId="771219E7" w14:textId="31850CBC" w:rsidR="003131B0" w:rsidRDefault="003131B0" w:rsidP="003131B0">
      <w:pPr>
        <w:spacing w:line="360" w:lineRule="auto"/>
        <w:jc w:val="center"/>
        <w:rPr>
          <w:rFonts w:hint="eastAsia"/>
          <w:sz w:val="22"/>
          <w:szCs w:val="22"/>
        </w:rPr>
      </w:pPr>
      <w:r>
        <w:rPr>
          <w:noProof/>
          <w:sz w:val="22"/>
          <w:szCs w:val="22"/>
        </w:rPr>
        <w:drawing>
          <wp:inline distT="0" distB="0" distL="0" distR="0" wp14:anchorId="584654F3" wp14:editId="08657419">
            <wp:extent cx="4509436" cy="9980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17.png"/>
                    <pic:cNvPicPr/>
                  </pic:nvPicPr>
                  <pic:blipFill>
                    <a:blip r:embed="rId19">
                      <a:extLst>
                        <a:ext uri="{28A0092B-C50C-407E-A947-70E740481C1C}">
                          <a14:useLocalDpi xmlns:a14="http://schemas.microsoft.com/office/drawing/2010/main" val="0"/>
                        </a:ext>
                      </a:extLst>
                    </a:blip>
                    <a:stretch>
                      <a:fillRect/>
                    </a:stretch>
                  </pic:blipFill>
                  <pic:spPr>
                    <a:xfrm>
                      <a:off x="0" y="0"/>
                      <a:ext cx="4510933" cy="998383"/>
                    </a:xfrm>
                    <a:prstGeom prst="rect">
                      <a:avLst/>
                    </a:prstGeom>
                  </pic:spPr>
                </pic:pic>
              </a:graphicData>
            </a:graphic>
          </wp:inline>
        </w:drawing>
      </w:r>
    </w:p>
    <w:p w14:paraId="37239343" w14:textId="29C0C6E4" w:rsidR="003131B0" w:rsidRDefault="003131B0" w:rsidP="003131B0">
      <w:pPr>
        <w:spacing w:line="360" w:lineRule="auto"/>
        <w:jc w:val="center"/>
        <w:rPr>
          <w:rFonts w:hint="eastAsia"/>
          <w:sz w:val="22"/>
          <w:szCs w:val="22"/>
        </w:rPr>
      </w:pPr>
      <w:r>
        <w:rPr>
          <w:rFonts w:hint="eastAsia"/>
          <w:sz w:val="22"/>
          <w:szCs w:val="22"/>
        </w:rPr>
        <w:t>图</w:t>
      </w:r>
      <w:r>
        <w:rPr>
          <w:rFonts w:hint="eastAsia"/>
          <w:sz w:val="22"/>
          <w:szCs w:val="22"/>
        </w:rPr>
        <w:t>14</w:t>
      </w:r>
      <w:r>
        <w:rPr>
          <w:rFonts w:hint="eastAsia"/>
          <w:sz w:val="22"/>
          <w:szCs w:val="22"/>
        </w:rPr>
        <w:t>：查询用户信息模块</w:t>
      </w:r>
    </w:p>
    <w:p w14:paraId="639AE029" w14:textId="70036553" w:rsidR="003131B0" w:rsidRDefault="003131B0" w:rsidP="003131B0">
      <w:pPr>
        <w:spacing w:line="360" w:lineRule="auto"/>
        <w:jc w:val="center"/>
        <w:rPr>
          <w:rFonts w:hint="eastAsia"/>
          <w:sz w:val="22"/>
          <w:szCs w:val="22"/>
        </w:rPr>
      </w:pPr>
      <w:r>
        <w:rPr>
          <w:rFonts w:hint="eastAsia"/>
          <w:noProof/>
          <w:sz w:val="22"/>
          <w:szCs w:val="22"/>
        </w:rPr>
        <w:drawing>
          <wp:inline distT="0" distB="0" distL="0" distR="0" wp14:anchorId="4D531D02" wp14:editId="760B1065">
            <wp:extent cx="4532952" cy="21960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18.png"/>
                    <pic:cNvPicPr/>
                  </pic:nvPicPr>
                  <pic:blipFill>
                    <a:blip r:embed="rId20">
                      <a:extLst>
                        <a:ext uri="{28A0092B-C50C-407E-A947-70E740481C1C}">
                          <a14:useLocalDpi xmlns:a14="http://schemas.microsoft.com/office/drawing/2010/main" val="0"/>
                        </a:ext>
                      </a:extLst>
                    </a:blip>
                    <a:stretch>
                      <a:fillRect/>
                    </a:stretch>
                  </pic:blipFill>
                  <pic:spPr>
                    <a:xfrm>
                      <a:off x="0" y="0"/>
                      <a:ext cx="4534429" cy="2196741"/>
                    </a:xfrm>
                    <a:prstGeom prst="rect">
                      <a:avLst/>
                    </a:prstGeom>
                  </pic:spPr>
                </pic:pic>
              </a:graphicData>
            </a:graphic>
          </wp:inline>
        </w:drawing>
      </w:r>
    </w:p>
    <w:p w14:paraId="58B50A37" w14:textId="7937E5BD" w:rsidR="003131B0" w:rsidRDefault="003131B0" w:rsidP="003131B0">
      <w:pPr>
        <w:spacing w:line="360" w:lineRule="auto"/>
        <w:jc w:val="center"/>
        <w:rPr>
          <w:rFonts w:hint="eastAsia"/>
          <w:sz w:val="22"/>
          <w:szCs w:val="22"/>
        </w:rPr>
      </w:pPr>
      <w:r>
        <w:rPr>
          <w:rFonts w:hint="eastAsia"/>
          <w:sz w:val="22"/>
          <w:szCs w:val="22"/>
        </w:rPr>
        <w:t>图</w:t>
      </w:r>
      <w:r>
        <w:rPr>
          <w:rFonts w:hint="eastAsia"/>
          <w:sz w:val="22"/>
          <w:szCs w:val="22"/>
        </w:rPr>
        <w:t>15</w:t>
      </w:r>
      <w:r>
        <w:rPr>
          <w:rFonts w:hint="eastAsia"/>
          <w:sz w:val="22"/>
          <w:szCs w:val="22"/>
        </w:rPr>
        <w:t>：用户基本信息模块</w:t>
      </w:r>
    </w:p>
    <w:p w14:paraId="7B36B013" w14:textId="77777777" w:rsidR="003131B0" w:rsidRDefault="003131B0" w:rsidP="003131B0">
      <w:pPr>
        <w:spacing w:line="360" w:lineRule="auto"/>
        <w:jc w:val="left"/>
        <w:rPr>
          <w:rFonts w:hint="eastAsia"/>
          <w:sz w:val="22"/>
          <w:szCs w:val="22"/>
        </w:rPr>
      </w:pPr>
      <w:r w:rsidRPr="003131B0">
        <w:rPr>
          <w:rFonts w:hint="eastAsia"/>
          <w:sz w:val="24"/>
        </w:rPr>
        <w:t xml:space="preserve">4.3.2 </w:t>
      </w:r>
      <w:r w:rsidRPr="003131B0">
        <w:rPr>
          <w:rFonts w:hint="eastAsia"/>
          <w:sz w:val="24"/>
        </w:rPr>
        <w:t>创建新用户功能</w:t>
      </w:r>
      <w:r w:rsidRPr="003131B0">
        <w:rPr>
          <w:rFonts w:hint="eastAsia"/>
          <w:sz w:val="22"/>
          <w:szCs w:val="22"/>
        </w:rPr>
        <w:t xml:space="preserve"> </w:t>
      </w:r>
    </w:p>
    <w:p w14:paraId="70757CF7" w14:textId="0B81E56B" w:rsidR="003131B0" w:rsidRDefault="003131B0" w:rsidP="003131B0">
      <w:pPr>
        <w:spacing w:line="360" w:lineRule="auto"/>
        <w:ind w:firstLine="420"/>
        <w:jc w:val="left"/>
        <w:rPr>
          <w:rFonts w:hint="eastAsia"/>
          <w:sz w:val="22"/>
          <w:szCs w:val="22"/>
        </w:rPr>
      </w:pPr>
      <w:r w:rsidRPr="003131B0">
        <w:rPr>
          <w:rFonts w:hint="eastAsia"/>
          <w:sz w:val="22"/>
          <w:szCs w:val="22"/>
        </w:rPr>
        <w:t>创建新用户时需要在表单中填写手机号、用户登录密码、号码归属地、个人邮箱等基本信息。在所有属性中</w:t>
      </w:r>
      <w:r>
        <w:rPr>
          <w:rFonts w:hint="eastAsia"/>
          <w:sz w:val="22"/>
          <w:szCs w:val="22"/>
        </w:rPr>
        <w:t>，</w:t>
      </w:r>
      <w:r w:rsidRPr="003131B0">
        <w:rPr>
          <w:rFonts w:hint="eastAsia"/>
          <w:sz w:val="22"/>
          <w:szCs w:val="22"/>
        </w:rPr>
        <w:t>用户手机号、登录密码、号码归属地、初始积分、个人邮箱和初始话费是必填部分</w:t>
      </w:r>
      <w:r>
        <w:rPr>
          <w:rFonts w:hint="eastAsia"/>
          <w:sz w:val="22"/>
          <w:szCs w:val="22"/>
        </w:rPr>
        <w:t>，</w:t>
      </w:r>
      <w:r w:rsidRPr="003131B0">
        <w:rPr>
          <w:rFonts w:hint="eastAsia"/>
          <w:sz w:val="22"/>
          <w:szCs w:val="22"/>
        </w:rPr>
        <w:t>这些部分用于初始信息的查询</w:t>
      </w:r>
      <w:r w:rsidRPr="003131B0">
        <w:rPr>
          <w:rFonts w:hint="eastAsia"/>
          <w:sz w:val="22"/>
          <w:szCs w:val="22"/>
        </w:rPr>
        <w:t>,</w:t>
      </w:r>
      <w:r w:rsidRPr="003131B0">
        <w:rPr>
          <w:rFonts w:hint="eastAsia"/>
          <w:sz w:val="22"/>
          <w:szCs w:val="22"/>
        </w:rPr>
        <w:t>如果不填写则会</w:t>
      </w:r>
      <w:r>
        <w:rPr>
          <w:rFonts w:hint="eastAsia"/>
          <w:sz w:val="22"/>
          <w:szCs w:val="22"/>
        </w:rPr>
        <w:t>提示</w:t>
      </w:r>
      <w:r w:rsidRPr="003131B0">
        <w:rPr>
          <w:rFonts w:hint="eastAsia"/>
          <w:sz w:val="22"/>
          <w:szCs w:val="22"/>
        </w:rPr>
        <w:t>错误。而剩下的银行卡</w:t>
      </w:r>
      <w:r w:rsidRPr="003131B0">
        <w:rPr>
          <w:rFonts w:hint="eastAsia"/>
          <w:sz w:val="22"/>
          <w:szCs w:val="22"/>
        </w:rPr>
        <w:t xml:space="preserve"> </w:t>
      </w:r>
      <w:r w:rsidRPr="003131B0">
        <w:rPr>
          <w:rFonts w:hint="eastAsia"/>
          <w:sz w:val="22"/>
          <w:szCs w:val="22"/>
        </w:rPr>
        <w:t>卡号、支付密码、套餐和业务则是选填部分</w:t>
      </w:r>
      <w:r>
        <w:rPr>
          <w:rFonts w:hint="eastAsia"/>
          <w:sz w:val="22"/>
          <w:szCs w:val="22"/>
        </w:rPr>
        <w:t>，即使不填写也不会有影响。</w:t>
      </w:r>
    </w:p>
    <w:p w14:paraId="114AEEEC" w14:textId="6EA17A57" w:rsidR="003131B0" w:rsidRDefault="005A4F5D" w:rsidP="005A4F5D">
      <w:pPr>
        <w:spacing w:line="360" w:lineRule="auto"/>
        <w:jc w:val="center"/>
        <w:rPr>
          <w:rFonts w:hint="eastAsia"/>
          <w:sz w:val="22"/>
          <w:szCs w:val="22"/>
        </w:rPr>
      </w:pPr>
      <w:r>
        <w:rPr>
          <w:rFonts w:hint="eastAsia"/>
          <w:noProof/>
          <w:sz w:val="22"/>
          <w:szCs w:val="22"/>
        </w:rPr>
        <w:drawing>
          <wp:inline distT="0" distB="0" distL="0" distR="0" wp14:anchorId="43DF416F" wp14:editId="67ED85C2">
            <wp:extent cx="4455294" cy="2843336"/>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19.png"/>
                    <pic:cNvPicPr/>
                  </pic:nvPicPr>
                  <pic:blipFill>
                    <a:blip r:embed="rId21">
                      <a:extLst>
                        <a:ext uri="{28A0092B-C50C-407E-A947-70E740481C1C}">
                          <a14:useLocalDpi xmlns:a14="http://schemas.microsoft.com/office/drawing/2010/main" val="0"/>
                        </a:ext>
                      </a:extLst>
                    </a:blip>
                    <a:stretch>
                      <a:fillRect/>
                    </a:stretch>
                  </pic:blipFill>
                  <pic:spPr>
                    <a:xfrm>
                      <a:off x="0" y="0"/>
                      <a:ext cx="4455294" cy="2843336"/>
                    </a:xfrm>
                    <a:prstGeom prst="rect">
                      <a:avLst/>
                    </a:prstGeom>
                  </pic:spPr>
                </pic:pic>
              </a:graphicData>
            </a:graphic>
          </wp:inline>
        </w:drawing>
      </w:r>
    </w:p>
    <w:p w14:paraId="1E314BB4" w14:textId="732DA506" w:rsidR="005A4F5D" w:rsidRDefault="005A4F5D" w:rsidP="005A4F5D">
      <w:pPr>
        <w:spacing w:line="360" w:lineRule="auto"/>
        <w:jc w:val="center"/>
        <w:rPr>
          <w:rFonts w:hint="eastAsia"/>
          <w:sz w:val="22"/>
          <w:szCs w:val="22"/>
        </w:rPr>
      </w:pPr>
      <w:r>
        <w:rPr>
          <w:rFonts w:hint="eastAsia"/>
          <w:sz w:val="22"/>
          <w:szCs w:val="22"/>
        </w:rPr>
        <w:t>图</w:t>
      </w:r>
      <w:r>
        <w:rPr>
          <w:rFonts w:hint="eastAsia"/>
          <w:sz w:val="22"/>
          <w:szCs w:val="22"/>
        </w:rPr>
        <w:t>16</w:t>
      </w:r>
      <w:r>
        <w:rPr>
          <w:rFonts w:hint="eastAsia"/>
          <w:sz w:val="22"/>
          <w:szCs w:val="22"/>
        </w:rPr>
        <w:t>：创建新用户</w:t>
      </w:r>
    </w:p>
    <w:p w14:paraId="06551A42" w14:textId="77777777" w:rsidR="005A4F5D" w:rsidRPr="005A4F5D" w:rsidRDefault="005A4F5D" w:rsidP="005A4F5D">
      <w:pPr>
        <w:spacing w:line="360" w:lineRule="auto"/>
        <w:jc w:val="left"/>
        <w:rPr>
          <w:rFonts w:hint="eastAsia"/>
          <w:sz w:val="28"/>
          <w:szCs w:val="28"/>
        </w:rPr>
      </w:pPr>
      <w:r w:rsidRPr="005A4F5D">
        <w:rPr>
          <w:rFonts w:hint="eastAsia"/>
          <w:sz w:val="28"/>
          <w:szCs w:val="28"/>
        </w:rPr>
        <w:t xml:space="preserve">4.4 </w:t>
      </w:r>
      <w:r w:rsidRPr="005A4F5D">
        <w:rPr>
          <w:rFonts w:hint="eastAsia"/>
          <w:sz w:val="28"/>
          <w:szCs w:val="28"/>
        </w:rPr>
        <w:t>普通用户模块</w:t>
      </w:r>
      <w:r w:rsidRPr="005A4F5D">
        <w:rPr>
          <w:rFonts w:hint="eastAsia"/>
          <w:sz w:val="28"/>
          <w:szCs w:val="28"/>
        </w:rPr>
        <w:t xml:space="preserve"> </w:t>
      </w:r>
    </w:p>
    <w:p w14:paraId="3920D955" w14:textId="567D0704" w:rsidR="005A4F5D" w:rsidRDefault="005A4F5D" w:rsidP="005A4F5D">
      <w:pPr>
        <w:spacing w:line="360" w:lineRule="auto"/>
        <w:ind w:firstLine="420"/>
        <w:jc w:val="left"/>
        <w:rPr>
          <w:rFonts w:hint="eastAsia"/>
          <w:sz w:val="22"/>
          <w:szCs w:val="22"/>
        </w:rPr>
      </w:pPr>
      <w:r w:rsidRPr="005A4F5D">
        <w:rPr>
          <w:rFonts w:hint="eastAsia"/>
          <w:sz w:val="22"/>
          <w:szCs w:val="22"/>
        </w:rPr>
        <w:t>普通用户模块主要是实现用户基础套餐、流量套餐和基本业务的办理功能。其中基础套餐和流量套餐是单选的</w:t>
      </w:r>
      <w:r>
        <w:rPr>
          <w:rFonts w:hint="eastAsia"/>
          <w:sz w:val="22"/>
          <w:szCs w:val="22"/>
        </w:rPr>
        <w:t>，</w:t>
      </w:r>
      <w:r w:rsidRPr="005A4F5D">
        <w:rPr>
          <w:rFonts w:hint="eastAsia"/>
          <w:sz w:val="22"/>
          <w:szCs w:val="22"/>
        </w:rPr>
        <w:t>业务可以多选。除此之外</w:t>
      </w:r>
      <w:r>
        <w:rPr>
          <w:rFonts w:hint="eastAsia"/>
          <w:sz w:val="22"/>
          <w:szCs w:val="22"/>
        </w:rPr>
        <w:t>，</w:t>
      </w:r>
      <w:r w:rsidRPr="005A4F5D">
        <w:rPr>
          <w:rFonts w:hint="eastAsia"/>
          <w:sz w:val="22"/>
          <w:szCs w:val="22"/>
        </w:rPr>
        <w:t>用户还可以对一些基本信息进行查询。</w:t>
      </w:r>
    </w:p>
    <w:p w14:paraId="18749081" w14:textId="6BEF4EAD" w:rsidR="008C3AB3" w:rsidRDefault="008C3AB3" w:rsidP="008C3AB3">
      <w:pPr>
        <w:spacing w:line="360" w:lineRule="auto"/>
        <w:jc w:val="center"/>
        <w:rPr>
          <w:rFonts w:hint="eastAsia"/>
          <w:sz w:val="22"/>
          <w:szCs w:val="22"/>
        </w:rPr>
      </w:pPr>
      <w:r>
        <w:rPr>
          <w:rFonts w:hint="eastAsia"/>
          <w:noProof/>
          <w:sz w:val="22"/>
          <w:szCs w:val="22"/>
        </w:rPr>
        <w:drawing>
          <wp:inline distT="0" distB="0" distL="0" distR="0" wp14:anchorId="56AA333D" wp14:editId="65847D7A">
            <wp:extent cx="4340994" cy="1217047"/>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20.png"/>
                    <pic:cNvPicPr/>
                  </pic:nvPicPr>
                  <pic:blipFill>
                    <a:blip r:embed="rId22">
                      <a:extLst>
                        <a:ext uri="{28A0092B-C50C-407E-A947-70E740481C1C}">
                          <a14:useLocalDpi xmlns:a14="http://schemas.microsoft.com/office/drawing/2010/main" val="0"/>
                        </a:ext>
                      </a:extLst>
                    </a:blip>
                    <a:stretch>
                      <a:fillRect/>
                    </a:stretch>
                  </pic:blipFill>
                  <pic:spPr>
                    <a:xfrm>
                      <a:off x="0" y="0"/>
                      <a:ext cx="4340994" cy="1217047"/>
                    </a:xfrm>
                    <a:prstGeom prst="rect">
                      <a:avLst/>
                    </a:prstGeom>
                  </pic:spPr>
                </pic:pic>
              </a:graphicData>
            </a:graphic>
          </wp:inline>
        </w:drawing>
      </w:r>
    </w:p>
    <w:p w14:paraId="0FF56EF4" w14:textId="37817651" w:rsidR="008C3AB3" w:rsidRDefault="008C3AB3" w:rsidP="008C3AB3">
      <w:pPr>
        <w:spacing w:line="360" w:lineRule="auto"/>
        <w:jc w:val="center"/>
        <w:rPr>
          <w:rFonts w:hint="eastAsia"/>
          <w:sz w:val="22"/>
          <w:szCs w:val="22"/>
        </w:rPr>
      </w:pPr>
      <w:r>
        <w:rPr>
          <w:rFonts w:hint="eastAsia"/>
          <w:sz w:val="22"/>
          <w:szCs w:val="22"/>
        </w:rPr>
        <w:t>图</w:t>
      </w:r>
      <w:r>
        <w:rPr>
          <w:rFonts w:hint="eastAsia"/>
          <w:sz w:val="22"/>
          <w:szCs w:val="22"/>
        </w:rPr>
        <w:t>17</w:t>
      </w:r>
      <w:r>
        <w:rPr>
          <w:rFonts w:hint="eastAsia"/>
          <w:sz w:val="22"/>
          <w:szCs w:val="22"/>
        </w:rPr>
        <w:t>：基础套餐办理</w:t>
      </w:r>
    </w:p>
    <w:p w14:paraId="0BDDC488" w14:textId="26DB2DD1" w:rsidR="008C3AB3" w:rsidRDefault="008C3AB3" w:rsidP="008C3AB3">
      <w:pPr>
        <w:spacing w:line="360" w:lineRule="auto"/>
        <w:jc w:val="center"/>
        <w:rPr>
          <w:rFonts w:hint="eastAsia"/>
          <w:sz w:val="22"/>
          <w:szCs w:val="22"/>
        </w:rPr>
      </w:pPr>
      <w:r>
        <w:rPr>
          <w:rFonts w:hint="eastAsia"/>
          <w:noProof/>
          <w:sz w:val="22"/>
          <w:szCs w:val="22"/>
        </w:rPr>
        <w:drawing>
          <wp:inline distT="0" distB="0" distL="0" distR="0" wp14:anchorId="417979E7" wp14:editId="753D9946">
            <wp:extent cx="4340994" cy="168775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21.png"/>
                    <pic:cNvPicPr/>
                  </pic:nvPicPr>
                  <pic:blipFill>
                    <a:blip r:embed="rId23">
                      <a:extLst>
                        <a:ext uri="{28A0092B-C50C-407E-A947-70E740481C1C}">
                          <a14:useLocalDpi xmlns:a14="http://schemas.microsoft.com/office/drawing/2010/main" val="0"/>
                        </a:ext>
                      </a:extLst>
                    </a:blip>
                    <a:stretch>
                      <a:fillRect/>
                    </a:stretch>
                  </pic:blipFill>
                  <pic:spPr>
                    <a:xfrm>
                      <a:off x="0" y="0"/>
                      <a:ext cx="4343893" cy="1688885"/>
                    </a:xfrm>
                    <a:prstGeom prst="rect">
                      <a:avLst/>
                    </a:prstGeom>
                  </pic:spPr>
                </pic:pic>
              </a:graphicData>
            </a:graphic>
          </wp:inline>
        </w:drawing>
      </w:r>
    </w:p>
    <w:p w14:paraId="7CA4DAE3" w14:textId="4A3DC804" w:rsidR="008C3AB3" w:rsidRDefault="008C3AB3" w:rsidP="008C3AB3">
      <w:pPr>
        <w:spacing w:line="360" w:lineRule="auto"/>
        <w:jc w:val="center"/>
        <w:rPr>
          <w:rFonts w:hint="eastAsia"/>
          <w:sz w:val="22"/>
          <w:szCs w:val="22"/>
        </w:rPr>
      </w:pPr>
      <w:r>
        <w:rPr>
          <w:rFonts w:hint="eastAsia"/>
          <w:sz w:val="22"/>
          <w:szCs w:val="22"/>
        </w:rPr>
        <w:t>图</w:t>
      </w:r>
      <w:r>
        <w:rPr>
          <w:rFonts w:hint="eastAsia"/>
          <w:sz w:val="22"/>
          <w:szCs w:val="22"/>
        </w:rPr>
        <w:t>18</w:t>
      </w:r>
      <w:r>
        <w:rPr>
          <w:rFonts w:hint="eastAsia"/>
          <w:sz w:val="22"/>
          <w:szCs w:val="22"/>
        </w:rPr>
        <w:t>：流量套餐办理</w:t>
      </w:r>
    </w:p>
    <w:p w14:paraId="125A9236" w14:textId="3FA368FE" w:rsidR="008C3AB3" w:rsidRDefault="008C3AB3" w:rsidP="008C3AB3">
      <w:pPr>
        <w:spacing w:line="360" w:lineRule="auto"/>
        <w:jc w:val="center"/>
        <w:rPr>
          <w:rFonts w:hint="eastAsia"/>
          <w:sz w:val="22"/>
          <w:szCs w:val="22"/>
        </w:rPr>
      </w:pPr>
      <w:r>
        <w:rPr>
          <w:rFonts w:hint="eastAsia"/>
          <w:noProof/>
          <w:sz w:val="22"/>
          <w:szCs w:val="22"/>
        </w:rPr>
        <w:drawing>
          <wp:inline distT="0" distB="0" distL="0" distR="0" wp14:anchorId="7AFF9BA1" wp14:editId="5AD74817">
            <wp:extent cx="4340994" cy="1384934"/>
            <wp:effectExtent l="0" t="0" r="254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22.png"/>
                    <pic:cNvPicPr/>
                  </pic:nvPicPr>
                  <pic:blipFill>
                    <a:blip r:embed="rId24">
                      <a:extLst>
                        <a:ext uri="{28A0092B-C50C-407E-A947-70E740481C1C}">
                          <a14:useLocalDpi xmlns:a14="http://schemas.microsoft.com/office/drawing/2010/main" val="0"/>
                        </a:ext>
                      </a:extLst>
                    </a:blip>
                    <a:stretch>
                      <a:fillRect/>
                    </a:stretch>
                  </pic:blipFill>
                  <pic:spPr>
                    <a:xfrm>
                      <a:off x="0" y="0"/>
                      <a:ext cx="4341298" cy="1385031"/>
                    </a:xfrm>
                    <a:prstGeom prst="rect">
                      <a:avLst/>
                    </a:prstGeom>
                  </pic:spPr>
                </pic:pic>
              </a:graphicData>
            </a:graphic>
          </wp:inline>
        </w:drawing>
      </w:r>
    </w:p>
    <w:p w14:paraId="3F2F2123" w14:textId="5643ECF0" w:rsidR="008C3AB3" w:rsidRDefault="008C3AB3" w:rsidP="008C3AB3">
      <w:pPr>
        <w:spacing w:line="360" w:lineRule="auto"/>
        <w:jc w:val="center"/>
        <w:rPr>
          <w:rFonts w:hint="eastAsia"/>
          <w:sz w:val="22"/>
          <w:szCs w:val="22"/>
        </w:rPr>
      </w:pPr>
      <w:r>
        <w:rPr>
          <w:rFonts w:hint="eastAsia"/>
          <w:sz w:val="22"/>
          <w:szCs w:val="22"/>
        </w:rPr>
        <w:t>图</w:t>
      </w:r>
      <w:r>
        <w:rPr>
          <w:rFonts w:hint="eastAsia"/>
          <w:sz w:val="22"/>
          <w:szCs w:val="22"/>
        </w:rPr>
        <w:t>19</w:t>
      </w:r>
      <w:r>
        <w:rPr>
          <w:rFonts w:hint="eastAsia"/>
          <w:sz w:val="22"/>
          <w:szCs w:val="22"/>
        </w:rPr>
        <w:t>：业务办理</w:t>
      </w:r>
    </w:p>
    <w:p w14:paraId="7523140D" w14:textId="00646F89" w:rsidR="00BF4BD0" w:rsidRPr="00BF4BD0" w:rsidRDefault="000A7C11" w:rsidP="00BF4BD0">
      <w:pPr>
        <w:spacing w:line="360" w:lineRule="auto"/>
        <w:jc w:val="left"/>
        <w:rPr>
          <w:rFonts w:hint="eastAsia"/>
          <w:sz w:val="24"/>
        </w:rPr>
      </w:pPr>
      <w:r>
        <w:rPr>
          <w:rFonts w:hint="eastAsia"/>
          <w:sz w:val="24"/>
        </w:rPr>
        <w:t>4.4.1</w:t>
      </w:r>
      <w:r w:rsidR="00BF4BD0" w:rsidRPr="00BF4BD0">
        <w:rPr>
          <w:rFonts w:hint="eastAsia"/>
          <w:sz w:val="24"/>
        </w:rPr>
        <w:t xml:space="preserve"> </w:t>
      </w:r>
      <w:r w:rsidR="00BF4BD0" w:rsidRPr="00BF4BD0">
        <w:rPr>
          <w:rFonts w:hint="eastAsia"/>
          <w:sz w:val="24"/>
        </w:rPr>
        <w:t>信息查询功能</w:t>
      </w:r>
      <w:r w:rsidR="00BF4BD0" w:rsidRPr="00BF4BD0">
        <w:rPr>
          <w:rFonts w:hint="eastAsia"/>
          <w:sz w:val="24"/>
        </w:rPr>
        <w:t xml:space="preserve"> </w:t>
      </w:r>
    </w:p>
    <w:p w14:paraId="42153659" w14:textId="02E3AE1B" w:rsidR="00BF4BD0" w:rsidRDefault="00BF4BD0" w:rsidP="00BF4BD0">
      <w:pPr>
        <w:spacing w:line="360" w:lineRule="auto"/>
        <w:ind w:firstLine="420"/>
        <w:jc w:val="left"/>
        <w:rPr>
          <w:rFonts w:hint="eastAsia"/>
          <w:sz w:val="22"/>
          <w:szCs w:val="22"/>
        </w:rPr>
      </w:pPr>
      <w:r w:rsidRPr="00BF4BD0">
        <w:rPr>
          <w:rFonts w:hint="eastAsia"/>
          <w:sz w:val="22"/>
          <w:szCs w:val="22"/>
        </w:rPr>
        <w:t>用户可以对个人及一些基本信息进行查询</w:t>
      </w:r>
      <w:r>
        <w:rPr>
          <w:rFonts w:hint="eastAsia"/>
          <w:sz w:val="22"/>
          <w:szCs w:val="22"/>
        </w:rPr>
        <w:t>，</w:t>
      </w:r>
      <w:r w:rsidRPr="00BF4BD0">
        <w:rPr>
          <w:rFonts w:hint="eastAsia"/>
          <w:sz w:val="22"/>
          <w:szCs w:val="22"/>
        </w:rPr>
        <w:t>在此不做一一展示</w:t>
      </w:r>
      <w:r>
        <w:rPr>
          <w:rFonts w:hint="eastAsia"/>
          <w:sz w:val="22"/>
          <w:szCs w:val="22"/>
        </w:rPr>
        <w:t>，</w:t>
      </w:r>
      <w:r w:rsidRPr="00BF4BD0">
        <w:rPr>
          <w:rFonts w:hint="eastAsia"/>
          <w:sz w:val="22"/>
          <w:szCs w:val="22"/>
        </w:rPr>
        <w:t>只展示用户查询已开通业务的查询</w:t>
      </w:r>
      <w:r>
        <w:rPr>
          <w:rFonts w:hint="eastAsia"/>
          <w:sz w:val="22"/>
          <w:szCs w:val="22"/>
        </w:rPr>
        <w:t>。</w:t>
      </w:r>
    </w:p>
    <w:p w14:paraId="51EC524F" w14:textId="163E9295" w:rsidR="00755E35" w:rsidRDefault="00755E35" w:rsidP="00755E35">
      <w:pPr>
        <w:spacing w:line="360" w:lineRule="auto"/>
        <w:jc w:val="center"/>
        <w:rPr>
          <w:rFonts w:hint="eastAsia"/>
          <w:sz w:val="22"/>
          <w:szCs w:val="22"/>
        </w:rPr>
      </w:pPr>
      <w:r>
        <w:rPr>
          <w:rFonts w:hint="eastAsia"/>
          <w:noProof/>
          <w:sz w:val="22"/>
          <w:szCs w:val="22"/>
        </w:rPr>
        <w:drawing>
          <wp:inline distT="0" distB="0" distL="0" distR="0" wp14:anchorId="798A29E1" wp14:editId="03009F0E">
            <wp:extent cx="4220678" cy="1592161"/>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23.png"/>
                    <pic:cNvPicPr/>
                  </pic:nvPicPr>
                  <pic:blipFill>
                    <a:blip r:embed="rId25">
                      <a:extLst>
                        <a:ext uri="{28A0092B-C50C-407E-A947-70E740481C1C}">
                          <a14:useLocalDpi xmlns:a14="http://schemas.microsoft.com/office/drawing/2010/main" val="0"/>
                        </a:ext>
                      </a:extLst>
                    </a:blip>
                    <a:stretch>
                      <a:fillRect/>
                    </a:stretch>
                  </pic:blipFill>
                  <pic:spPr>
                    <a:xfrm>
                      <a:off x="0" y="0"/>
                      <a:ext cx="4220816" cy="1592213"/>
                    </a:xfrm>
                    <a:prstGeom prst="rect">
                      <a:avLst/>
                    </a:prstGeom>
                  </pic:spPr>
                </pic:pic>
              </a:graphicData>
            </a:graphic>
          </wp:inline>
        </w:drawing>
      </w:r>
    </w:p>
    <w:p w14:paraId="49E2964E" w14:textId="0595E17F" w:rsidR="00755E35" w:rsidRDefault="00755E35" w:rsidP="00755E35">
      <w:pPr>
        <w:spacing w:line="360" w:lineRule="auto"/>
        <w:jc w:val="center"/>
        <w:rPr>
          <w:rFonts w:hint="eastAsia"/>
          <w:sz w:val="22"/>
          <w:szCs w:val="22"/>
        </w:rPr>
      </w:pPr>
      <w:r>
        <w:rPr>
          <w:rFonts w:hint="eastAsia"/>
          <w:sz w:val="22"/>
          <w:szCs w:val="22"/>
        </w:rPr>
        <w:t>图</w:t>
      </w:r>
      <w:r>
        <w:rPr>
          <w:rFonts w:hint="eastAsia"/>
          <w:sz w:val="22"/>
          <w:szCs w:val="22"/>
        </w:rPr>
        <w:t>20</w:t>
      </w:r>
      <w:r>
        <w:rPr>
          <w:rFonts w:hint="eastAsia"/>
          <w:sz w:val="22"/>
          <w:szCs w:val="22"/>
        </w:rPr>
        <w:t>：业务查询界面</w:t>
      </w:r>
    </w:p>
    <w:p w14:paraId="65CABB62" w14:textId="127DEC01" w:rsidR="00755E35" w:rsidRPr="000A7C11" w:rsidRDefault="000A7C11" w:rsidP="00755E35">
      <w:pPr>
        <w:spacing w:line="360" w:lineRule="auto"/>
        <w:jc w:val="left"/>
        <w:rPr>
          <w:rFonts w:hint="eastAsia"/>
          <w:sz w:val="24"/>
        </w:rPr>
      </w:pPr>
      <w:r>
        <w:rPr>
          <w:rFonts w:hint="eastAsia"/>
          <w:sz w:val="24"/>
        </w:rPr>
        <w:t>4.4.2</w:t>
      </w:r>
      <w:r w:rsidR="00755E35" w:rsidRPr="000A7C11">
        <w:rPr>
          <w:rFonts w:hint="eastAsia"/>
          <w:sz w:val="24"/>
        </w:rPr>
        <w:t xml:space="preserve"> </w:t>
      </w:r>
      <w:r w:rsidR="00755E35" w:rsidRPr="000A7C11">
        <w:rPr>
          <w:rFonts w:hint="eastAsia"/>
          <w:sz w:val="24"/>
        </w:rPr>
        <w:t>话费充值</w:t>
      </w:r>
    </w:p>
    <w:p w14:paraId="61F86B93" w14:textId="2B2B70A2" w:rsidR="00755E35" w:rsidRDefault="00755E35" w:rsidP="00755E35">
      <w:pPr>
        <w:spacing w:line="360" w:lineRule="auto"/>
        <w:ind w:firstLine="420"/>
        <w:jc w:val="left"/>
        <w:rPr>
          <w:rFonts w:hint="eastAsia"/>
          <w:sz w:val="22"/>
          <w:szCs w:val="22"/>
        </w:rPr>
      </w:pPr>
      <w:r w:rsidRPr="00755E35">
        <w:rPr>
          <w:rFonts w:hint="eastAsia"/>
          <w:sz w:val="22"/>
          <w:szCs w:val="22"/>
        </w:rPr>
        <w:t>用户可以通过积分兑换、手机充值卡和银行卡三种方式充值</w:t>
      </w:r>
      <w:r>
        <w:rPr>
          <w:rFonts w:hint="eastAsia"/>
          <w:sz w:val="22"/>
          <w:szCs w:val="22"/>
        </w:rPr>
        <w:t>。</w:t>
      </w:r>
    </w:p>
    <w:p w14:paraId="3C8CC4B4" w14:textId="462876B0" w:rsidR="00755E35" w:rsidRDefault="00755E35" w:rsidP="00755E35">
      <w:pPr>
        <w:spacing w:line="360" w:lineRule="auto"/>
        <w:jc w:val="center"/>
        <w:rPr>
          <w:rFonts w:hint="eastAsia"/>
          <w:sz w:val="22"/>
          <w:szCs w:val="22"/>
        </w:rPr>
      </w:pPr>
      <w:r>
        <w:rPr>
          <w:rFonts w:hint="eastAsia"/>
          <w:noProof/>
          <w:sz w:val="22"/>
          <w:szCs w:val="22"/>
        </w:rPr>
        <w:drawing>
          <wp:inline distT="0" distB="0" distL="0" distR="0" wp14:anchorId="195E2B09" wp14:editId="178CF261">
            <wp:extent cx="4226694" cy="1211483"/>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1114_24.png"/>
                    <pic:cNvPicPr/>
                  </pic:nvPicPr>
                  <pic:blipFill>
                    <a:blip r:embed="rId26">
                      <a:extLst>
                        <a:ext uri="{28A0092B-C50C-407E-A947-70E740481C1C}">
                          <a14:useLocalDpi xmlns:a14="http://schemas.microsoft.com/office/drawing/2010/main" val="0"/>
                        </a:ext>
                      </a:extLst>
                    </a:blip>
                    <a:stretch>
                      <a:fillRect/>
                    </a:stretch>
                  </pic:blipFill>
                  <pic:spPr>
                    <a:xfrm>
                      <a:off x="0" y="0"/>
                      <a:ext cx="4226694" cy="1211483"/>
                    </a:xfrm>
                    <a:prstGeom prst="rect">
                      <a:avLst/>
                    </a:prstGeom>
                  </pic:spPr>
                </pic:pic>
              </a:graphicData>
            </a:graphic>
          </wp:inline>
        </w:drawing>
      </w:r>
    </w:p>
    <w:p w14:paraId="153B22F8" w14:textId="74732EEF" w:rsidR="00755E35" w:rsidRDefault="00755E35" w:rsidP="00755E35">
      <w:pPr>
        <w:spacing w:line="360" w:lineRule="auto"/>
        <w:jc w:val="center"/>
        <w:rPr>
          <w:rFonts w:hint="eastAsia"/>
          <w:sz w:val="22"/>
          <w:szCs w:val="22"/>
        </w:rPr>
      </w:pPr>
      <w:r>
        <w:rPr>
          <w:rFonts w:hint="eastAsia"/>
          <w:sz w:val="22"/>
          <w:szCs w:val="22"/>
        </w:rPr>
        <w:t>图</w:t>
      </w:r>
      <w:r>
        <w:rPr>
          <w:rFonts w:hint="eastAsia"/>
          <w:sz w:val="22"/>
          <w:szCs w:val="22"/>
        </w:rPr>
        <w:t>21</w:t>
      </w:r>
      <w:r>
        <w:rPr>
          <w:rFonts w:hint="eastAsia"/>
          <w:sz w:val="22"/>
          <w:szCs w:val="22"/>
        </w:rPr>
        <w:t>：话费充值界面</w:t>
      </w:r>
    </w:p>
    <w:p w14:paraId="7AA03B75" w14:textId="06D4E0B8" w:rsidR="000A7C11" w:rsidRDefault="000A7C11" w:rsidP="000A7C11">
      <w:pPr>
        <w:spacing w:line="360" w:lineRule="auto"/>
        <w:jc w:val="left"/>
        <w:rPr>
          <w:rFonts w:hint="eastAsia"/>
          <w:sz w:val="32"/>
          <w:szCs w:val="32"/>
        </w:rPr>
      </w:pPr>
      <w:r w:rsidRPr="000A7C11">
        <w:rPr>
          <w:rFonts w:hint="eastAsia"/>
          <w:sz w:val="32"/>
          <w:szCs w:val="32"/>
        </w:rPr>
        <w:t xml:space="preserve">5. </w:t>
      </w:r>
      <w:r w:rsidRPr="000A7C11">
        <w:rPr>
          <w:rFonts w:hint="eastAsia"/>
          <w:sz w:val="32"/>
          <w:szCs w:val="32"/>
        </w:rPr>
        <w:t>心得与体会</w:t>
      </w:r>
    </w:p>
    <w:p w14:paraId="571F4330" w14:textId="4445D7D0" w:rsidR="007201B6" w:rsidRPr="00211B70" w:rsidRDefault="00211B70" w:rsidP="000A7C11">
      <w:pPr>
        <w:spacing w:line="360" w:lineRule="auto"/>
        <w:jc w:val="left"/>
        <w:rPr>
          <w:rFonts w:hint="eastAsia"/>
          <w:sz w:val="22"/>
          <w:szCs w:val="22"/>
        </w:rPr>
      </w:pPr>
      <w:r>
        <w:rPr>
          <w:rFonts w:hint="eastAsia"/>
          <w:sz w:val="22"/>
          <w:szCs w:val="22"/>
        </w:rPr>
        <w:tab/>
      </w:r>
      <w:r w:rsidR="00D84A83">
        <w:rPr>
          <w:rFonts w:hint="eastAsia"/>
          <w:sz w:val="22"/>
          <w:szCs w:val="22"/>
        </w:rPr>
        <w:t>本次多媒体大作业基于之前的数据库大作业，但是进行了很多改进，尤其是在界面方面花了很多心思去设计和优化。另外，进一步完善了功能，加入了用户模块以及充值卡功能，这在之前的版本中并没有出现。</w:t>
      </w:r>
      <w:r w:rsidR="005944FF">
        <w:rPr>
          <w:rFonts w:hint="eastAsia"/>
          <w:sz w:val="22"/>
          <w:szCs w:val="22"/>
        </w:rPr>
        <w:t>对于界面的布局借鉴了当前比较流行的设计样式，最上端为一级导航栏，在左侧的导航是在一级导航下的二级导航，使得全站的功能进一步清晰。除此以外，在使用简单的</w:t>
      </w:r>
      <w:r w:rsidR="005944FF">
        <w:rPr>
          <w:rFonts w:hint="eastAsia"/>
          <w:sz w:val="22"/>
          <w:szCs w:val="22"/>
        </w:rPr>
        <w:t>HTML</w:t>
      </w:r>
      <w:r w:rsidR="005944FF">
        <w:rPr>
          <w:rFonts w:hint="eastAsia"/>
          <w:sz w:val="22"/>
          <w:szCs w:val="22"/>
        </w:rPr>
        <w:t>、</w:t>
      </w:r>
      <w:r w:rsidR="005944FF">
        <w:rPr>
          <w:rFonts w:hint="eastAsia"/>
          <w:sz w:val="22"/>
          <w:szCs w:val="22"/>
        </w:rPr>
        <w:t>CSS</w:t>
      </w:r>
      <w:r w:rsidR="005944FF">
        <w:rPr>
          <w:rFonts w:hint="eastAsia"/>
          <w:sz w:val="22"/>
          <w:szCs w:val="22"/>
        </w:rPr>
        <w:t>、</w:t>
      </w:r>
      <w:proofErr w:type="spellStart"/>
      <w:r w:rsidR="005944FF">
        <w:rPr>
          <w:rFonts w:hint="eastAsia"/>
          <w:sz w:val="22"/>
          <w:szCs w:val="22"/>
        </w:rPr>
        <w:t>Javascript</w:t>
      </w:r>
      <w:proofErr w:type="spellEnd"/>
      <w:r w:rsidR="005944FF">
        <w:rPr>
          <w:rFonts w:hint="eastAsia"/>
          <w:sz w:val="22"/>
          <w:szCs w:val="22"/>
        </w:rPr>
        <w:t>以外，还特地学习了前端最近比较流行的框架</w:t>
      </w:r>
      <w:r w:rsidR="005944FF">
        <w:rPr>
          <w:rFonts w:hint="eastAsia"/>
          <w:sz w:val="22"/>
          <w:szCs w:val="22"/>
        </w:rPr>
        <w:t>Semantic UI</w:t>
      </w:r>
      <w:r w:rsidR="00A87F54">
        <w:rPr>
          <w:rFonts w:hint="eastAsia"/>
          <w:sz w:val="22"/>
          <w:szCs w:val="22"/>
        </w:rPr>
        <w:t>做了进一步美化，可用性和美观性都大大提高。</w:t>
      </w:r>
    </w:p>
    <w:sectPr w:rsidR="007201B6" w:rsidRPr="00211B70" w:rsidSect="009F220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925516"/>
    <w:multiLevelType w:val="multilevel"/>
    <w:tmpl w:val="465E194A"/>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
    <w:nsid w:val="454362EF"/>
    <w:multiLevelType w:val="hybridMultilevel"/>
    <w:tmpl w:val="B1547F7C"/>
    <w:lvl w:ilvl="0" w:tplc="35FA2702">
      <w:start w:val="1"/>
      <w:numFmt w:val="decimal"/>
      <w:lvlText w:val="%1．"/>
      <w:lvlJc w:val="left"/>
      <w:pPr>
        <w:ind w:left="540" w:hanging="540"/>
      </w:pPr>
      <w:rPr>
        <w:rFonts w:hint="eastAsia"/>
        <w:sz w:val="32"/>
        <w:szCs w:val="32"/>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14A"/>
    <w:rsid w:val="00001355"/>
    <w:rsid w:val="00090147"/>
    <w:rsid w:val="000A7C11"/>
    <w:rsid w:val="000D1A92"/>
    <w:rsid w:val="00121962"/>
    <w:rsid w:val="00134444"/>
    <w:rsid w:val="001A116E"/>
    <w:rsid w:val="001B4FCB"/>
    <w:rsid w:val="002033E9"/>
    <w:rsid w:val="00211B70"/>
    <w:rsid w:val="002A3007"/>
    <w:rsid w:val="003131B0"/>
    <w:rsid w:val="0038483F"/>
    <w:rsid w:val="003C7CA9"/>
    <w:rsid w:val="003F3B59"/>
    <w:rsid w:val="003F5710"/>
    <w:rsid w:val="0042514A"/>
    <w:rsid w:val="004D035D"/>
    <w:rsid w:val="00585A8B"/>
    <w:rsid w:val="005944FF"/>
    <w:rsid w:val="005A4F5D"/>
    <w:rsid w:val="00624668"/>
    <w:rsid w:val="0068168B"/>
    <w:rsid w:val="00685A71"/>
    <w:rsid w:val="006F5CDC"/>
    <w:rsid w:val="007004BC"/>
    <w:rsid w:val="007009E6"/>
    <w:rsid w:val="007201B6"/>
    <w:rsid w:val="00755E35"/>
    <w:rsid w:val="00783BCF"/>
    <w:rsid w:val="007B3F53"/>
    <w:rsid w:val="008C3AB3"/>
    <w:rsid w:val="009537C2"/>
    <w:rsid w:val="009E3458"/>
    <w:rsid w:val="009F2201"/>
    <w:rsid w:val="00A4153E"/>
    <w:rsid w:val="00A432A0"/>
    <w:rsid w:val="00A87F54"/>
    <w:rsid w:val="00A92079"/>
    <w:rsid w:val="00AC52F3"/>
    <w:rsid w:val="00BD29B5"/>
    <w:rsid w:val="00BF4BD0"/>
    <w:rsid w:val="00D84A83"/>
    <w:rsid w:val="00DD4ED3"/>
    <w:rsid w:val="00E13062"/>
    <w:rsid w:val="00EF1BA1"/>
    <w:rsid w:val="00F91EED"/>
    <w:rsid w:val="00FD148E"/>
    <w:rsid w:val="00FD46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74AC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29B5"/>
    <w:pPr>
      <w:widowControl w:val="0"/>
      <w:spacing w:line="280" w:lineRule="exact"/>
      <w:jc w:val="both"/>
    </w:pPr>
    <w:rPr>
      <w:rFonts w:ascii="Times New Roman" w:eastAsia="宋体" w:hAnsi="Times New Roman" w:cs="Times New Roman"/>
      <w:sz w:val="21"/>
    </w:rPr>
  </w:style>
  <w:style w:type="paragraph" w:styleId="1">
    <w:name w:val="heading 1"/>
    <w:basedOn w:val="a"/>
    <w:next w:val="a"/>
    <w:link w:val="10"/>
    <w:autoRedefine/>
    <w:qFormat/>
    <w:rsid w:val="001B4FCB"/>
    <w:pPr>
      <w:keepNext/>
      <w:keepLines/>
      <w:spacing w:before="100" w:after="100"/>
      <w:ind w:left="420"/>
      <w:outlineLvl w:val="0"/>
    </w:pPr>
    <w:rPr>
      <w:rFonts w:ascii="黑体" w:eastAsia="黑体" w:hAnsi="黑体" w:cs="黑体"/>
      <w:bCs/>
      <w:kern w:val="44"/>
      <w:sz w:val="28"/>
      <w:szCs w:val="28"/>
    </w:rPr>
  </w:style>
  <w:style w:type="paragraph" w:styleId="4">
    <w:name w:val="heading 4"/>
    <w:basedOn w:val="a"/>
    <w:next w:val="a"/>
    <w:link w:val="40"/>
    <w:autoRedefine/>
    <w:unhideWhenUsed/>
    <w:qFormat/>
    <w:rsid w:val="00A92079"/>
    <w:pPr>
      <w:keepNext/>
      <w:keepLines/>
      <w:spacing w:before="280" w:after="290" w:line="376" w:lineRule="auto"/>
      <w:outlineLvl w:val="3"/>
    </w:pPr>
    <w:rPr>
      <w:rFonts w:ascii="宋体" w:eastAsiaTheme="minorEastAsia" w:hAnsi="宋体"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qFormat/>
    <w:rsid w:val="001B4FCB"/>
    <w:rPr>
      <w:rFonts w:ascii="黑体" w:eastAsia="黑体" w:hAnsi="黑体" w:cs="黑体"/>
      <w:bCs/>
      <w:kern w:val="44"/>
      <w:sz w:val="28"/>
      <w:szCs w:val="28"/>
    </w:rPr>
  </w:style>
  <w:style w:type="character" w:customStyle="1" w:styleId="40">
    <w:name w:val="标题 4字符"/>
    <w:basedOn w:val="a0"/>
    <w:link w:val="4"/>
    <w:rsid w:val="00A92079"/>
    <w:rPr>
      <w:rFonts w:ascii="宋体" w:hAnsi="宋体" w:cstheme="majorBidi"/>
      <w:bCs/>
      <w:sz w:val="28"/>
      <w:szCs w:val="28"/>
    </w:rPr>
  </w:style>
  <w:style w:type="paragraph" w:styleId="a3">
    <w:name w:val="Subtitle"/>
    <w:basedOn w:val="a"/>
    <w:next w:val="a"/>
    <w:link w:val="a4"/>
    <w:qFormat/>
    <w:rsid w:val="00BD29B5"/>
    <w:pPr>
      <w:spacing w:before="300" w:after="300" w:line="360" w:lineRule="auto"/>
      <w:jc w:val="center"/>
      <w:outlineLvl w:val="1"/>
    </w:pPr>
    <w:rPr>
      <w:rFonts w:asciiTheme="majorHAnsi" w:eastAsiaTheme="minorEastAsia" w:hAnsiTheme="majorHAnsi" w:cstheme="majorBidi"/>
      <w:b/>
      <w:bCs/>
      <w:kern w:val="28"/>
      <w:sz w:val="32"/>
      <w:szCs w:val="32"/>
    </w:rPr>
  </w:style>
  <w:style w:type="character" w:customStyle="1" w:styleId="a4">
    <w:name w:val="副标题字符"/>
    <w:basedOn w:val="a0"/>
    <w:link w:val="a3"/>
    <w:rsid w:val="00BD29B5"/>
    <w:rPr>
      <w:rFonts w:asciiTheme="majorHAnsi" w:hAnsiTheme="majorHAnsi" w:cstheme="majorBidi"/>
      <w:b/>
      <w:bCs/>
      <w:kern w:val="28"/>
      <w:sz w:val="32"/>
      <w:szCs w:val="32"/>
    </w:rPr>
  </w:style>
  <w:style w:type="paragraph" w:styleId="a5">
    <w:name w:val="List Paragraph"/>
    <w:basedOn w:val="a"/>
    <w:uiPriority w:val="34"/>
    <w:qFormat/>
    <w:rsid w:val="00001355"/>
    <w:pPr>
      <w:ind w:firstLineChars="200" w:firstLine="420"/>
    </w:pPr>
  </w:style>
  <w:style w:type="paragraph" w:styleId="a6">
    <w:name w:val="Balloon Text"/>
    <w:basedOn w:val="a"/>
    <w:link w:val="a7"/>
    <w:uiPriority w:val="99"/>
    <w:semiHidden/>
    <w:unhideWhenUsed/>
    <w:rsid w:val="007004BC"/>
    <w:pPr>
      <w:spacing w:line="240" w:lineRule="auto"/>
    </w:pPr>
    <w:rPr>
      <w:rFonts w:ascii="Heiti SC Light" w:eastAsia="Heiti SC Light"/>
      <w:sz w:val="18"/>
      <w:szCs w:val="18"/>
    </w:rPr>
  </w:style>
  <w:style w:type="character" w:customStyle="1" w:styleId="a7">
    <w:name w:val="批注框文本字符"/>
    <w:basedOn w:val="a0"/>
    <w:link w:val="a6"/>
    <w:uiPriority w:val="99"/>
    <w:semiHidden/>
    <w:rsid w:val="007004BC"/>
    <w:rPr>
      <w:rFonts w:ascii="Heiti SC Light" w:eastAsia="Heiti SC Light" w:hAnsi="Times New Roman"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29B5"/>
    <w:pPr>
      <w:widowControl w:val="0"/>
      <w:spacing w:line="280" w:lineRule="exact"/>
      <w:jc w:val="both"/>
    </w:pPr>
    <w:rPr>
      <w:rFonts w:ascii="Times New Roman" w:eastAsia="宋体" w:hAnsi="Times New Roman" w:cs="Times New Roman"/>
      <w:sz w:val="21"/>
    </w:rPr>
  </w:style>
  <w:style w:type="paragraph" w:styleId="1">
    <w:name w:val="heading 1"/>
    <w:basedOn w:val="a"/>
    <w:next w:val="a"/>
    <w:link w:val="10"/>
    <w:autoRedefine/>
    <w:qFormat/>
    <w:rsid w:val="001B4FCB"/>
    <w:pPr>
      <w:keepNext/>
      <w:keepLines/>
      <w:spacing w:before="100" w:after="100"/>
      <w:ind w:left="420"/>
      <w:outlineLvl w:val="0"/>
    </w:pPr>
    <w:rPr>
      <w:rFonts w:ascii="黑体" w:eastAsia="黑体" w:hAnsi="黑体" w:cs="黑体"/>
      <w:bCs/>
      <w:kern w:val="44"/>
      <w:sz w:val="28"/>
      <w:szCs w:val="28"/>
    </w:rPr>
  </w:style>
  <w:style w:type="paragraph" w:styleId="4">
    <w:name w:val="heading 4"/>
    <w:basedOn w:val="a"/>
    <w:next w:val="a"/>
    <w:link w:val="40"/>
    <w:autoRedefine/>
    <w:unhideWhenUsed/>
    <w:qFormat/>
    <w:rsid w:val="00A92079"/>
    <w:pPr>
      <w:keepNext/>
      <w:keepLines/>
      <w:spacing w:before="280" w:after="290" w:line="376" w:lineRule="auto"/>
      <w:outlineLvl w:val="3"/>
    </w:pPr>
    <w:rPr>
      <w:rFonts w:ascii="宋体" w:eastAsiaTheme="minorEastAsia" w:hAnsi="宋体"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qFormat/>
    <w:rsid w:val="001B4FCB"/>
    <w:rPr>
      <w:rFonts w:ascii="黑体" w:eastAsia="黑体" w:hAnsi="黑体" w:cs="黑体"/>
      <w:bCs/>
      <w:kern w:val="44"/>
      <w:sz w:val="28"/>
      <w:szCs w:val="28"/>
    </w:rPr>
  </w:style>
  <w:style w:type="character" w:customStyle="1" w:styleId="40">
    <w:name w:val="标题 4字符"/>
    <w:basedOn w:val="a0"/>
    <w:link w:val="4"/>
    <w:rsid w:val="00A92079"/>
    <w:rPr>
      <w:rFonts w:ascii="宋体" w:hAnsi="宋体" w:cstheme="majorBidi"/>
      <w:bCs/>
      <w:sz w:val="28"/>
      <w:szCs w:val="28"/>
    </w:rPr>
  </w:style>
  <w:style w:type="paragraph" w:styleId="a3">
    <w:name w:val="Subtitle"/>
    <w:basedOn w:val="a"/>
    <w:next w:val="a"/>
    <w:link w:val="a4"/>
    <w:qFormat/>
    <w:rsid w:val="00BD29B5"/>
    <w:pPr>
      <w:spacing w:before="300" w:after="300" w:line="360" w:lineRule="auto"/>
      <w:jc w:val="center"/>
      <w:outlineLvl w:val="1"/>
    </w:pPr>
    <w:rPr>
      <w:rFonts w:asciiTheme="majorHAnsi" w:eastAsiaTheme="minorEastAsia" w:hAnsiTheme="majorHAnsi" w:cstheme="majorBidi"/>
      <w:b/>
      <w:bCs/>
      <w:kern w:val="28"/>
      <w:sz w:val="32"/>
      <w:szCs w:val="32"/>
    </w:rPr>
  </w:style>
  <w:style w:type="character" w:customStyle="1" w:styleId="a4">
    <w:name w:val="副标题字符"/>
    <w:basedOn w:val="a0"/>
    <w:link w:val="a3"/>
    <w:rsid w:val="00BD29B5"/>
    <w:rPr>
      <w:rFonts w:asciiTheme="majorHAnsi" w:hAnsiTheme="majorHAnsi" w:cstheme="majorBidi"/>
      <w:b/>
      <w:bCs/>
      <w:kern w:val="28"/>
      <w:sz w:val="32"/>
      <w:szCs w:val="32"/>
    </w:rPr>
  </w:style>
  <w:style w:type="paragraph" w:styleId="a5">
    <w:name w:val="List Paragraph"/>
    <w:basedOn w:val="a"/>
    <w:uiPriority w:val="34"/>
    <w:qFormat/>
    <w:rsid w:val="00001355"/>
    <w:pPr>
      <w:ind w:firstLineChars="200" w:firstLine="420"/>
    </w:pPr>
  </w:style>
  <w:style w:type="paragraph" w:styleId="a6">
    <w:name w:val="Balloon Text"/>
    <w:basedOn w:val="a"/>
    <w:link w:val="a7"/>
    <w:uiPriority w:val="99"/>
    <w:semiHidden/>
    <w:unhideWhenUsed/>
    <w:rsid w:val="007004BC"/>
    <w:pPr>
      <w:spacing w:line="240" w:lineRule="auto"/>
    </w:pPr>
    <w:rPr>
      <w:rFonts w:ascii="Heiti SC Light" w:eastAsia="Heiti SC Light"/>
      <w:sz w:val="18"/>
      <w:szCs w:val="18"/>
    </w:rPr>
  </w:style>
  <w:style w:type="character" w:customStyle="1" w:styleId="a7">
    <w:name w:val="批注框文本字符"/>
    <w:basedOn w:val="a0"/>
    <w:link w:val="a6"/>
    <w:uiPriority w:val="99"/>
    <w:semiHidden/>
    <w:rsid w:val="007004BC"/>
    <w:rPr>
      <w:rFonts w:ascii="Heiti SC Light" w:eastAsia="Heiti SC Light"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590</Words>
  <Characters>3364</Characters>
  <Application>Microsoft Macintosh Word</Application>
  <DocSecurity>0</DocSecurity>
  <Lines>28</Lines>
  <Paragraphs>7</Paragraphs>
  <ScaleCrop>false</ScaleCrop>
  <LinksUpToDate>false</LinksUpToDate>
  <CharactersWithSpaces>3947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38</cp:revision>
  <dcterms:created xsi:type="dcterms:W3CDTF">2016-11-14T03:09:00Z</dcterms:created>
  <dcterms:modified xsi:type="dcterms:W3CDTF">2016-11-14T05:31:00Z</dcterms:modified>
</cp:coreProperties>
</file>