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7A58" w14:textId="77777777" w:rsidR="00094FC0" w:rsidRPr="00094FC0" w:rsidRDefault="00094FC0" w:rsidP="00094FC0">
      <w:pPr>
        <w:spacing w:before="240"/>
        <w:rPr>
          <w:rFonts w:ascii="Times New Roman" w:eastAsiaTheme="minorEastAsia" w:hAnsi="Times New Roman" w:cs="Times New Roman"/>
        </w:rPr>
      </w:pPr>
      <w:r w:rsidRPr="00094FC0">
        <w:rPr>
          <w:rFonts w:ascii="Times New Roman" w:eastAsiaTheme="minorEastAsia" w:hAnsi="Times New Roman" w:cs="Times New Roman"/>
        </w:rPr>
        <w:t>Построить 2 графика:</w:t>
      </w:r>
    </w:p>
    <w:p w14:paraId="12714B1A" w14:textId="77777777" w:rsidR="00094FC0" w:rsidRPr="00094FC0" w:rsidRDefault="00094FC0" w:rsidP="00094FC0">
      <w:pPr>
        <w:pStyle w:val="a3"/>
        <w:numPr>
          <w:ilvl w:val="0"/>
          <w:numId w:val="1"/>
        </w:numPr>
        <w:spacing w:before="240"/>
        <w:rPr>
          <w:rFonts w:ascii="Times New Roman" w:eastAsiaTheme="minorEastAsia" w:hAnsi="Times New Roman" w:cs="Times New Roman"/>
          <w:iCs/>
        </w:rPr>
      </w:pPr>
      <w:r w:rsidRPr="00094FC0">
        <w:rPr>
          <w:rFonts w:ascii="Times New Roman" w:eastAsiaTheme="minorEastAsia" w:hAnsi="Times New Roman" w:cs="Times New Roman"/>
          <w:iCs/>
        </w:rPr>
        <w:t>График компьютерной реализации последовательности (входные данные взять с Ширяев с. 150)</w:t>
      </w:r>
      <w:r w:rsidRPr="00094FC0">
        <w:rPr>
          <w:rFonts w:ascii="Times New Roman" w:eastAsiaTheme="minorEastAsia" w:hAnsi="Times New Roman" w:cs="Times New Roman"/>
          <w:iCs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~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0, 1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~ </m:t>
          </m:r>
          <m:r>
            <w:rPr>
              <w:rFonts w:ascii="Cambria Math" w:eastAsiaTheme="minorEastAsia" w:hAnsi="Cambria Math" w:cs="Times New Roman"/>
              <w:lang w:val="en-US"/>
            </w:rPr>
            <m:t>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0,1</m:t>
              </m:r>
            </m:e>
          </m:d>
          <m:r>
            <w:rPr>
              <w:rFonts w:ascii="Cambria Math" w:eastAsiaTheme="minorEastAsia" w:hAnsi="Cambria Math" w:cs="Times New Roman"/>
            </w:rPr>
            <m:t>⟹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μ</m:t>
          </m:r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 xml:space="preserve">2 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~ </m:t>
          </m:r>
          <m:r>
            <w:rPr>
              <w:rFonts w:ascii="Cambria Math" w:eastAsiaTheme="minorEastAsia" w:hAnsi="Cambria Math" w:cs="Times New Roman"/>
              <w:lang w:val="en-US"/>
            </w:rPr>
            <m:t>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0,1</m:t>
              </m:r>
            </m:e>
          </m:d>
          <m:r>
            <w:rPr>
              <w:rFonts w:ascii="Cambria Math" w:eastAsiaTheme="minorEastAsia" w:hAnsi="Cambria Math" w:cs="Times New Roman"/>
            </w:rPr>
            <m:t>⟹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μ</m:t>
          </m:r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</w:rPr>
                <m:t>1</m:t>
              </m:r>
            </m:sub>
          </m:sSub>
        </m:oMath>
      </m:oMathPara>
    </w:p>
    <w:p w14:paraId="1F5AE2B7" w14:textId="220FAF76" w:rsidR="00094FC0" w:rsidRPr="00094FC0" w:rsidRDefault="00094FC0" w:rsidP="00094FC0">
      <w:pPr>
        <w:pStyle w:val="a3"/>
        <w:numPr>
          <w:ilvl w:val="0"/>
          <w:numId w:val="1"/>
        </w:numPr>
        <w:spacing w:before="24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94FC0">
        <w:rPr>
          <w:rFonts w:ascii="Times New Roman" w:eastAsiaTheme="minorEastAsia" w:hAnsi="Times New Roman" w:cs="Times New Roman"/>
          <w:iCs/>
        </w:rPr>
        <w:t xml:space="preserve">График прогнозируемых значений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acc>
      </m:oMath>
      <w:r w:rsidRPr="00094FC0">
        <w:rPr>
          <w:rFonts w:ascii="Times New Roman" w:eastAsiaTheme="minorEastAsia" w:hAnsi="Times New Roman" w:cs="Times New Roman"/>
          <w:iCs/>
        </w:rPr>
        <w:t xml:space="preserve"> (Ширяев с. 183)</w:t>
      </w:r>
      <w:r w:rsidRPr="00094FC0">
        <w:rPr>
          <w:rFonts w:ascii="Times New Roman" w:eastAsiaTheme="minorEastAsia" w:hAnsi="Times New Roman" w:cs="Times New Roman"/>
          <w:iCs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</w:rPr>
                <m:t>-1</m:t>
              </m:r>
            </m:sub>
          </m:sSub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z-многочлен от случайного процесса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Φ</m:t>
              </m:r>
              <m:ctrlPr>
                <w:rPr>
                  <w:rFonts w:ascii="Cambria Math" w:eastAsiaTheme="minorEastAsia" w:hAnsi="Cambria Math" w:cs="Times New Roman"/>
                  <w:iCs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z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λ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iλ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(e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-iλ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Φ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(e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-iλ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iλ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iλ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iλ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iλ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==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iλk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iλk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</w:rPr>
            <m:t>, где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</w:rPr>
                <m:t>+1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, </m:t>
          </m:r>
          <m:r>
            <w:rPr>
              <w:rFonts w:ascii="Cambria Math" w:eastAsiaTheme="minorEastAsia" w:hAnsi="Cambria Math" w:cs="Times New Roman"/>
              <w:lang w:val="en-US"/>
            </w:rPr>
            <m:t>k</m:t>
          </m:r>
          <m:r>
            <w:rPr>
              <w:rFonts w:ascii="Cambria Math" w:eastAsiaTheme="minorEastAsia" w:hAnsi="Cambria Math" w:cs="Times New Roman"/>
            </w:rPr>
            <m:t xml:space="preserve">=0,1… 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+…=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</w:rPr>
            <m:t>+…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 xml:space="preserve">1 </m:t>
              </m:r>
            </m:sub>
          </m:sSub>
          <m:r>
            <w:rPr>
              <w:rFonts w:ascii="Cambria Math" w:eastAsiaTheme="minorEastAsia" w:hAnsi="Cambria Math" w:cs="Times New Roman"/>
            </w:rPr>
            <m:t>⟹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⟹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⟹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4ECB0F44" w14:textId="35C03348" w:rsidR="00094FC0" w:rsidRDefault="00094FC0" w:rsidP="00094FC0">
      <w:pPr>
        <w:spacing w:before="24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97C2D05" w14:textId="41C886D6" w:rsidR="00094FC0" w:rsidRPr="00094FC0" w:rsidRDefault="001A7C32" w:rsidP="00094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1A7C3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μ</w:t>
      </w:r>
      <w:r w:rsidR="00094FC0" w:rsidRPr="00094FC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="00094FC0" w:rsidRPr="00094FC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="00094FC0" w:rsidRPr="00094FC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="00094FC0" w:rsidRPr="00094FC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b1 = </w:t>
      </w:r>
      <w:r w:rsidR="00094FC0" w:rsidRPr="00094FC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0.85</w:t>
      </w:r>
      <w:r w:rsidR="0074498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 т.к. в учебнике написано, что </w:t>
      </w:r>
      <m:oMath>
        <m:r>
          <w:rPr>
            <w:rFonts w:ascii="Cambria Math" w:eastAsia="Times New Roman" w:hAnsi="Cambria Math" w:cs="Courier New"/>
            <w:color w:val="1750EB"/>
            <w:sz w:val="20"/>
            <w:szCs w:val="20"/>
            <w:lang w:eastAsia="ru-RU"/>
          </w:rPr>
          <m:t>θ</m:t>
        </m:r>
      </m:oMath>
      <w:r w:rsidR="0074498E" w:rsidRPr="0074498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 </w:t>
      </w:r>
      <w:r w:rsidR="0074498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должна быть </w:t>
      </w:r>
      <w:r w:rsidR="0074498E" w:rsidRPr="0074498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&lt; 1 </w:t>
      </w:r>
      <w:r w:rsidR="0074498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по модулю</w:t>
      </w:r>
      <w:r w:rsidR="00094FC0" w:rsidRPr="00094FC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="00094FC0" w:rsidRPr="00094FC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b0 = </w:t>
      </w:r>
      <w:r w:rsidR="00094FC0" w:rsidRPr="00094FC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0.1</w:t>
      </w:r>
      <w:r w:rsidR="00094FC0" w:rsidRPr="00094FC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="00094FC0" w:rsidRPr="00094FC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σ = </w:t>
      </w:r>
      <w:r w:rsidR="00094FC0" w:rsidRPr="00094FC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="00094FC0" w:rsidRPr="00094FC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="00094FC0" w:rsidRPr="00094FC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n = </w:t>
      </w:r>
      <w:r w:rsidR="00094FC0" w:rsidRPr="00094FC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30</w:t>
      </w:r>
    </w:p>
    <w:p w14:paraId="68251449" w14:textId="77777777" w:rsidR="00870F5E" w:rsidRDefault="00094FC0"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36B7DF32" wp14:editId="0625D1A4">
            <wp:extent cx="4289903" cy="321672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707" cy="321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0F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C07E8"/>
    <w:multiLevelType w:val="hybridMultilevel"/>
    <w:tmpl w:val="0170A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F5E"/>
    <w:rsid w:val="00094FC0"/>
    <w:rsid w:val="001A7C32"/>
    <w:rsid w:val="0074498E"/>
    <w:rsid w:val="0087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9D9C2"/>
  <w15:chartTrackingRefBased/>
  <w15:docId w15:val="{572D9FB0-E020-4A68-9006-7457BEEBD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4F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FC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94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4FC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Placeholder Text"/>
    <w:basedOn w:val="a0"/>
    <w:uiPriority w:val="99"/>
    <w:semiHidden/>
    <w:rsid w:val="007449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6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Чайкин Вадим Сергеевич</dc:creator>
  <cp:keywords/>
  <dc:description/>
  <cp:lastModifiedBy>Чайкин Вадим Сергеевич</cp:lastModifiedBy>
  <cp:revision>4</cp:revision>
  <dcterms:created xsi:type="dcterms:W3CDTF">2022-02-27T20:49:00Z</dcterms:created>
  <dcterms:modified xsi:type="dcterms:W3CDTF">2022-02-27T21:01:00Z</dcterms:modified>
</cp:coreProperties>
</file>