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0F" w:rsidRDefault="00AC0B0F" w:rsidP="00AC0B0F">
      <w:pPr>
        <w:tabs>
          <w:tab w:val="left" w:pos="360"/>
        </w:tabs>
        <w:jc w:val="both"/>
        <w:rPr>
          <w:rFonts w:cs="Arial"/>
          <w:b/>
          <w:i/>
          <w:szCs w:val="24"/>
        </w:rPr>
      </w:pPr>
      <w:r>
        <w:rPr>
          <w:rFonts w:cs="Arial"/>
          <w:b/>
          <w:i/>
          <w:szCs w:val="24"/>
        </w:rPr>
        <w:t xml:space="preserve">View </w:t>
      </w:r>
      <w:r w:rsidR="00C70161">
        <w:rPr>
          <w:rFonts w:cs="Arial"/>
          <w:b/>
          <w:i/>
          <w:szCs w:val="24"/>
        </w:rPr>
        <w:t>and Exit</w:t>
      </w:r>
      <w:r w:rsidR="00E20618">
        <w:rPr>
          <w:rFonts w:cs="Arial"/>
          <w:b/>
          <w:i/>
          <w:szCs w:val="24"/>
        </w:rPr>
        <w:t xml:space="preserve"> </w:t>
      </w:r>
      <w:r>
        <w:rPr>
          <w:rFonts w:cs="Arial"/>
          <w:b/>
          <w:i/>
          <w:szCs w:val="24"/>
        </w:rPr>
        <w:t>Help Menu</w:t>
      </w:r>
      <w:r w:rsidR="00E20618">
        <w:rPr>
          <w:rFonts w:cs="Arial"/>
          <w:b/>
          <w:i/>
          <w:szCs w:val="24"/>
        </w:rPr>
        <w:t xml:space="preserve"> Use Case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1. Description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This use case lets an actor view the help menu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2. Actors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11261" w:rsidRDefault="00A11261" w:rsidP="00A11261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3. Basic Flow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{Select Help}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The actor clicks the Help button on the main menu</w:t>
      </w:r>
    </w:p>
    <w:p w:rsidR="00AC0B0F" w:rsidRDefault="00AC0B0F" w:rsidP="00AC0B0F">
      <w:pPr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The system removes the main menu and displays the help menu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{Exit Help}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The actor </w:t>
      </w:r>
      <w:r w:rsidR="00833386">
        <w:rPr>
          <w:rFonts w:cs="Arial"/>
        </w:rPr>
        <w:t>clicks the Back button</w:t>
      </w:r>
      <w:bookmarkStart w:id="0" w:name="_GoBack"/>
      <w:bookmarkEnd w:id="0"/>
      <w:r>
        <w:rPr>
          <w:rFonts w:cs="Arial"/>
        </w:rPr>
        <w:t xml:space="preserve"> while on the help menu</w:t>
      </w:r>
    </w:p>
    <w:p w:rsidR="00AC0B0F" w:rsidRDefault="00AC0B0F" w:rsidP="00AC0B0F">
      <w:pPr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The system removes the help menu and displays the main menu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Not applicable</w:t>
      </w:r>
    </w:p>
    <w:p w:rsidR="00AC0B0F" w:rsidRDefault="00AC0B0F" w:rsidP="00AC0B0F">
      <w:pPr>
        <w:autoSpaceDE w:val="0"/>
        <w:autoSpaceDN w:val="0"/>
        <w:adjustRightInd w:val="0"/>
        <w:rPr>
          <w:rFonts w:cs="Arial"/>
          <w:szCs w:val="24"/>
        </w:rPr>
      </w:pPr>
    </w:p>
    <w:p w:rsidR="00AC0B0F" w:rsidRDefault="00AC0B0F" w:rsidP="00AC0B0F">
      <w:pPr>
        <w:rPr>
          <w:rFonts w:cs="Arial"/>
          <w:b/>
          <w:szCs w:val="24"/>
        </w:rPr>
      </w:pPr>
    </w:p>
    <w:sectPr w:rsidR="00AC0B0F" w:rsidSect="00E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FF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D6CF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34C8E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B1888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40A1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1728A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604A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94807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B0F"/>
    <w:rsid w:val="00031C63"/>
    <w:rsid w:val="000F37E6"/>
    <w:rsid w:val="001B2F20"/>
    <w:rsid w:val="00202425"/>
    <w:rsid w:val="00213AB0"/>
    <w:rsid w:val="002B786B"/>
    <w:rsid w:val="002C3736"/>
    <w:rsid w:val="003E6EF9"/>
    <w:rsid w:val="00447940"/>
    <w:rsid w:val="00451823"/>
    <w:rsid w:val="00467492"/>
    <w:rsid w:val="004E4A34"/>
    <w:rsid w:val="00502D15"/>
    <w:rsid w:val="00646FBB"/>
    <w:rsid w:val="006E184F"/>
    <w:rsid w:val="006F48A7"/>
    <w:rsid w:val="00717C5E"/>
    <w:rsid w:val="00740D28"/>
    <w:rsid w:val="00756780"/>
    <w:rsid w:val="00762D41"/>
    <w:rsid w:val="00777AD5"/>
    <w:rsid w:val="007C0624"/>
    <w:rsid w:val="00833386"/>
    <w:rsid w:val="008608F6"/>
    <w:rsid w:val="009345C5"/>
    <w:rsid w:val="009765D2"/>
    <w:rsid w:val="00996532"/>
    <w:rsid w:val="00A11261"/>
    <w:rsid w:val="00A90E4D"/>
    <w:rsid w:val="00AC0B0F"/>
    <w:rsid w:val="00AF2834"/>
    <w:rsid w:val="00B715D8"/>
    <w:rsid w:val="00BF20A1"/>
    <w:rsid w:val="00C22741"/>
    <w:rsid w:val="00C364BE"/>
    <w:rsid w:val="00C70161"/>
    <w:rsid w:val="00CC47BA"/>
    <w:rsid w:val="00CC6F15"/>
    <w:rsid w:val="00D64984"/>
    <w:rsid w:val="00D67537"/>
    <w:rsid w:val="00DA5FA8"/>
    <w:rsid w:val="00E01C0B"/>
    <w:rsid w:val="00E20618"/>
    <w:rsid w:val="00E357CD"/>
    <w:rsid w:val="00ED45F8"/>
    <w:rsid w:val="00F427CC"/>
    <w:rsid w:val="00FB246E"/>
    <w:rsid w:val="00F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F86E"/>
  <w15:docId w15:val="{2529BE94-AA5A-4933-BB9E-C23B8D99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B0F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5E"/>
    <w:pPr>
      <w:keepNext/>
      <w:keepLines/>
      <w:jc w:val="center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2C3736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rFonts w:ascii="Courier New" w:hAnsi="Courier New"/>
      <w:color w:val="0000FF"/>
      <w:sz w:val="20"/>
    </w:rPr>
  </w:style>
  <w:style w:type="character" w:customStyle="1" w:styleId="CodeLiteral">
    <w:name w:val="CodeLiteral"/>
    <w:basedOn w:val="CodeInText"/>
    <w:rsid w:val="00BF20A1"/>
    <w:rPr>
      <w:rFonts w:ascii="Courier New" w:hAnsi="Courier New"/>
      <w:color w:val="A31515"/>
      <w:sz w:val="20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customStyle="1" w:styleId="CodeDocumentation">
    <w:name w:val="CodeDocumentation"/>
    <w:basedOn w:val="Normal"/>
    <w:link w:val="CodeDocumentationChar"/>
    <w:autoRedefine/>
    <w:qFormat/>
    <w:rsid w:val="006E184F"/>
    <w:pPr>
      <w:autoSpaceDE w:val="0"/>
      <w:autoSpaceDN w:val="0"/>
      <w:adjustRightInd w:val="0"/>
    </w:pPr>
    <w:rPr>
      <w:rFonts w:ascii="Courier New" w:hAnsi="Courier New" w:cs="Courier New"/>
      <w:color w:val="808080"/>
      <w:sz w:val="20"/>
    </w:rPr>
  </w:style>
  <w:style w:type="character" w:customStyle="1" w:styleId="CodeDocumentationChar">
    <w:name w:val="CodeDocumentation Char"/>
    <w:basedOn w:val="DefaultParagraphFont"/>
    <w:link w:val="CodeDocumentation"/>
    <w:rsid w:val="006E184F"/>
    <w:rPr>
      <w:rFonts w:ascii="Courier New" w:hAnsi="Courier New" w:cs="Courier New"/>
      <w:color w:val="808080"/>
    </w:rPr>
  </w:style>
  <w:style w:type="paragraph" w:customStyle="1" w:styleId="CodeXmlBrightRed">
    <w:name w:val="CodeXmlBrightRed"/>
    <w:basedOn w:val="Normal"/>
    <w:link w:val="CodeXmlBrightRedChar"/>
    <w:qFormat/>
    <w:rsid w:val="004E4A34"/>
    <w:pPr>
      <w:autoSpaceDE w:val="0"/>
      <w:autoSpaceDN w:val="0"/>
      <w:adjustRightInd w:val="0"/>
    </w:pPr>
    <w:rPr>
      <w:rFonts w:ascii="Courier New" w:eastAsia="Times New Roman" w:hAnsi="Courier New" w:cs="Courier New"/>
      <w:color w:val="FF0000"/>
      <w:sz w:val="20"/>
    </w:rPr>
  </w:style>
  <w:style w:type="character" w:customStyle="1" w:styleId="CodeXmlBrightRedChar">
    <w:name w:val="CodeXmlBrightRed Char"/>
    <w:basedOn w:val="DefaultParagraphFont"/>
    <w:link w:val="CodeXmlBrightRed"/>
    <w:rsid w:val="004E4A34"/>
    <w:rPr>
      <w:rFonts w:ascii="Courier New" w:eastAsia="Times New Roman" w:hAnsi="Courier New" w:cs="Courier New"/>
      <w:color w:val="FF0000"/>
    </w:rPr>
  </w:style>
  <w:style w:type="paragraph" w:customStyle="1" w:styleId="Code">
    <w:name w:val="Code"/>
    <w:basedOn w:val="Normal"/>
    <w:rsid w:val="00451823"/>
    <w:pPr>
      <w:tabs>
        <w:tab w:val="left" w:pos="274"/>
      </w:tabs>
      <w:ind w:left="432" w:right="432"/>
      <w:jc w:val="both"/>
    </w:pPr>
    <w:rPr>
      <w:rFonts w:ascii="Courier New" w:eastAsia="Times New Roman" w:hAnsi="Courier New"/>
      <w:sz w:val="20"/>
    </w:rPr>
  </w:style>
  <w:style w:type="paragraph" w:customStyle="1" w:styleId="CodeIndent1">
    <w:name w:val="CodeIndent1"/>
    <w:basedOn w:val="CodeIndent0"/>
    <w:qFormat/>
    <w:rsid w:val="00C364BE"/>
    <w:pPr>
      <w:ind w:left="475"/>
    </w:pPr>
  </w:style>
  <w:style w:type="paragraph" w:customStyle="1" w:styleId="CodeIndent2">
    <w:name w:val="CodeIndent2"/>
    <w:basedOn w:val="CodeIndent1"/>
    <w:qFormat/>
    <w:rsid w:val="00C364BE"/>
    <w:pPr>
      <w:ind w:left="950"/>
    </w:pPr>
  </w:style>
  <w:style w:type="paragraph" w:customStyle="1" w:styleId="CodeIndent3">
    <w:name w:val="CodeIndent3"/>
    <w:basedOn w:val="CodeIndent2"/>
    <w:qFormat/>
    <w:rsid w:val="00C364BE"/>
    <w:pPr>
      <w:ind w:left="1426"/>
    </w:pPr>
  </w:style>
  <w:style w:type="paragraph" w:customStyle="1" w:styleId="CodeIndent4">
    <w:name w:val="CodeIndent4"/>
    <w:basedOn w:val="CodeIndent3"/>
    <w:qFormat/>
    <w:rsid w:val="00C364BE"/>
    <w:pPr>
      <w:ind w:left="1901"/>
    </w:pPr>
  </w:style>
  <w:style w:type="paragraph" w:customStyle="1" w:styleId="CodeIndent0">
    <w:name w:val="CodeIndent0"/>
    <w:basedOn w:val="Normal"/>
    <w:qFormat/>
    <w:rsid w:val="00C364BE"/>
    <w:rPr>
      <w:rFonts w:ascii="Courier New" w:hAnsi="Courier New"/>
      <w:sz w:val="20"/>
    </w:rPr>
  </w:style>
  <w:style w:type="paragraph" w:customStyle="1" w:styleId="CodeIndent5">
    <w:name w:val="CodeIndent5"/>
    <w:basedOn w:val="CodeIndent4"/>
    <w:qFormat/>
    <w:rsid w:val="00C364BE"/>
    <w:pPr>
      <w:ind w:left="2376"/>
    </w:pPr>
  </w:style>
  <w:style w:type="paragraph" w:customStyle="1" w:styleId="CodeIndent6">
    <w:name w:val="CodeIndent6"/>
    <w:basedOn w:val="CodeIndent5"/>
    <w:qFormat/>
    <w:rsid w:val="00C364BE"/>
    <w:pPr>
      <w:ind w:left="2851"/>
    </w:pPr>
  </w:style>
  <w:style w:type="paragraph" w:customStyle="1" w:styleId="TestCase">
    <w:name w:val="TestCase"/>
    <w:basedOn w:val="Normal"/>
    <w:qFormat/>
    <w:rsid w:val="00B715D8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  <w:qFormat/>
    <w:rsid w:val="00646FBB"/>
  </w:style>
  <w:style w:type="paragraph" w:customStyle="1" w:styleId="TestCaseBold">
    <w:name w:val="TestCaseBold"/>
    <w:basedOn w:val="TestCase"/>
    <w:qFormat/>
    <w:rsid w:val="00502D15"/>
    <w:rPr>
      <w:b/>
    </w:rPr>
  </w:style>
  <w:style w:type="paragraph" w:customStyle="1" w:styleId="TableRow">
    <w:name w:val="TableRow"/>
    <w:basedOn w:val="Syntax"/>
    <w:qFormat/>
    <w:rsid w:val="000F37E6"/>
  </w:style>
  <w:style w:type="character" w:customStyle="1" w:styleId="Heading3Char">
    <w:name w:val="Heading 3 Char"/>
    <w:basedOn w:val="DefaultParagraphFont"/>
    <w:link w:val="Heading3"/>
    <w:uiPriority w:val="9"/>
    <w:rsid w:val="00717C5E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CodeIndent7">
    <w:name w:val="CodeIndent7"/>
    <w:basedOn w:val="CodeIndent6"/>
    <w:qFormat/>
    <w:rsid w:val="00FB7C94"/>
    <w:pPr>
      <w:ind w:left="3326"/>
    </w:pPr>
    <w:rPr>
      <w:rFonts w:eastAsia="Calibri"/>
      <w:szCs w:val="19"/>
    </w:rPr>
  </w:style>
  <w:style w:type="table" w:styleId="TableGrid">
    <w:name w:val="Table Grid"/>
    <w:basedOn w:val="TableNormal"/>
    <w:uiPriority w:val="59"/>
    <w:rsid w:val="00AC0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A.T. Chamillard</cp:lastModifiedBy>
  <cp:revision>8</cp:revision>
  <dcterms:created xsi:type="dcterms:W3CDTF">2012-07-21T01:29:00Z</dcterms:created>
  <dcterms:modified xsi:type="dcterms:W3CDTF">2017-10-19T15:58:00Z</dcterms:modified>
</cp:coreProperties>
</file>