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wqfc0osevpt" w:id="0"/>
      <w:bookmarkEnd w:id="0"/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Webtervezés projektmunka 1. mérföldkő Alapdokumentum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evalyrifhc8p" w:id="1"/>
      <w:bookmarkEnd w:id="1"/>
      <w:r w:rsidDel="00000000" w:rsidR="00000000" w:rsidRPr="00000000">
        <w:rPr>
          <w:rtl w:val="0"/>
        </w:rPr>
        <w:t xml:space="preserve">Feladatok: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Feladatok és Ütemezés - 1. mérföldkő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Röviden: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Reszponzív legyen e az oldal? - Vivi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Beküldeni az oldal leírását Vivi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Logó Megszerzése - Vivi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Oldal vázának a kialakítása - Gergő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structrue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Formázás: CSS - Vivi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Normál szöveg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címek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hivatkozások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gombok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idézet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kiemelés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Tartalomgyártás - mindketten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 oldalak elkészítése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Hibakeresés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center"/>
        <w:rPr/>
      </w:pPr>
      <w:bookmarkStart w:colFirst="0" w:colLast="0" w:name="_uwukva3dwj6l" w:id="2"/>
      <w:bookmarkEnd w:id="2"/>
      <w:r w:rsidDel="00000000" w:rsidR="00000000" w:rsidRPr="00000000">
        <w:rPr>
          <w:rtl w:val="0"/>
        </w:rPr>
        <w:t xml:space="preserve">Hasznos linkek</w:t>
      </w:r>
    </w:p>
    <w:p w:rsidR="00000000" w:rsidDel="00000000" w:rsidP="00000000" w:rsidRDefault="00000000" w:rsidRPr="00000000" w14:paraId="0000001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Összeszedtem némi tudásanyagot és néhány példa oldalt. Másolni nem szabad belőlük, de ötletet meríteni igen. :) Az első kettőt, de legfőképp a második utolsó 4 videóját nagyon ajánlom!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HTML5 Magyarul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CSS3 Zero to Hero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HTML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HTML Color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Top 10 Projects For Beginners To Practice HTML and CSS Skills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W3.CSS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CSS Examples with Source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How to Code a Website (Using HTML &amp; CSS) | websitesetup.org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Only I can change my life. No one can do it for me.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Reszponzív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HTML Responsive Web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10 CSS Pro Tips - Code this, NOT that!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 modern CSS techniques for responsive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17: How to Make a Website Responsive | Learn HTML and CSS | HTML Tutorial | Basics of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 simple tips to making responsive layouts the easy 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Responsive CSS Grid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 Media Queries Tutorial for Responsive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Create Responsive Navigation Bar using HTML and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Navbar CSS Tutorial: 3 Ways to Create a Navigation Bar with 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Build a Curvaceous Homepage // Wavy Background Tutorial with SVG &amp;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Fun ways to animate CSS gradients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CSS Gradients and repeating gradients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Before and After pseudo elements explained - part one: how they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Make Responsive Website Design Using HTML And CSS Step By Step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 and CSS Tutorial - Create a Website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center"/>
        <w:rPr/>
      </w:pPr>
      <w:bookmarkStart w:colFirst="0" w:colLast="0" w:name="_a904gp7v0uq8" w:id="3"/>
      <w:bookmarkEnd w:id="3"/>
      <w:r w:rsidDel="00000000" w:rsidR="00000000" w:rsidRPr="00000000">
        <w:rPr>
          <w:rtl w:val="0"/>
        </w:rPr>
        <w:t xml:space="preserve">Oldal rövid leírása</w:t>
      </w:r>
    </w:p>
    <w:p w:rsidR="00000000" w:rsidDel="00000000" w:rsidP="00000000" w:rsidRDefault="00000000" w:rsidRPr="00000000" w14:paraId="0000003C">
      <w:pPr>
        <w:pStyle w:val="Heading3"/>
        <w:jc w:val="center"/>
        <w:rPr/>
      </w:pPr>
      <w:bookmarkStart w:colFirst="0" w:colLast="0" w:name="_r4vwixdy36ss" w:id="4"/>
      <w:bookmarkEnd w:id="4"/>
      <w:r w:rsidDel="00000000" w:rsidR="00000000" w:rsidRPr="00000000">
        <w:rPr>
          <w:rtl w:val="0"/>
        </w:rPr>
        <w:t xml:space="preserve">Óvervécs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választott témánk az overtwach számítógépes játék bemutatása. Az oldal tartalmazni fogja a következő főbb elemeket: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hírek - hősbemutató (diva, mercy)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játékmód bemutatás (5 az 5 ellen, célpont semlegesítés)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különleges esmények (húsvét, haloween)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játék története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(regisztráció, bejelentkezés) ------- lehet ez egy oldalsó menü is, ami mindig látszódik ------- attól függ hogy az oldal alap kinézete milyen lesz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center"/>
        <w:rPr/>
      </w:pPr>
      <w:bookmarkStart w:colFirst="0" w:colLast="0" w:name="_ol6oa7r68t7t" w:id="5"/>
      <w:bookmarkEnd w:id="5"/>
      <w:r w:rsidDel="00000000" w:rsidR="00000000" w:rsidRPr="00000000">
        <w:rPr>
          <w:rtl w:val="0"/>
        </w:rPr>
        <w:t xml:space="preserve">Megjelenés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Szöveg színe: #dedede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Háttér színe: #1b1b1b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Kiemelés színe: #0076e4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Tartalom szélességű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logo, oldal címe, menü, bejelentkezés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Tartalom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center"/>
        <w:rPr/>
      </w:pPr>
      <w:bookmarkStart w:colFirst="0" w:colLast="0" w:name="_ca1gi4ynw3ar" w:id="6"/>
      <w:bookmarkEnd w:id="6"/>
      <w:r w:rsidDel="00000000" w:rsidR="00000000" w:rsidRPr="00000000">
        <w:rPr>
          <w:rtl w:val="0"/>
        </w:rPr>
        <w:t xml:space="preserve">Felépítés (sitemap), funkciók és követelmények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Header, footer (Váz) - Gergő, Vivien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Bejelentkezés oldal hivatkozás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Görgetéssel is látszik a menü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Tartalom animálása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Pozicionálás (absolute, xed, relative, static, sticky) - 3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Árnyék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Transzformálás (eltolás, forgatás, skálázás, nyírás) használata - 3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Selectorok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Pseudo-elemek használata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Mindenhol lekerekített sarok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Szövegek formázása (letter-spacing, line-height, text-align, text-decoration)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Oldalak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Általános követelmények: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validálás (érvényes HTML oldal)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css szelektorok használata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Úsztatás és annak megszüntetése (float és clear)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Pseudo-elemek használata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Mindenhol lekerekített sarok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Szövegek formázása (letter-spacing, line-height, text-align, text-decoration)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Árnyékok - 2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Transzformálás (eltolás, forgatás, skálázás, nyírás) használata - 3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Főoldal - Gergő</w:t>
      </w:r>
    </w:p>
    <w:p w:rsidR="00000000" w:rsidDel="00000000" w:rsidP="00000000" w:rsidRDefault="00000000" w:rsidRPr="00000000" w14:paraId="00000066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Pozicionálás (absolute, xed, relative, static, sticky) - 3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Játékmw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táblázat</w:t>
      </w:r>
    </w:p>
    <w:p w:rsidR="00000000" w:rsidDel="00000000" w:rsidP="00000000" w:rsidRDefault="00000000" w:rsidRPr="00000000" w14:paraId="00000069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szegéllyel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lista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Fórum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Bejelentkezés - Gergő</w:t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sokféle form input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Játék története - Vivien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Hősök bemutatása - Vivien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2-3 hős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Tartalom animálása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Táblázatok</w:t>
      </w:r>
    </w:p>
    <w:p w:rsidR="00000000" w:rsidDel="00000000" w:rsidP="00000000" w:rsidRDefault="00000000" w:rsidRPr="00000000" w14:paraId="00000073">
      <w:pPr>
        <w:numPr>
          <w:ilvl w:val="3"/>
          <w:numId w:val="6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szegély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lista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Pozicionálás (absolute, xed, relative, static, sticky) - 3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Hírek - Gergő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Legfrissebb hírek kattintható cikkekként megjelenítve (főcím, kép, összefoglaló, tovább olvasom)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Események- Gergő</w:t>
      </w:r>
    </w:p>
    <w:p w:rsidR="00000000" w:rsidDel="00000000" w:rsidP="00000000" w:rsidRDefault="00000000" w:rsidRPr="00000000" w14:paraId="0000007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Eventek hozzájuk tartozó skinek skinek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jc w:val="center"/>
        <w:rPr/>
      </w:pPr>
      <w:bookmarkStart w:colFirst="0" w:colLast="0" w:name="_k0vgkjqhse6k" w:id="7"/>
      <w:bookmarkEnd w:id="7"/>
      <w:r w:rsidDel="00000000" w:rsidR="00000000" w:rsidRPr="00000000">
        <w:rPr>
          <w:rtl w:val="0"/>
        </w:rPr>
        <w:t xml:space="preserve">Fontos Tudnivalók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Az XY_Weboldal mappában van a weblap forráskódja: </w:t>
      </w:r>
      <w:r w:rsidDel="00000000" w:rsidR="00000000" w:rsidRPr="00000000">
        <w:rPr>
          <w:b w:val="1"/>
          <w:rtl w:val="0"/>
        </w:rPr>
        <w:t xml:space="preserve">ez szent és sérthetetlen!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Ezen a mappán belül </w:t>
      </w:r>
      <w:r w:rsidDel="00000000" w:rsidR="00000000" w:rsidRPr="00000000">
        <w:rPr>
          <w:b w:val="1"/>
          <w:rtl w:val="0"/>
        </w:rPr>
        <w:t xml:space="preserve">nem használuk</w:t>
      </w:r>
      <w:r w:rsidDel="00000000" w:rsidR="00000000" w:rsidRPr="00000000">
        <w:rPr>
          <w:rtl w:val="0"/>
        </w:rPr>
        <w:t xml:space="preserve"> a fájlnevekben </w:t>
      </w:r>
      <w:r w:rsidDel="00000000" w:rsidR="00000000" w:rsidRPr="00000000">
        <w:rPr>
          <w:b w:val="1"/>
          <w:rtl w:val="0"/>
        </w:rPr>
        <w:t xml:space="preserve">ékezetet, szóközt, pontot</w:t>
      </w:r>
      <w:r w:rsidDel="00000000" w:rsidR="00000000" w:rsidRPr="00000000">
        <w:rPr>
          <w:rtl w:val="0"/>
        </w:rPr>
        <w:t xml:space="preserve"> (véletlenül se legyen ebből gond)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Itt nem szabad kitörölni vagy véletlenül felülírni semmit!!!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Nem szabad egy időben ugyan azt a fájlt ketten szerkesztenünk! </w:t>
      </w:r>
      <w:r w:rsidDel="00000000" w:rsidR="00000000" w:rsidRPr="00000000">
        <w:rPr>
          <w:rtl w:val="0"/>
        </w:rPr>
        <w:t xml:space="preserve">- ezt vagy szervezéssel vagy a forráskódba egy megjegyzéssel tudjuk elkerülni, majd megbeszéljük hogy legyen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Egymásra épülő (publikus) neveket, tag-eket, stb. tilos egyeztetés nélkül átírni!</w:t>
      </w:r>
      <w:r w:rsidDel="00000000" w:rsidR="00000000" w:rsidRPr="00000000">
        <w:rPr>
          <w:rtl w:val="0"/>
        </w:rPr>
        <w:t xml:space="preserve"> - Ha valaki átírja a “Title” tag-et “Cim”-re a CSS-ben, akkor mindenhol át kell írni, ami vonhat maga után egyéb problémákat.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Szerintem a tartalmon kívül </w:t>
      </w:r>
      <w:r w:rsidDel="00000000" w:rsidR="00000000" w:rsidRPr="00000000">
        <w:rPr>
          <w:b w:val="1"/>
          <w:rtl w:val="0"/>
        </w:rPr>
        <w:t xml:space="preserve">mindent írjunk angolul a kódban</w:t>
      </w:r>
      <w:r w:rsidDel="00000000" w:rsidR="00000000" w:rsidRPr="00000000">
        <w:rPr>
          <w:rtl w:val="0"/>
        </w:rPr>
        <w:t xml:space="preserve">, mivel az iparban az a megszokott, hogy a kód (pl.: változó nevek, tag-ek) és a megjegyzések angolul vannak - Persze ha nem így csináljuk abból sincs gond.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feladatok táblázat</w:t>
      </w:r>
      <w:r w:rsidDel="00000000" w:rsidR="00000000" w:rsidRPr="00000000">
        <w:rPr>
          <w:rtl w:val="0"/>
        </w:rPr>
        <w:t xml:space="preserve">ban vezetjük milyen feladataink vannak és éppen hogy állnak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 készen vagyunk a munkánkkal, írjuk be rögtön, hogy kész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Ha nem tudjuk időben befejezni a feladatunk szóljunk a másiknak</w:t>
      </w:r>
      <w:r w:rsidDel="00000000" w:rsidR="00000000" w:rsidRPr="00000000">
        <w:rPr>
          <w:rtl w:val="0"/>
        </w:rPr>
        <w:t xml:space="preserve">, különben jövünk neki egy tábla csokival. =)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 új feladat derül ki nyugodtan be lehet írni és meg kell beszélni ki, mikorra fogja megcsinálni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 bármi gond van, ami miatt nem tudunk haladni a munkával, szólni kell a másiknak!</w:t>
      </w:r>
      <w:r w:rsidDel="00000000" w:rsidR="00000000" w:rsidRPr="00000000">
        <w:rPr>
          <w:rtl w:val="0"/>
        </w:rPr>
        <w:t xml:space="preserve"> - Gyakori probléma, hogy ha valaki valamivel nem lesz kész időben, akkor a másik sem tud dolgozni, mivel egymásra épülnek a feladatok.</w:t>
      </w:r>
    </w:p>
    <w:p w:rsidR="00000000" w:rsidDel="00000000" w:rsidP="00000000" w:rsidRDefault="00000000" w:rsidRPr="00000000" w14:paraId="00000087">
      <w:pPr>
        <w:pStyle w:val="Heading2"/>
        <w:jc w:val="center"/>
        <w:rPr/>
      </w:pPr>
      <w:bookmarkStart w:colFirst="0" w:colLast="0" w:name="_qepcydmgy2l5" w:id="8"/>
      <w:bookmarkEnd w:id="8"/>
      <w:r w:rsidDel="00000000" w:rsidR="00000000" w:rsidRPr="00000000">
        <w:rPr>
          <w:rtl w:val="0"/>
        </w:rPr>
        <w:t xml:space="preserve">Követelmények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i w:val="1"/>
          <w:rtl w:val="0"/>
        </w:rPr>
        <w:t xml:space="preserve">Ide ki kellene szerintem jegyzetelni a legfontosabb dolgokat, amiket teljesítenünk kell, hogy lássuk hogy állunk épp. Be kell osztanunk mi, melyik oldalon lesz megvalósítva.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Alapvető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Relatív útvonalak használata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Témához tartjuk magunkat </w:t>
      </w:r>
      <w:r w:rsidDel="00000000" w:rsidR="00000000" w:rsidRPr="00000000">
        <w:rPr>
          <w:i w:val="1"/>
          <w:rtl w:val="0"/>
        </w:rPr>
        <w:t xml:space="preserve">(tágra kell megadni a témát)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Legalább 5 részletes, funkcionális oldal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5 szabványos HTML oldal </w:t>
      </w:r>
      <w:r w:rsidDel="00000000" w:rsidR="00000000" w:rsidRPr="00000000">
        <w:rPr>
          <w:i w:val="1"/>
          <w:rtl w:val="0"/>
        </w:rPr>
        <w:t xml:space="preserve">(le kell ellenőriznünk, szabványos e)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Általános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felhasználói élmény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Egységes design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logikus felépítés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esztétikus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olvasható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intuitív űrlapok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böngészőben megjelenő ikon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Menü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menü minden oldalon látható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Mindig tudni, melyik oldalon vagyunk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Interaktív menü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Görgetéssel is látszik a menü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Tartalom animálása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Oldal tartalma animálva jelenik meg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Egyéb animációk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Egyes elemek a kurzollal interakcióba lépnek (Gombok, kártyák)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Reszponzív design - 10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PC-től mobilig, mindenhol jól néz ki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Felhasznált elemek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Űrlapok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leg 1 űrlap, leg 4 input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6 különböző féle input mező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küldés gomb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reset gomb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mezőcsoportosítás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Strukturális felépítés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(header, footer, nav, aside, main, section, article)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Táblázatok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leg 1 táblázat fejléccel, ami másképp jelenik meg, használ headers attribútumot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leg 1 CSS fájl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elemszelektor használata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Id szelektor használata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Class szelektor használata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Attribútum alapján való kijelölés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Kapcsolat alapján való kijelölés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z-index használata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Úsztatás és annak megszüntetése (oat és clear)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Pseudo-elemek használata (before, after, selection, rst-letter, rst-line, stb.) - 3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Létezik olyan HTML oldal, amelyhez tartozik igényesen elkészített nyomtatási stíluslap </w:t>
      </w:r>
      <w:r w:rsidDel="00000000" w:rsidR="00000000" w:rsidRPr="00000000">
        <w:rPr>
          <w:i w:val="1"/>
          <w:u w:val="single"/>
          <w:rtl w:val="0"/>
        </w:rPr>
        <w:t xml:space="preserve">- WTF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Multimédiás elemek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hang, videó állományok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HTML tagek használata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Strukturális elemek céljuknak megfelel®en használva (címsor, p, iframe, em, strong, block-quote, code, sub, sup, mark, hr, pre, q) - 5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Listák használata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Flexbox vagy grid használata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HTML elemek testreszabása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szegély - 2</w:t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lekerekített sarok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háttérszín/háttérkép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Szövegek formázása (letter-spacing, line-height, text-align, text-decoration)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Pozicionálás (absolute, xed, relative, static, sticky) - 3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Árnyékok - 2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Transzformálás (eltolás, forgatás, skálázás, nyírás) használata - 3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ZYV6dYtz4HA" TargetMode="External"/><Relationship Id="rId22" Type="http://schemas.openxmlformats.org/officeDocument/2006/relationships/hyperlink" Target="https://youtu.be/68O6eOGAGqA" TargetMode="External"/><Relationship Id="rId21" Type="http://schemas.openxmlformats.org/officeDocument/2006/relationships/hyperlink" Target="https://youtu.be/VQraviuwbzU" TargetMode="External"/><Relationship Id="rId24" Type="http://schemas.openxmlformats.org/officeDocument/2006/relationships/hyperlink" Target="https://youtu.be/oLgtucwjVII" TargetMode="External"/><Relationship Id="rId23" Type="http://schemas.openxmlformats.org/officeDocument/2006/relationships/hyperlink" Target="https://youtu.be/j1AhSWFcZ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html/" TargetMode="External"/><Relationship Id="rId26" Type="http://schemas.openxmlformats.org/officeDocument/2006/relationships/hyperlink" Target="https://youtu.be/lPJVi797Uy0" TargetMode="External"/><Relationship Id="rId25" Type="http://schemas.openxmlformats.org/officeDocument/2006/relationships/hyperlink" Target="https://youtu.be/PwWHL3RyQgk" TargetMode="External"/><Relationship Id="rId28" Type="http://schemas.openxmlformats.org/officeDocument/2006/relationships/hyperlink" Target="https://youtu.be/4kWHW7da4U8" TargetMode="External"/><Relationship Id="rId27" Type="http://schemas.openxmlformats.org/officeDocument/2006/relationships/hyperlink" Target="https://youtu.be/f3mwKLXpOL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jinYunMjABWbmZKn-WSylkOR9k1pPMVu6AvHQj6A-Q/edit" TargetMode="External"/><Relationship Id="rId29" Type="http://schemas.openxmlformats.org/officeDocument/2006/relationships/hyperlink" Target="https://youtu.be/zGiirUiWslI" TargetMode="External"/><Relationship Id="rId7" Type="http://schemas.openxmlformats.org/officeDocument/2006/relationships/hyperlink" Target="https://www.youtube.com/playlist?list=PLhXZX-Le39di1bI2Cr1Y1Hhi7b_3weofN" TargetMode="External"/><Relationship Id="rId8" Type="http://schemas.openxmlformats.org/officeDocument/2006/relationships/hyperlink" Target="https://www.youtube.com/playlist?list=PLhXZX-Le39dh2reE5olL_iBuj6eK6LmH-" TargetMode="External"/><Relationship Id="rId31" Type="http://schemas.openxmlformats.org/officeDocument/2006/relationships/hyperlink" Target="https://youtu.be/kMT54MPz9oE" TargetMode="External"/><Relationship Id="rId30" Type="http://schemas.openxmlformats.org/officeDocument/2006/relationships/hyperlink" Target="https://www.youtube.com/watch?v=lAOkx2yZESY" TargetMode="External"/><Relationship Id="rId11" Type="http://schemas.openxmlformats.org/officeDocument/2006/relationships/hyperlink" Target="https://developers.google.com/fonts" TargetMode="External"/><Relationship Id="rId10" Type="http://schemas.openxmlformats.org/officeDocument/2006/relationships/hyperlink" Target="https://htmlcolorcodes.com/" TargetMode="External"/><Relationship Id="rId13" Type="http://schemas.openxmlformats.org/officeDocument/2006/relationships/hyperlink" Target="https://www.w3schools.com/w3css/w3css_templates.asp" TargetMode="External"/><Relationship Id="rId12" Type="http://schemas.openxmlformats.org/officeDocument/2006/relationships/hyperlink" Target="https://www.geeksforgeeks.org/top-10-projects-for-beginners-to-practice-html-and-css-skills/" TargetMode="External"/><Relationship Id="rId15" Type="http://schemas.openxmlformats.org/officeDocument/2006/relationships/hyperlink" Target="https://websitesetup.org/website-coding-html-css/" TargetMode="External"/><Relationship Id="rId14" Type="http://schemas.openxmlformats.org/officeDocument/2006/relationships/hyperlink" Target="https://codeconvey.com/" TargetMode="External"/><Relationship Id="rId17" Type="http://schemas.openxmlformats.org/officeDocument/2006/relationships/hyperlink" Target="https://www.w3schools.com/html/html_responsive.asp" TargetMode="External"/><Relationship Id="rId16" Type="http://schemas.openxmlformats.org/officeDocument/2006/relationships/hyperlink" Target="https://codepen.io/RajRajeshDn/pen/ZPVZRL" TargetMode="External"/><Relationship Id="rId19" Type="http://schemas.openxmlformats.org/officeDocument/2006/relationships/hyperlink" Target="https://youtu.be/VsNAuGkCpQU" TargetMode="External"/><Relationship Id="rId18" Type="http://schemas.openxmlformats.org/officeDocument/2006/relationships/hyperlink" Target="https://youtu.be/Qhaz36TZG5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