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táblák: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-órák</w:t>
      </w:r>
    </w:p>
    <w:p w:rsidR="00000000" w:rsidDel="00000000" w:rsidP="00000000" w:rsidRDefault="00000000" w:rsidRPr="00000000" w14:paraId="00000004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mettől</w:t>
      </w:r>
    </w:p>
    <w:p w:rsidR="00000000" w:rsidDel="00000000" w:rsidP="00000000" w:rsidRDefault="00000000" w:rsidRPr="00000000" w14:paraId="00000005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meddig</w:t>
      </w:r>
    </w:p>
    <w:p w:rsidR="00000000" w:rsidDel="00000000" w:rsidP="00000000" w:rsidRDefault="00000000" w:rsidRPr="00000000" w14:paraId="00000006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név</w:t>
      </w:r>
    </w:p>
    <w:p w:rsidR="00000000" w:rsidDel="00000000" w:rsidP="00000000" w:rsidRDefault="00000000" w:rsidRPr="00000000" w14:paraId="00000007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tanár</w:t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osztály</w:t>
      </w:r>
    </w:p>
    <w:p w:rsidR="00000000" w:rsidDel="00000000" w:rsidP="00000000" w:rsidRDefault="00000000" w:rsidRPr="00000000" w14:paraId="00000009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terem</w:t>
      </w:r>
    </w:p>
    <w:p w:rsidR="00000000" w:rsidDel="00000000" w:rsidP="00000000" w:rsidRDefault="00000000" w:rsidRPr="00000000" w14:paraId="0000000A">
      <w:pPr>
        <w:numPr>
          <w:ilvl w:val="0"/>
          <w:numId w:val="1"/>
        </w:numPr>
        <w:ind w:left="720" w:hanging="36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-tanárok</w:t>
      </w:r>
    </w:p>
    <w:p w:rsidR="00000000" w:rsidDel="00000000" w:rsidP="00000000" w:rsidRDefault="00000000" w:rsidRPr="00000000" w14:paraId="0000000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név</w:t>
      </w:r>
    </w:p>
    <w:p w:rsidR="00000000" w:rsidDel="00000000" w:rsidP="00000000" w:rsidRDefault="00000000" w:rsidRPr="00000000" w14:paraId="0000000E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szak</w:t>
      </w:r>
    </w:p>
    <w:p w:rsidR="00000000" w:rsidDel="00000000" w:rsidP="00000000" w:rsidRDefault="00000000" w:rsidRPr="00000000" w14:paraId="0000000F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személyi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-diákok</w:t>
      </w:r>
    </w:p>
    <w:p w:rsidR="00000000" w:rsidDel="00000000" w:rsidP="00000000" w:rsidRDefault="00000000" w:rsidRPr="00000000" w14:paraId="00000011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név</w:t>
      </w:r>
    </w:p>
    <w:p w:rsidR="00000000" w:rsidDel="00000000" w:rsidP="00000000" w:rsidRDefault="00000000" w:rsidRPr="00000000" w14:paraId="00000012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osztály</w:t>
      </w:r>
    </w:p>
    <w:p w:rsidR="00000000" w:rsidDel="00000000" w:rsidP="00000000" w:rsidRDefault="00000000" w:rsidRPr="00000000" w14:paraId="00000013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diákig.szám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-termek</w:t>
      </w:r>
    </w:p>
    <w:p w:rsidR="00000000" w:rsidDel="00000000" w:rsidP="00000000" w:rsidRDefault="00000000" w:rsidRPr="00000000" w14:paraId="00000015">
      <w:pPr>
        <w:numPr>
          <w:ilvl w:val="0"/>
          <w:numId w:val="4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szám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-osztály</w:t>
      </w:r>
    </w:p>
    <w:p w:rsidR="00000000" w:rsidDel="00000000" w:rsidP="00000000" w:rsidRDefault="00000000" w:rsidRPr="00000000" w14:paraId="00000017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évfolyam</w:t>
      </w:r>
    </w:p>
    <w:p w:rsidR="00000000" w:rsidDel="00000000" w:rsidP="00000000" w:rsidRDefault="00000000" w:rsidRPr="00000000" w14:paraId="0000001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osztályfőnök</w:t>
      </w:r>
    </w:p>
    <w:p w:rsidR="00000000" w:rsidDel="00000000" w:rsidP="00000000" w:rsidRDefault="00000000" w:rsidRPr="00000000" w14:paraId="00000019">
      <w:pPr>
        <w:numPr>
          <w:ilvl w:val="0"/>
          <w:numId w:val="3"/>
        </w:numPr>
        <w:ind w:left="720" w:hanging="360"/>
        <w:rPr/>
      </w:pPr>
      <w:r w:rsidDel="00000000" w:rsidR="00000000" w:rsidRPr="00000000">
        <w:rPr>
          <w:rtl w:val="0"/>
        </w:rPr>
        <w:t xml:space="preserve">név</w:t>
      </w:r>
    </w:p>
    <w:p w:rsidR="00000000" w:rsidDel="00000000" w:rsidP="00000000" w:rsidRDefault="00000000" w:rsidRPr="00000000" w14:paraId="0000001A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pStyle w:val="Title"/>
        <w:jc w:val="center"/>
        <w:rPr/>
      </w:pPr>
      <w:bookmarkStart w:colFirst="0" w:colLast="0" w:name="_bk9ngkw36rfy" w:id="0"/>
      <w:bookmarkEnd w:id="0"/>
      <w:r w:rsidDel="00000000" w:rsidR="00000000" w:rsidRPr="00000000">
        <w:rPr>
          <w:rtl w:val="0"/>
        </w:rPr>
        <w:t xml:space="preserve">Órarend - Adatbázisok kötelező feladat</w:t>
      </w:r>
    </w:p>
    <w:p w:rsidR="00000000" w:rsidDel="00000000" w:rsidP="00000000" w:rsidRDefault="00000000" w:rsidRPr="00000000" w14:paraId="0000001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Név: </w:t>
      </w:r>
    </w:p>
    <w:p w:rsidR="00000000" w:rsidDel="00000000" w:rsidP="00000000" w:rsidRDefault="00000000" w:rsidRPr="00000000" w14:paraId="0000001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Neptun kód: </w:t>
      </w:r>
    </w:p>
    <w:p w:rsidR="00000000" w:rsidDel="00000000" w:rsidP="00000000" w:rsidRDefault="00000000" w:rsidRPr="00000000" w14:paraId="0000001E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H-s azonosító: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Style w:val="Heading2"/>
        <w:jc w:val="center"/>
        <w:rPr/>
      </w:pPr>
      <w:bookmarkStart w:colFirst="0" w:colLast="0" w:name="_b1jed5m36sh8" w:id="1"/>
      <w:bookmarkEnd w:id="1"/>
      <w:r w:rsidDel="00000000" w:rsidR="00000000" w:rsidRPr="00000000">
        <w:rPr>
          <w:rtl w:val="0"/>
        </w:rPr>
        <w:t xml:space="preserve">Rendszerspecifikáció</w:t>
      </w:r>
    </w:p>
    <w:p w:rsidR="00000000" w:rsidDel="00000000" w:rsidP="00000000" w:rsidRDefault="00000000" w:rsidRPr="00000000" w14:paraId="00000021">
      <w:pPr>
        <w:pStyle w:val="Heading2"/>
        <w:jc w:val="center"/>
        <w:rPr/>
      </w:pPr>
      <w:bookmarkStart w:colFirst="0" w:colLast="0" w:name="_twps8vf5tswr" w:id="2"/>
      <w:bookmarkEnd w:id="2"/>
      <w:r w:rsidDel="00000000" w:rsidR="00000000" w:rsidRPr="00000000">
        <w:rPr>
          <w:rtl w:val="0"/>
        </w:rPr>
        <w:t xml:space="preserve">Funkciók</w:t>
      </w:r>
    </w:p>
    <w:p w:rsidR="00000000" w:rsidDel="00000000" w:rsidP="00000000" w:rsidRDefault="00000000" w:rsidRPr="00000000" w14:paraId="00000022">
      <w:pPr>
        <w:pStyle w:val="Heading2"/>
        <w:jc w:val="center"/>
        <w:rPr/>
      </w:pPr>
      <w:bookmarkStart w:colFirst="0" w:colLast="0" w:name="_mq0szs7578wc" w:id="3"/>
      <w:bookmarkEnd w:id="3"/>
      <w:r w:rsidDel="00000000" w:rsidR="00000000" w:rsidRPr="00000000">
        <w:rPr>
          <w:rtl w:val="0"/>
        </w:rPr>
        <w:t xml:space="preserve">Egyed-kapcsolat diagram</w:t>
      </w:r>
    </w:p>
    <w:p w:rsidR="00000000" w:rsidDel="00000000" w:rsidP="00000000" w:rsidRDefault="00000000" w:rsidRPr="00000000" w14:paraId="00000023">
      <w:pPr>
        <w:pStyle w:val="Heading3"/>
        <w:jc w:val="center"/>
        <w:rPr/>
      </w:pPr>
      <w:bookmarkStart w:colFirst="0" w:colLast="0" w:name="_e5uy2v6js1fb" w:id="4"/>
      <w:bookmarkEnd w:id="4"/>
      <w:r w:rsidDel="00000000" w:rsidR="00000000" w:rsidRPr="00000000">
        <w:rPr>
          <w:rtl w:val="0"/>
        </w:rPr>
        <w:t xml:space="preserve">Egyed-Kapcsolat diagram leírása</w:t>
      </w:r>
    </w:p>
    <w:p w:rsidR="00000000" w:rsidDel="00000000" w:rsidP="00000000" w:rsidRDefault="00000000" w:rsidRPr="00000000" w14:paraId="00000024">
      <w:pPr>
        <w:pStyle w:val="Heading2"/>
        <w:jc w:val="center"/>
        <w:rPr/>
      </w:pPr>
      <w:bookmarkStart w:colFirst="0" w:colLast="0" w:name="_uuzbpb8q56i4" w:id="5"/>
      <w:bookmarkEnd w:id="5"/>
      <w:r w:rsidDel="00000000" w:rsidR="00000000" w:rsidRPr="00000000">
        <w:rPr>
          <w:rtl w:val="0"/>
        </w:rPr>
        <w:t xml:space="preserve">Relációs adatbázisséma</w:t>
      </w:r>
    </w:p>
    <w:p w:rsidR="00000000" w:rsidDel="00000000" w:rsidP="00000000" w:rsidRDefault="00000000" w:rsidRPr="00000000" w14:paraId="00000025">
      <w:pPr>
        <w:pStyle w:val="Heading3"/>
        <w:jc w:val="center"/>
        <w:rPr/>
      </w:pPr>
      <w:bookmarkStart w:colFirst="0" w:colLast="0" w:name="_ihu2d05l5i2y" w:id="6"/>
      <w:bookmarkEnd w:id="6"/>
      <w:r w:rsidDel="00000000" w:rsidR="00000000" w:rsidRPr="00000000">
        <w:rPr>
          <w:rtl w:val="0"/>
        </w:rPr>
        <w:t xml:space="preserve">Adatbázis leképezve</w:t>
      </w:r>
    </w:p>
    <w:p w:rsidR="00000000" w:rsidDel="00000000" w:rsidP="00000000" w:rsidRDefault="00000000" w:rsidRPr="00000000" w14:paraId="00000026">
      <w:pPr>
        <w:pStyle w:val="Heading3"/>
        <w:jc w:val="center"/>
        <w:rPr/>
      </w:pPr>
      <w:bookmarkStart w:colFirst="0" w:colLast="0" w:name="_xkmbhv41mktq" w:id="7"/>
      <w:bookmarkEnd w:id="7"/>
      <w:r w:rsidDel="00000000" w:rsidR="00000000" w:rsidRPr="00000000">
        <w:rPr>
          <w:rtl w:val="0"/>
        </w:rPr>
        <w:t xml:space="preserve">Funkcionális függőségek</w:t>
      </w:r>
    </w:p>
    <w:p w:rsidR="00000000" w:rsidDel="00000000" w:rsidP="00000000" w:rsidRDefault="00000000" w:rsidRPr="00000000" w14:paraId="00000027">
      <w:pPr>
        <w:pStyle w:val="Heading3"/>
        <w:jc w:val="center"/>
        <w:rPr/>
      </w:pPr>
      <w:bookmarkStart w:colFirst="0" w:colLast="0" w:name="_adye0gy1wqce" w:id="8"/>
      <w:bookmarkEnd w:id="8"/>
      <w:r w:rsidDel="00000000" w:rsidR="00000000" w:rsidRPr="00000000">
        <w:rPr>
          <w:rtl w:val="0"/>
        </w:rPr>
        <w:t xml:space="preserve">Normalizálás</w:t>
      </w:r>
    </w:p>
    <w:p w:rsidR="00000000" w:rsidDel="00000000" w:rsidP="00000000" w:rsidRDefault="00000000" w:rsidRPr="00000000" w14:paraId="00000028">
      <w:pPr>
        <w:pStyle w:val="Heading2"/>
        <w:jc w:val="center"/>
        <w:rPr/>
      </w:pPr>
      <w:bookmarkStart w:colFirst="0" w:colLast="0" w:name="_ll54rmel3uwj" w:id="9"/>
      <w:bookmarkEnd w:id="9"/>
      <w:r w:rsidDel="00000000" w:rsidR="00000000" w:rsidRPr="00000000">
        <w:rPr>
          <w:rtl w:val="0"/>
        </w:rPr>
        <w:t xml:space="preserve">Tábla tervek</w:t>
      </w:r>
    </w:p>
    <w:p w:rsidR="00000000" w:rsidDel="00000000" w:rsidP="00000000" w:rsidRDefault="00000000" w:rsidRPr="00000000" w14:paraId="00000029">
      <w:pPr>
        <w:pStyle w:val="Heading2"/>
        <w:jc w:val="center"/>
        <w:rPr/>
      </w:pPr>
      <w:bookmarkStart w:colFirst="0" w:colLast="0" w:name="_9iw3n0u27uzq" w:id="10"/>
      <w:bookmarkEnd w:id="10"/>
      <w:r w:rsidDel="00000000" w:rsidR="00000000" w:rsidRPr="00000000">
        <w:rPr>
          <w:rtl w:val="0"/>
        </w:rPr>
        <w:t xml:space="preserve">Összetett lekérdezések</w:t>
      </w:r>
    </w:p>
    <w:p w:rsidR="00000000" w:rsidDel="00000000" w:rsidP="00000000" w:rsidRDefault="00000000" w:rsidRPr="00000000" w14:paraId="0000002A">
      <w:pPr>
        <w:pStyle w:val="Heading2"/>
        <w:jc w:val="center"/>
        <w:rPr/>
      </w:pPr>
      <w:bookmarkStart w:colFirst="0" w:colLast="0" w:name="_rlw41ujewd7g" w:id="11"/>
      <w:bookmarkEnd w:id="11"/>
      <w:r w:rsidDel="00000000" w:rsidR="00000000" w:rsidRPr="00000000">
        <w:rPr>
          <w:rtl w:val="0"/>
        </w:rPr>
        <w:t xml:space="preserve">Megvalósítás, Technológia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h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