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67CE2" w14:textId="1700D935" w:rsidR="0094746D" w:rsidRDefault="0094746D" w:rsidP="00A66177">
      <w:pPr>
        <w:jc w:val="center"/>
      </w:pPr>
      <w:bookmarkStart w:id="0" w:name="_Hlk127562497"/>
      <w:bookmarkEnd w:id="0"/>
    </w:p>
    <w:p w14:paraId="16997670" w14:textId="1861524C" w:rsidR="00A66177" w:rsidRDefault="00A66177" w:rsidP="00A66177">
      <w:pPr>
        <w:jc w:val="center"/>
      </w:pPr>
    </w:p>
    <w:p w14:paraId="689EFC82" w14:textId="3649EB55" w:rsidR="00A66177" w:rsidRDefault="00A66177" w:rsidP="00A66177">
      <w:pPr>
        <w:jc w:val="center"/>
      </w:pPr>
    </w:p>
    <w:p w14:paraId="4CD5E921" w14:textId="455D7B3E" w:rsidR="00A66177" w:rsidRDefault="00A66177" w:rsidP="00A66177">
      <w:pPr>
        <w:jc w:val="center"/>
      </w:pPr>
    </w:p>
    <w:p w14:paraId="2E4DD4B6" w14:textId="3DE6412F" w:rsidR="00A66177" w:rsidRDefault="00A66177" w:rsidP="00A66177">
      <w:pPr>
        <w:jc w:val="center"/>
      </w:pPr>
    </w:p>
    <w:p w14:paraId="455F8A74" w14:textId="7D4F70EF" w:rsidR="00370627" w:rsidRDefault="00370627" w:rsidP="00A66177">
      <w:pPr>
        <w:jc w:val="center"/>
      </w:pPr>
    </w:p>
    <w:p w14:paraId="6BAC7722" w14:textId="52634C5C" w:rsidR="00370627" w:rsidRDefault="00370627" w:rsidP="00A66177">
      <w:pPr>
        <w:jc w:val="center"/>
      </w:pPr>
    </w:p>
    <w:p w14:paraId="46754CBF" w14:textId="77777777" w:rsidR="00370627" w:rsidRDefault="00370627" w:rsidP="00A66177">
      <w:pPr>
        <w:jc w:val="center"/>
      </w:pPr>
    </w:p>
    <w:p w14:paraId="6A519BEC" w14:textId="57D7A824" w:rsidR="00A66177" w:rsidRDefault="00A66177" w:rsidP="00A66177">
      <w:pPr>
        <w:jc w:val="center"/>
      </w:pPr>
    </w:p>
    <w:p w14:paraId="075A4D24" w14:textId="2E4E0C4F" w:rsidR="00A66177" w:rsidRDefault="00A66177" w:rsidP="00A66177">
      <w:pPr>
        <w:jc w:val="center"/>
      </w:pPr>
    </w:p>
    <w:p w14:paraId="7496952E" w14:textId="5886208C" w:rsidR="00A66177" w:rsidRDefault="00A66177" w:rsidP="00A66177">
      <w:pPr>
        <w:pStyle w:val="Title"/>
        <w:jc w:val="center"/>
      </w:pPr>
      <w:r>
        <w:t>Design Project #1</w:t>
      </w:r>
    </w:p>
    <w:p w14:paraId="2C9B809D" w14:textId="7F86CAED" w:rsidR="00A66177" w:rsidRDefault="00A66177" w:rsidP="00A66177">
      <w:pPr>
        <w:pStyle w:val="Subtitle"/>
        <w:jc w:val="center"/>
      </w:pPr>
      <w:r>
        <w:t>Thermal Fluids Design – MAE 3524</w:t>
      </w:r>
    </w:p>
    <w:p w14:paraId="7123F176" w14:textId="737F1FD3" w:rsidR="00A66177" w:rsidRDefault="00A66177" w:rsidP="00A66177">
      <w:pPr>
        <w:pStyle w:val="Subtitle"/>
        <w:jc w:val="center"/>
      </w:pPr>
      <w:r>
        <w:t>William Van Dyke</w:t>
      </w:r>
    </w:p>
    <w:p w14:paraId="02996F1F" w14:textId="77777777" w:rsidR="002A3FD5" w:rsidRDefault="00A66177" w:rsidP="00A66177">
      <w:r>
        <w:br w:type="page"/>
      </w:r>
    </w:p>
    <w:p w14:paraId="27B76EE7" w14:textId="711AB0E2" w:rsidR="002A3FD5" w:rsidRDefault="002A3FD5" w:rsidP="002A3FD5">
      <w:pPr>
        <w:pStyle w:val="Heading1"/>
      </w:pPr>
      <w:r>
        <w:lastRenderedPageBreak/>
        <w:t>Section 1</w:t>
      </w:r>
    </w:p>
    <w:p w14:paraId="47C9732A" w14:textId="5348B793" w:rsidR="00A66177" w:rsidRDefault="00A66177" w:rsidP="00A66177">
      <w:r>
        <w:t xml:space="preserve">This paper will explore the process of selecting and validating a compressor to </w:t>
      </w:r>
      <w:r w:rsidR="002A3FD5">
        <w:t>replace</w:t>
      </w:r>
      <w:r>
        <w:t xml:space="preserve"> an existing compressor in a vapor compression cycle. The purpose of replacing the compressor is to reduce power consumption while cooling the specified space more efficiently.</w:t>
      </w:r>
    </w:p>
    <w:p w14:paraId="5111E470" w14:textId="77777777" w:rsidR="00A66177" w:rsidRDefault="00A66177" w:rsidP="00A66177">
      <w:r>
        <w:t xml:space="preserve">This paper references software, Engineering Equation Solver (EES), which is used to find thermodynamic properties and solve systems of equations presented by the problem. </w:t>
      </w:r>
    </w:p>
    <w:p w14:paraId="52F14881" w14:textId="38BFB508" w:rsidR="00A66177" w:rsidRDefault="00A66177" w:rsidP="00A66177">
      <w:r>
        <w:t>In this paper the size that needs to be cooled is 830 ft</w:t>
      </w:r>
      <w:r>
        <w:rPr>
          <w:vertAlign w:val="superscript"/>
        </w:rPr>
        <w:t>2</w:t>
      </w:r>
      <w:r>
        <w:t xml:space="preserve"> and the original vapor compression cycle is defined in Table 1.1.</w:t>
      </w:r>
    </w:p>
    <w:p w14:paraId="2D90C761" w14:textId="56B5CCA1" w:rsidR="00A66177" w:rsidRDefault="00A66177" w:rsidP="00A66177">
      <w:r>
        <w:t xml:space="preserve">Using the given information it is possible to use common assumptions and the first law of thermodynamics to fully define the system. The EES code below in Fig 1 is used to evaluate the original system. After the needed thermodynamic properties are found it is possible to find the systems </w:t>
      </w:r>
      <w:r w:rsidR="002A3FD5">
        <w:t>isentropic</w:t>
      </w:r>
      <w:r>
        <w:t xml:space="preserve"> efficiency, </w:t>
      </w:r>
      <w:r w:rsidR="002A3FD5">
        <w:t>coefficient of performance (COP), energy cost per hour, energy cost per month, and capacity. Table 1.1. also displays the size of the space that the system is being optimized for and the capacity required to cool that space.</w:t>
      </w:r>
    </w:p>
    <w:p w14:paraId="76247C21" w14:textId="77777777" w:rsidR="002A3FD5" w:rsidRDefault="002A3FD5" w:rsidP="002A3FD5">
      <w:pPr>
        <w:keepNext/>
        <w:spacing w:after="0"/>
        <w:jc w:val="center"/>
      </w:pPr>
      <w:r w:rsidRPr="002A3FD5">
        <w:drawing>
          <wp:inline distT="0" distB="0" distL="0" distR="0" wp14:anchorId="54EE4ADC" wp14:editId="70AB1D6A">
            <wp:extent cx="5658640" cy="221963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658640" cy="2219635"/>
                    </a:xfrm>
                    <a:prstGeom prst="rect">
                      <a:avLst/>
                    </a:prstGeom>
                  </pic:spPr>
                </pic:pic>
              </a:graphicData>
            </a:graphic>
          </wp:inline>
        </w:drawing>
      </w:r>
    </w:p>
    <w:p w14:paraId="164D8B1E" w14:textId="004D1AEA" w:rsidR="002A3FD5" w:rsidRDefault="002A3FD5" w:rsidP="002A3FD5">
      <w:pPr>
        <w:pStyle w:val="Caption"/>
        <w:spacing w:after="160"/>
        <w:jc w:val="center"/>
      </w:pPr>
      <w:r>
        <w:t xml:space="preserve">Table </w:t>
      </w:r>
      <w:fldSimple w:instr=" SEQ Table \* ARABIC ">
        <w:r w:rsidR="00054EC2">
          <w:rPr>
            <w:noProof/>
          </w:rPr>
          <w:t>1</w:t>
        </w:r>
      </w:fldSimple>
      <w:r>
        <w:t xml:space="preserve"> - Evaluation of Original System</w:t>
      </w:r>
    </w:p>
    <w:p w14:paraId="2F7944DB" w14:textId="77777777" w:rsidR="00BC60EF" w:rsidRDefault="00BC60EF" w:rsidP="00BC60EF">
      <w:pPr>
        <w:keepNext/>
        <w:jc w:val="center"/>
      </w:pPr>
      <w:r>
        <w:rPr>
          <w:noProof/>
        </w:rPr>
        <w:lastRenderedPageBreak/>
        <w:drawing>
          <wp:inline distT="0" distB="0" distL="0" distR="0" wp14:anchorId="4D816A78" wp14:editId="188E0236">
            <wp:extent cx="3595254" cy="5419982"/>
            <wp:effectExtent l="0" t="0" r="571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24979" cy="5464794"/>
                    </a:xfrm>
                    <a:prstGeom prst="rect">
                      <a:avLst/>
                    </a:prstGeom>
                  </pic:spPr>
                </pic:pic>
              </a:graphicData>
            </a:graphic>
          </wp:inline>
        </w:drawing>
      </w:r>
    </w:p>
    <w:p w14:paraId="1120B98B" w14:textId="642232BA" w:rsidR="00BC60EF" w:rsidRDefault="00BC60EF" w:rsidP="00BC60EF">
      <w:pPr>
        <w:pStyle w:val="Caption"/>
        <w:jc w:val="center"/>
      </w:pPr>
      <w:r>
        <w:t xml:space="preserve">Table </w:t>
      </w:r>
      <w:fldSimple w:instr=" SEQ Table \* ARABIC ">
        <w:r w:rsidR="00054EC2">
          <w:rPr>
            <w:noProof/>
          </w:rPr>
          <w:t>2</w:t>
        </w:r>
      </w:fldSimple>
      <w:r>
        <w:t xml:space="preserve"> - Section 1 Calculations</w:t>
      </w:r>
    </w:p>
    <w:p w14:paraId="62B8E844" w14:textId="77777777" w:rsidR="00BC60EF" w:rsidRDefault="00BC60EF" w:rsidP="00BC60EF">
      <w:pPr>
        <w:keepNext/>
        <w:jc w:val="center"/>
      </w:pPr>
      <w:r>
        <w:rPr>
          <w:noProof/>
        </w:rPr>
        <w:drawing>
          <wp:inline distT="0" distB="0" distL="0" distR="0" wp14:anchorId="3A8D5F99" wp14:editId="004D1CF6">
            <wp:extent cx="4610500" cy="217188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10500" cy="2171888"/>
                    </a:xfrm>
                    <a:prstGeom prst="rect">
                      <a:avLst/>
                    </a:prstGeom>
                  </pic:spPr>
                </pic:pic>
              </a:graphicData>
            </a:graphic>
          </wp:inline>
        </w:drawing>
      </w:r>
    </w:p>
    <w:p w14:paraId="262E03A7" w14:textId="6DFAA6FD" w:rsidR="00BE75C2" w:rsidRDefault="00BC60EF" w:rsidP="00F229DA">
      <w:pPr>
        <w:pStyle w:val="Caption"/>
        <w:jc w:val="center"/>
      </w:pPr>
      <w:r>
        <w:t xml:space="preserve">Table </w:t>
      </w:r>
      <w:fldSimple w:instr=" SEQ Table \* ARABIC ">
        <w:r w:rsidR="00054EC2">
          <w:rPr>
            <w:noProof/>
          </w:rPr>
          <w:t>3</w:t>
        </w:r>
      </w:fldSimple>
      <w:r>
        <w:t xml:space="preserve"> - Section 1 Results</w:t>
      </w:r>
      <w:r w:rsidR="00BE75C2">
        <w:br w:type="page"/>
      </w:r>
    </w:p>
    <w:p w14:paraId="00A952F4" w14:textId="6A1A5F8E" w:rsidR="002A3FD5" w:rsidRDefault="002A3FD5" w:rsidP="00FE466F">
      <w:pPr>
        <w:pStyle w:val="Heading1"/>
      </w:pPr>
      <w:r>
        <w:lastRenderedPageBreak/>
        <w:t>Section 2</w:t>
      </w:r>
    </w:p>
    <w:p w14:paraId="10D0CB2B" w14:textId="336BE60D" w:rsidR="002A3FD5" w:rsidRDefault="00FE466F" w:rsidP="002A3FD5">
      <w:r>
        <w:t xml:space="preserve">This project chose to focus </w:t>
      </w:r>
      <w:r w:rsidR="00A06563">
        <w:t>the</w:t>
      </w:r>
      <w:r>
        <w:t xml:space="preserve"> scope on Copeland compressors. It was possible to find two suitable compressors that met </w:t>
      </w:r>
      <w:r w:rsidR="00A06563">
        <w:t>all</w:t>
      </w:r>
      <w:r>
        <w:t xml:space="preserve"> the design requirements. The two selections fit within the physical bounds, use R410A refrigerant, and use single phase 60Hz 208/230 V power input. The compressors that have been selected are the </w:t>
      </w:r>
      <w:r w:rsidRPr="00FE466F">
        <w:t>CP22K8ME</w:t>
      </w:r>
      <w:r>
        <w:t>-</w:t>
      </w:r>
      <w:r w:rsidRPr="00FE466F">
        <w:t>PFV</w:t>
      </w:r>
      <w:r>
        <w:t xml:space="preserve"> and the </w:t>
      </w:r>
      <w:r w:rsidRPr="00FE466F">
        <w:t>ZP21K6E</w:t>
      </w:r>
      <w:r>
        <w:t>-</w:t>
      </w:r>
      <w:r w:rsidRPr="00FE466F">
        <w:t>PFV</w:t>
      </w:r>
      <w:r>
        <w:t>.</w:t>
      </w:r>
      <w:r w:rsidR="009E5BEA">
        <w:t xml:space="preserve"> More information about each compressor can be seen </w:t>
      </w:r>
      <w:proofErr w:type="gramStart"/>
      <w:r w:rsidR="009E5BEA">
        <w:t>from</w:t>
      </w:r>
      <w:proofErr w:type="gramEnd"/>
      <w:r w:rsidR="009E5BEA">
        <w:t xml:space="preserve"> Table </w:t>
      </w:r>
      <w:r w:rsidR="00F229DA">
        <w:t>4</w:t>
      </w:r>
      <w:r w:rsidR="009E5BEA">
        <w:t>.</w:t>
      </w:r>
      <w:r>
        <w:t xml:space="preserve"> </w:t>
      </w:r>
    </w:p>
    <w:p w14:paraId="1CDFD07A" w14:textId="5A2DD4FA" w:rsidR="00FE466F" w:rsidRDefault="00FE466F" w:rsidP="002A3FD5">
      <w:r>
        <w:t xml:space="preserve">As stated previously, the goal of this paper is to explore possible replacements for a compressor to decrease the economic cost and increase efficiency of the current system. </w:t>
      </w:r>
    </w:p>
    <w:p w14:paraId="1B59A38B" w14:textId="77777777" w:rsidR="00BE75C2" w:rsidRDefault="00BE75C2" w:rsidP="00141798">
      <w:pPr>
        <w:keepNext/>
        <w:jc w:val="center"/>
      </w:pPr>
      <w:r w:rsidRPr="00BE75C2">
        <w:drawing>
          <wp:inline distT="0" distB="0" distL="0" distR="0" wp14:anchorId="66C763F3" wp14:editId="5B89E924">
            <wp:extent cx="5943600" cy="4320540"/>
            <wp:effectExtent l="0" t="0" r="0" b="381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9"/>
                    <a:stretch>
                      <a:fillRect/>
                    </a:stretch>
                  </pic:blipFill>
                  <pic:spPr>
                    <a:xfrm>
                      <a:off x="0" y="0"/>
                      <a:ext cx="5943600" cy="4320540"/>
                    </a:xfrm>
                    <a:prstGeom prst="rect">
                      <a:avLst/>
                    </a:prstGeom>
                  </pic:spPr>
                </pic:pic>
              </a:graphicData>
            </a:graphic>
          </wp:inline>
        </w:drawing>
      </w:r>
    </w:p>
    <w:p w14:paraId="2B5067D8" w14:textId="1562D7BA" w:rsidR="00BE75C2" w:rsidRDefault="00BE75C2" w:rsidP="00BE75C2">
      <w:pPr>
        <w:pStyle w:val="Caption"/>
        <w:jc w:val="center"/>
      </w:pPr>
      <w:r>
        <w:t xml:space="preserve">Table </w:t>
      </w:r>
      <w:fldSimple w:instr=" SEQ Table \* ARABIC ">
        <w:r w:rsidR="00054EC2">
          <w:rPr>
            <w:noProof/>
          </w:rPr>
          <w:t>4</w:t>
        </w:r>
      </w:fldSimple>
      <w:r>
        <w:t xml:space="preserve"> - Alternative Compressors</w:t>
      </w:r>
    </w:p>
    <w:p w14:paraId="24E5FA2C" w14:textId="25BB3AAF" w:rsidR="00BE75C2" w:rsidRDefault="00BE75C2">
      <w:r>
        <w:br w:type="page"/>
      </w:r>
    </w:p>
    <w:p w14:paraId="41555517" w14:textId="58F64C9C" w:rsidR="00BE75C2" w:rsidRDefault="00BE75C2" w:rsidP="00BE75C2">
      <w:pPr>
        <w:pStyle w:val="Heading1"/>
      </w:pPr>
      <w:r>
        <w:lastRenderedPageBreak/>
        <w:t>Section 3</w:t>
      </w:r>
    </w:p>
    <w:p w14:paraId="7BE5E80A" w14:textId="4039C70F" w:rsidR="00141798" w:rsidRPr="00141798" w:rsidRDefault="00141798" w:rsidP="00141798">
      <w:r>
        <w:t xml:space="preserve">To aid the evaluation of the compressors mathematical model </w:t>
      </w:r>
      <w:proofErr w:type="gramStart"/>
      <w:r>
        <w:t>were</w:t>
      </w:r>
      <w:proofErr w:type="gramEnd"/>
      <w:r>
        <w:t xml:space="preserve"> created in EES using the compressor coefficients provided by the Copeland. These coefficients can be seen on Table </w:t>
      </w:r>
      <w:r w:rsidR="00F229DA">
        <w:t>5</w:t>
      </w:r>
      <w:r>
        <w:t xml:space="preserve"> and Table </w:t>
      </w:r>
      <w:r w:rsidRPr="00141798">
        <w:rPr>
          <w:color w:val="FF0000"/>
        </w:rPr>
        <w:t>XXX</w:t>
      </w:r>
      <w:r>
        <w:t xml:space="preserve">. The models were validated against the manufacture data so that they could be used to predict </w:t>
      </w:r>
      <w:r>
        <w:t xml:space="preserve">how </w:t>
      </w:r>
      <w:proofErr w:type="gramStart"/>
      <w:r>
        <w:t>to</w:t>
      </w:r>
      <w:proofErr w:type="gramEnd"/>
      <w:r>
        <w:t xml:space="preserve"> compressor will function under the operating conditions.</w:t>
      </w:r>
    </w:p>
    <w:p w14:paraId="63F20B47" w14:textId="135D825E" w:rsidR="00BE75C2" w:rsidRDefault="00BE75C2" w:rsidP="00BE75C2">
      <w:pPr>
        <w:pStyle w:val="Heading2"/>
      </w:pPr>
      <w:r>
        <w:t>Compressor 1</w:t>
      </w:r>
    </w:p>
    <w:p w14:paraId="3933A9C4" w14:textId="77777777" w:rsidR="00141798" w:rsidRDefault="00141798" w:rsidP="00141798">
      <w:pPr>
        <w:keepNext/>
        <w:jc w:val="center"/>
      </w:pPr>
      <w:r>
        <w:rPr>
          <w:noProof/>
        </w:rPr>
        <w:drawing>
          <wp:inline distT="0" distB="0" distL="0" distR="0" wp14:anchorId="011C568C" wp14:editId="08A1D04A">
            <wp:extent cx="5943600" cy="32480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055F1949" w14:textId="120C3B68" w:rsidR="00141798" w:rsidRDefault="00141798" w:rsidP="00141798">
      <w:pPr>
        <w:pStyle w:val="Caption"/>
        <w:jc w:val="center"/>
      </w:pPr>
      <w:r>
        <w:t xml:space="preserve">Table </w:t>
      </w:r>
      <w:fldSimple w:instr=" SEQ Table \* ARABIC ">
        <w:r w:rsidR="00054EC2">
          <w:rPr>
            <w:noProof/>
          </w:rPr>
          <w:t>5</w:t>
        </w:r>
      </w:fldSimple>
      <w:r>
        <w:t xml:space="preserve"> - CP22K8ME-PFV Coefficients</w:t>
      </w:r>
    </w:p>
    <w:p w14:paraId="0FB07E43" w14:textId="77777777" w:rsidR="006322C2" w:rsidRDefault="006322C2" w:rsidP="00BC60EF">
      <w:pPr>
        <w:keepNext/>
        <w:jc w:val="center"/>
      </w:pPr>
      <w:r>
        <w:rPr>
          <w:noProof/>
        </w:rPr>
        <w:drawing>
          <wp:inline distT="0" distB="0" distL="0" distR="0" wp14:anchorId="5053A7A7" wp14:editId="6AF7F832">
            <wp:extent cx="5943600" cy="1730375"/>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14:paraId="6BF1C2DE" w14:textId="3EC6817F" w:rsidR="006322C2" w:rsidRDefault="006322C2" w:rsidP="00BC60EF">
      <w:pPr>
        <w:pStyle w:val="Caption"/>
        <w:jc w:val="center"/>
      </w:pPr>
      <w:r>
        <w:t xml:space="preserve">Table </w:t>
      </w:r>
      <w:fldSimple w:instr=" SEQ Table \* ARABIC ">
        <w:r w:rsidR="00054EC2">
          <w:rPr>
            <w:noProof/>
          </w:rPr>
          <w:t>6</w:t>
        </w:r>
      </w:fldSimple>
      <w:r>
        <w:t xml:space="preserve"> - </w:t>
      </w:r>
      <w:r w:rsidRPr="000F6D7F">
        <w:t>CP22K8ME-PFV</w:t>
      </w:r>
      <w:r>
        <w:t xml:space="preserve"> Validation Data</w:t>
      </w:r>
    </w:p>
    <w:p w14:paraId="11C596BC" w14:textId="1BAC3EE9" w:rsidR="0096300F" w:rsidRPr="0096300F" w:rsidRDefault="0096300F" w:rsidP="0096300F"/>
    <w:p w14:paraId="6DEFB2C1" w14:textId="5D833788" w:rsidR="0096300F" w:rsidRDefault="0096300F" w:rsidP="0096300F">
      <w:pPr>
        <w:keepNext/>
      </w:pPr>
      <w:r>
        <w:rPr>
          <w:noProof/>
        </w:rPr>
        <w:lastRenderedPageBreak/>
        <w:drawing>
          <wp:inline distT="0" distB="0" distL="0" distR="0" wp14:anchorId="132F7A60" wp14:editId="707D04C3">
            <wp:extent cx="5943600" cy="1999615"/>
            <wp:effectExtent l="0" t="0" r="0" b="63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31FF8C3D" w14:textId="1CEBC009" w:rsidR="0096300F" w:rsidRPr="0096300F" w:rsidRDefault="0096300F" w:rsidP="0096300F">
      <w:pPr>
        <w:pStyle w:val="Caption"/>
        <w:jc w:val="center"/>
      </w:pPr>
      <w:r>
        <w:t xml:space="preserve">Table </w:t>
      </w:r>
      <w:fldSimple w:instr=" SEQ Table \* ARABIC ">
        <w:r w:rsidR="00054EC2">
          <w:rPr>
            <w:noProof/>
          </w:rPr>
          <w:t>7</w:t>
        </w:r>
      </w:fldSimple>
      <w:r>
        <w:t xml:space="preserve"> - </w:t>
      </w:r>
      <w:r w:rsidRPr="002C5636">
        <w:t>CP22K8ME-PFV</w:t>
      </w:r>
      <w:r>
        <w:t xml:space="preserve"> Code</w:t>
      </w:r>
    </w:p>
    <w:p w14:paraId="4E36421C" w14:textId="77777777" w:rsidR="0096300F" w:rsidRDefault="0096300F" w:rsidP="0096300F">
      <w:pPr>
        <w:keepNext/>
      </w:pPr>
      <w:r>
        <w:rPr>
          <w:noProof/>
        </w:rPr>
        <w:drawing>
          <wp:inline distT="0" distB="0" distL="0" distR="0" wp14:anchorId="1D6A7040" wp14:editId="719864B0">
            <wp:extent cx="5943600" cy="162814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D30D74A" w14:textId="33B01A3A" w:rsidR="0096300F" w:rsidRDefault="0096300F" w:rsidP="0096300F">
      <w:pPr>
        <w:pStyle w:val="Caption"/>
        <w:keepNext/>
        <w:jc w:val="center"/>
      </w:pPr>
      <w:r>
        <w:t xml:space="preserve">Table </w:t>
      </w:r>
      <w:fldSimple w:instr=" SEQ Table \* ARABIC ">
        <w:r w:rsidR="00054EC2">
          <w:rPr>
            <w:noProof/>
          </w:rPr>
          <w:t>8</w:t>
        </w:r>
      </w:fldSimple>
      <w:r>
        <w:t xml:space="preserve"> - </w:t>
      </w:r>
      <w:r w:rsidRPr="00E95B0C">
        <w:t xml:space="preserve">CP22K8ME-PFV </w:t>
      </w:r>
      <w:r>
        <w:t>Solutions</w:t>
      </w:r>
    </w:p>
    <w:p w14:paraId="25B6710D" w14:textId="77777777" w:rsidR="0096300F" w:rsidRDefault="0096300F" w:rsidP="0096300F">
      <w:pPr>
        <w:pStyle w:val="Caption"/>
        <w:keepNext/>
        <w:jc w:val="center"/>
      </w:pPr>
    </w:p>
    <w:p w14:paraId="29875AC5" w14:textId="35C01A1C" w:rsidR="0096300F" w:rsidRDefault="0096300F" w:rsidP="0096300F">
      <w:pPr>
        <w:pStyle w:val="Caption"/>
        <w:keepNext/>
        <w:jc w:val="center"/>
      </w:pPr>
      <w:r>
        <w:rPr>
          <w:noProof/>
        </w:rPr>
        <w:drawing>
          <wp:inline distT="0" distB="0" distL="0" distR="0" wp14:anchorId="741E0212" wp14:editId="3E4270DD">
            <wp:extent cx="5052498" cy="25148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2498" cy="2514818"/>
                    </a:xfrm>
                    <a:prstGeom prst="rect">
                      <a:avLst/>
                    </a:prstGeom>
                  </pic:spPr>
                </pic:pic>
              </a:graphicData>
            </a:graphic>
          </wp:inline>
        </w:drawing>
      </w:r>
    </w:p>
    <w:p w14:paraId="5FFB271E" w14:textId="30DEE176" w:rsidR="0096300F" w:rsidRDefault="0096300F" w:rsidP="0096300F">
      <w:pPr>
        <w:pStyle w:val="Caption"/>
        <w:jc w:val="center"/>
      </w:pPr>
      <w:r>
        <w:t xml:space="preserve">Table </w:t>
      </w:r>
      <w:fldSimple w:instr=" SEQ Table \* ARABIC ">
        <w:r w:rsidR="00054EC2">
          <w:rPr>
            <w:noProof/>
          </w:rPr>
          <w:t>9</w:t>
        </w:r>
      </w:fldSimple>
      <w:r>
        <w:t xml:space="preserve"> - </w:t>
      </w:r>
      <w:r w:rsidRPr="00F04B2C">
        <w:t>CP22K8ME-PFV</w:t>
      </w:r>
      <w:r>
        <w:t xml:space="preserve"> at Predicted Operation Conditions</w:t>
      </w:r>
    </w:p>
    <w:p w14:paraId="4935DDF4" w14:textId="77777777" w:rsidR="0096300F" w:rsidRDefault="0096300F">
      <w:pPr>
        <w:rPr>
          <w:i/>
          <w:iCs/>
          <w:color w:val="44546A" w:themeColor="text2"/>
          <w:sz w:val="18"/>
          <w:szCs w:val="18"/>
        </w:rPr>
      </w:pPr>
      <w:r>
        <w:br w:type="page"/>
      </w:r>
    </w:p>
    <w:p w14:paraId="3ACD2525" w14:textId="3290BF18" w:rsidR="0096300F" w:rsidRDefault="0096300F" w:rsidP="0096300F">
      <w:pPr>
        <w:pStyle w:val="Heading2"/>
      </w:pPr>
      <w:r>
        <w:lastRenderedPageBreak/>
        <w:t>Section 2</w:t>
      </w:r>
    </w:p>
    <w:p w14:paraId="1C018C17" w14:textId="77777777" w:rsidR="00A317EF" w:rsidRDefault="0096300F" w:rsidP="00A317EF">
      <w:pPr>
        <w:keepNext/>
        <w:jc w:val="center"/>
      </w:pPr>
      <w:r>
        <w:rPr>
          <w:noProof/>
        </w:rPr>
        <w:drawing>
          <wp:inline distT="0" distB="0" distL="0" distR="0" wp14:anchorId="7FA7D43E" wp14:editId="59DCB5BF">
            <wp:extent cx="594360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026818D7" w14:textId="5273F4BE" w:rsidR="00A317EF" w:rsidRDefault="00A317EF" w:rsidP="00A317EF">
      <w:pPr>
        <w:pStyle w:val="Caption"/>
        <w:jc w:val="center"/>
      </w:pPr>
      <w:r>
        <w:t xml:space="preserve">Table </w:t>
      </w:r>
      <w:fldSimple w:instr=" SEQ Table \* ARABIC ">
        <w:r w:rsidR="00054EC2">
          <w:rPr>
            <w:noProof/>
          </w:rPr>
          <w:t>10</w:t>
        </w:r>
      </w:fldSimple>
      <w:r>
        <w:t xml:space="preserve"> - </w:t>
      </w:r>
      <w:r w:rsidRPr="0001173C">
        <w:t>ZP21KE-PFV</w:t>
      </w:r>
      <w:r>
        <w:t xml:space="preserve"> Coefficients</w:t>
      </w:r>
    </w:p>
    <w:p w14:paraId="2F6A28CF" w14:textId="62957DA2" w:rsidR="00A317EF" w:rsidRDefault="00A317EF" w:rsidP="00A317EF">
      <w:pPr>
        <w:keepNext/>
        <w:jc w:val="center"/>
      </w:pPr>
      <w:r>
        <w:rPr>
          <w:noProof/>
        </w:rPr>
        <w:drawing>
          <wp:inline distT="0" distB="0" distL="0" distR="0" wp14:anchorId="15BFB8A9" wp14:editId="5F2EDD22">
            <wp:extent cx="5943600" cy="172720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14:paraId="16AC5728" w14:textId="1B0A32B7" w:rsidR="00A317EF" w:rsidRDefault="00A317EF" w:rsidP="00A317EF">
      <w:pPr>
        <w:pStyle w:val="Caption"/>
        <w:jc w:val="center"/>
      </w:pPr>
      <w:r>
        <w:t xml:space="preserve">Table </w:t>
      </w:r>
      <w:fldSimple w:instr=" SEQ Table \* ARABIC ">
        <w:r w:rsidR="00054EC2">
          <w:rPr>
            <w:noProof/>
          </w:rPr>
          <w:t>11</w:t>
        </w:r>
      </w:fldSimple>
      <w:r>
        <w:t xml:space="preserve"> - </w:t>
      </w:r>
      <w:r w:rsidRPr="00077516">
        <w:t>ZP21KE-PFV</w:t>
      </w:r>
      <w:r>
        <w:t xml:space="preserve"> Validation Data</w:t>
      </w:r>
    </w:p>
    <w:p w14:paraId="13265D0E" w14:textId="77777777" w:rsidR="0068501F" w:rsidRDefault="00A317EF" w:rsidP="0068501F">
      <w:pPr>
        <w:keepNext/>
        <w:jc w:val="center"/>
      </w:pPr>
      <w:r>
        <w:rPr>
          <w:noProof/>
        </w:rPr>
        <w:drawing>
          <wp:inline distT="0" distB="0" distL="0" distR="0" wp14:anchorId="62BFF145" wp14:editId="3D852DCA">
            <wp:extent cx="5930900" cy="1993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1993900"/>
                    </a:xfrm>
                    <a:prstGeom prst="rect">
                      <a:avLst/>
                    </a:prstGeom>
                    <a:noFill/>
                    <a:ln>
                      <a:noFill/>
                    </a:ln>
                  </pic:spPr>
                </pic:pic>
              </a:graphicData>
            </a:graphic>
          </wp:inline>
        </w:drawing>
      </w:r>
    </w:p>
    <w:p w14:paraId="41CC8F31" w14:textId="48835A96" w:rsidR="0068501F" w:rsidRDefault="0068501F" w:rsidP="0068501F">
      <w:pPr>
        <w:pStyle w:val="Caption"/>
        <w:jc w:val="center"/>
      </w:pPr>
      <w:r>
        <w:t xml:space="preserve">Table </w:t>
      </w:r>
      <w:fldSimple w:instr=" SEQ Table \* ARABIC ">
        <w:r w:rsidR="00054EC2">
          <w:rPr>
            <w:noProof/>
          </w:rPr>
          <w:t>12</w:t>
        </w:r>
      </w:fldSimple>
      <w:r>
        <w:t xml:space="preserve"> - </w:t>
      </w:r>
      <w:r w:rsidRPr="00686FDF">
        <w:t>ZP21KE-PFV</w:t>
      </w:r>
      <w:r>
        <w:t xml:space="preserve"> Code</w:t>
      </w:r>
    </w:p>
    <w:p w14:paraId="1060EF9B" w14:textId="1714C716" w:rsidR="00A317EF" w:rsidRDefault="00A317EF" w:rsidP="00A317EF">
      <w:pPr>
        <w:keepNext/>
        <w:jc w:val="center"/>
      </w:pPr>
      <w:r>
        <w:rPr>
          <w:noProof/>
        </w:rPr>
        <w:lastRenderedPageBreak/>
        <w:drawing>
          <wp:inline distT="0" distB="0" distL="0" distR="0" wp14:anchorId="5DDF11B0" wp14:editId="56E56FEF">
            <wp:extent cx="4210050" cy="2171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2171700"/>
                    </a:xfrm>
                    <a:prstGeom prst="rect">
                      <a:avLst/>
                    </a:prstGeom>
                    <a:noFill/>
                    <a:ln>
                      <a:noFill/>
                    </a:ln>
                  </pic:spPr>
                </pic:pic>
              </a:graphicData>
            </a:graphic>
          </wp:inline>
        </w:drawing>
      </w:r>
    </w:p>
    <w:p w14:paraId="71D4C6B3" w14:textId="6FFC06B9" w:rsidR="00A317EF" w:rsidRDefault="00A317EF" w:rsidP="00A317EF">
      <w:pPr>
        <w:pStyle w:val="Caption"/>
        <w:jc w:val="center"/>
      </w:pPr>
      <w:r>
        <w:t xml:space="preserve">Table </w:t>
      </w:r>
      <w:fldSimple w:instr=" SEQ Table \* ARABIC ">
        <w:r w:rsidR="00054EC2">
          <w:rPr>
            <w:noProof/>
          </w:rPr>
          <w:t>13</w:t>
        </w:r>
      </w:fldSimple>
      <w:r>
        <w:t xml:space="preserve"> - </w:t>
      </w:r>
      <w:r w:rsidRPr="00764886">
        <w:t>ZP21KE-PFV</w:t>
      </w:r>
      <w:r>
        <w:rPr>
          <w:noProof/>
        </w:rPr>
        <w:t xml:space="preserve"> Solutions</w:t>
      </w:r>
    </w:p>
    <w:p w14:paraId="49432094" w14:textId="0C721A20" w:rsidR="00A317EF" w:rsidRDefault="00A317EF" w:rsidP="00A317EF">
      <w:pPr>
        <w:keepNext/>
        <w:jc w:val="center"/>
      </w:pPr>
      <w:r>
        <w:rPr>
          <w:noProof/>
        </w:rPr>
        <w:drawing>
          <wp:inline distT="0" distB="0" distL="0" distR="0" wp14:anchorId="7126C4C4" wp14:editId="318BDEB0">
            <wp:extent cx="508635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2533650"/>
                    </a:xfrm>
                    <a:prstGeom prst="rect">
                      <a:avLst/>
                    </a:prstGeom>
                    <a:noFill/>
                    <a:ln>
                      <a:noFill/>
                    </a:ln>
                  </pic:spPr>
                </pic:pic>
              </a:graphicData>
            </a:graphic>
          </wp:inline>
        </w:drawing>
      </w:r>
    </w:p>
    <w:p w14:paraId="75FFD34F" w14:textId="7B2BAC03" w:rsidR="0068501F" w:rsidRDefault="00A317EF" w:rsidP="00A317EF">
      <w:pPr>
        <w:pStyle w:val="Caption"/>
        <w:jc w:val="center"/>
      </w:pPr>
      <w:r>
        <w:t xml:space="preserve">Table </w:t>
      </w:r>
      <w:fldSimple w:instr=" SEQ Table \* ARABIC ">
        <w:r w:rsidR="00054EC2">
          <w:rPr>
            <w:noProof/>
          </w:rPr>
          <w:t>14</w:t>
        </w:r>
      </w:fldSimple>
      <w:r>
        <w:t xml:space="preserve"> - ZP21KE-PFV at Predicted Operation Conditions</w:t>
      </w:r>
    </w:p>
    <w:p w14:paraId="66FF6C83" w14:textId="24FCB37E" w:rsidR="0068501F" w:rsidRDefault="0068501F" w:rsidP="0068501F">
      <w:pPr>
        <w:pStyle w:val="Heading1"/>
      </w:pPr>
      <w:r>
        <w:br w:type="page"/>
      </w:r>
      <w:r>
        <w:lastRenderedPageBreak/>
        <w:t>Section 4</w:t>
      </w:r>
    </w:p>
    <w:p w14:paraId="343243BF" w14:textId="77777777" w:rsidR="000A48FF" w:rsidRDefault="0068501F" w:rsidP="000A48FF">
      <w:pPr>
        <w:keepNext/>
        <w:jc w:val="center"/>
      </w:pPr>
      <w:r>
        <w:t>The compressor that was chosen for the improved design is the ZP21K6E-PFV. This compressor was chosen for its improved efficiency and lower operating cost. This compressor will adequately</w:t>
      </w:r>
      <w:r w:rsidR="000A48FF">
        <w:t xml:space="preserve"> cool the space while using much less power to do so compared to the other option. Below is the summary of the compressor working at the predicted operation condition and a TS and PH diagram of the VCC. </w:t>
      </w:r>
      <w:r w:rsidR="000A48FF">
        <w:rPr>
          <w:noProof/>
        </w:rPr>
        <w:drawing>
          <wp:inline distT="0" distB="0" distL="0" distR="0" wp14:anchorId="7B06825F" wp14:editId="582B690A">
            <wp:extent cx="4876800" cy="3221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9475" cy="3229382"/>
                    </a:xfrm>
                    <a:prstGeom prst="rect">
                      <a:avLst/>
                    </a:prstGeom>
                    <a:noFill/>
                    <a:ln>
                      <a:noFill/>
                    </a:ln>
                  </pic:spPr>
                </pic:pic>
              </a:graphicData>
            </a:graphic>
          </wp:inline>
        </w:drawing>
      </w:r>
    </w:p>
    <w:p w14:paraId="075DBF4C" w14:textId="758DCC90" w:rsidR="000A48FF" w:rsidRDefault="000A48FF" w:rsidP="000A48FF">
      <w:pPr>
        <w:pStyle w:val="Caption"/>
        <w:jc w:val="center"/>
      </w:pPr>
      <w:r>
        <w:t xml:space="preserve">Table </w:t>
      </w:r>
      <w:fldSimple w:instr=" SEQ Table \* ARABIC ">
        <w:r w:rsidR="00054EC2">
          <w:rPr>
            <w:noProof/>
          </w:rPr>
          <w:t>15</w:t>
        </w:r>
      </w:fldSimple>
      <w:r>
        <w:t xml:space="preserve"> - VCC P-h Diagram</w:t>
      </w:r>
    </w:p>
    <w:p w14:paraId="78774595" w14:textId="77777777" w:rsidR="000A48FF" w:rsidRDefault="000A48FF" w:rsidP="000A48FF">
      <w:pPr>
        <w:keepNext/>
        <w:jc w:val="center"/>
      </w:pPr>
      <w:r>
        <w:rPr>
          <w:noProof/>
        </w:rPr>
        <w:drawing>
          <wp:inline distT="0" distB="0" distL="0" distR="0" wp14:anchorId="56F38C0A" wp14:editId="739C74B5">
            <wp:extent cx="4721589" cy="335153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6993" cy="3355366"/>
                    </a:xfrm>
                    <a:prstGeom prst="rect">
                      <a:avLst/>
                    </a:prstGeom>
                    <a:noFill/>
                    <a:ln>
                      <a:noFill/>
                    </a:ln>
                  </pic:spPr>
                </pic:pic>
              </a:graphicData>
            </a:graphic>
          </wp:inline>
        </w:drawing>
      </w:r>
    </w:p>
    <w:p w14:paraId="688C55E0" w14:textId="0E817F90" w:rsidR="0068501F" w:rsidRPr="0068501F" w:rsidRDefault="000A48FF" w:rsidP="000A48FF">
      <w:pPr>
        <w:pStyle w:val="Caption"/>
        <w:jc w:val="center"/>
      </w:pPr>
      <w:r>
        <w:t xml:space="preserve">Table </w:t>
      </w:r>
      <w:fldSimple w:instr=" SEQ Table \* ARABIC ">
        <w:r w:rsidR="00054EC2">
          <w:rPr>
            <w:noProof/>
          </w:rPr>
          <w:t>16</w:t>
        </w:r>
      </w:fldSimple>
      <w:r>
        <w:t xml:space="preserve"> - VCC T-s Diagram</w:t>
      </w:r>
    </w:p>
    <w:p w14:paraId="2B371561" w14:textId="0F7F36F8" w:rsidR="000A48FF" w:rsidRDefault="0068501F" w:rsidP="000A48FF">
      <w:pPr>
        <w:jc w:val="center"/>
      </w:pPr>
      <w:r>
        <w:rPr>
          <w:noProof/>
        </w:rPr>
        <w:lastRenderedPageBreak/>
        <w:drawing>
          <wp:inline distT="0" distB="0" distL="0" distR="0" wp14:anchorId="4A16CEF5" wp14:editId="0AAF0E0B">
            <wp:extent cx="5524500" cy="375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759200"/>
                    </a:xfrm>
                    <a:prstGeom prst="rect">
                      <a:avLst/>
                    </a:prstGeom>
                    <a:noFill/>
                    <a:ln>
                      <a:noFill/>
                    </a:ln>
                  </pic:spPr>
                </pic:pic>
              </a:graphicData>
            </a:graphic>
          </wp:inline>
        </w:drawing>
      </w:r>
    </w:p>
    <w:p w14:paraId="1E6C7C05" w14:textId="77777777" w:rsidR="000A48FF" w:rsidRDefault="000A48FF">
      <w:r>
        <w:br w:type="page"/>
      </w:r>
    </w:p>
    <w:p w14:paraId="30CEFAFB" w14:textId="5D467FA6" w:rsidR="0068501F" w:rsidRDefault="000A48FF" w:rsidP="000A48FF">
      <w:pPr>
        <w:pStyle w:val="Heading1"/>
      </w:pPr>
      <w:r>
        <w:lastRenderedPageBreak/>
        <w:t>Appendix</w:t>
      </w:r>
    </w:p>
    <w:p w14:paraId="749BF3D8" w14:textId="27B44825" w:rsidR="000A48FF" w:rsidRPr="000A48FF" w:rsidRDefault="000A48FF" w:rsidP="000A48FF">
      <w:pPr>
        <w:jc w:val="center"/>
      </w:pPr>
      <w:r>
        <w:rPr>
          <w:noProof/>
        </w:rPr>
        <w:drawing>
          <wp:inline distT="0" distB="0" distL="0" distR="0" wp14:anchorId="4A408E41" wp14:editId="2F91177F">
            <wp:extent cx="3343245" cy="48196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6001" cy="4823624"/>
                    </a:xfrm>
                    <a:prstGeom prst="rect">
                      <a:avLst/>
                    </a:prstGeom>
                    <a:noFill/>
                    <a:ln>
                      <a:noFill/>
                    </a:ln>
                  </pic:spPr>
                </pic:pic>
              </a:graphicData>
            </a:graphic>
          </wp:inline>
        </w:drawing>
      </w:r>
    </w:p>
    <w:p w14:paraId="4846E674" w14:textId="1317F856" w:rsidR="000A48FF" w:rsidRPr="000A48FF" w:rsidRDefault="000A48FF" w:rsidP="000A48FF">
      <w:r>
        <w:rPr>
          <w:noProof/>
        </w:rPr>
        <w:drawing>
          <wp:inline distT="0" distB="0" distL="0" distR="0" wp14:anchorId="6E070316" wp14:editId="12D585BB">
            <wp:extent cx="5936615" cy="243141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2431415"/>
                    </a:xfrm>
                    <a:prstGeom prst="rect">
                      <a:avLst/>
                    </a:prstGeom>
                    <a:noFill/>
                    <a:ln>
                      <a:noFill/>
                    </a:ln>
                  </pic:spPr>
                </pic:pic>
              </a:graphicData>
            </a:graphic>
          </wp:inline>
        </w:drawing>
      </w:r>
    </w:p>
    <w:p w14:paraId="1A25E340" w14:textId="40EE0DB4" w:rsidR="000A48FF" w:rsidRPr="000A48FF" w:rsidRDefault="000A48FF" w:rsidP="000A48FF">
      <w:pPr>
        <w:jc w:val="center"/>
      </w:pPr>
      <w:r>
        <w:rPr>
          <w:noProof/>
        </w:rPr>
        <w:lastRenderedPageBreak/>
        <w:drawing>
          <wp:inline distT="0" distB="0" distL="0" distR="0" wp14:anchorId="56C7C75E" wp14:editId="5B6A1A25">
            <wp:extent cx="3733800" cy="521330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8691" cy="5220135"/>
                    </a:xfrm>
                    <a:prstGeom prst="rect">
                      <a:avLst/>
                    </a:prstGeom>
                    <a:noFill/>
                    <a:ln>
                      <a:noFill/>
                    </a:ln>
                  </pic:spPr>
                </pic:pic>
              </a:graphicData>
            </a:graphic>
          </wp:inline>
        </w:drawing>
      </w:r>
      <w:r>
        <w:rPr>
          <w:noProof/>
        </w:rPr>
        <w:drawing>
          <wp:inline distT="0" distB="0" distL="0" distR="0" wp14:anchorId="0E5DBD10" wp14:editId="09CAB77E">
            <wp:extent cx="592455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inline>
        </w:drawing>
      </w:r>
    </w:p>
    <w:sectPr w:rsidR="000A48FF" w:rsidRPr="000A48FF">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EF44A" w14:textId="77777777" w:rsidR="00BA3739" w:rsidRDefault="00BA3739" w:rsidP="00A66177">
      <w:pPr>
        <w:spacing w:after="0" w:line="240" w:lineRule="auto"/>
      </w:pPr>
      <w:r>
        <w:separator/>
      </w:r>
    </w:p>
  </w:endnote>
  <w:endnote w:type="continuationSeparator" w:id="0">
    <w:p w14:paraId="76FF30A5" w14:textId="77777777" w:rsidR="00BA3739" w:rsidRDefault="00BA3739" w:rsidP="00A66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245DA" w14:textId="77777777" w:rsidR="00BA3739" w:rsidRDefault="00BA3739" w:rsidP="00A66177">
      <w:pPr>
        <w:spacing w:after="0" w:line="240" w:lineRule="auto"/>
      </w:pPr>
      <w:r>
        <w:separator/>
      </w:r>
    </w:p>
  </w:footnote>
  <w:footnote w:type="continuationSeparator" w:id="0">
    <w:p w14:paraId="651D7E85" w14:textId="77777777" w:rsidR="00BA3739" w:rsidRDefault="00BA3739" w:rsidP="00A66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2B0C" w14:textId="63C9AE67" w:rsidR="00A66177" w:rsidRDefault="00A66177">
    <w:pPr>
      <w:pStyle w:val="Header"/>
      <w:jc w:val="right"/>
    </w:pPr>
    <w:r>
      <w:t xml:space="preserve">Van Dyke - </w:t>
    </w:r>
    <w:sdt>
      <w:sdtPr>
        <w:id w:val="101643026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B0EF849" w14:textId="77777777" w:rsidR="00A66177" w:rsidRDefault="00A6617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177"/>
    <w:rsid w:val="00054EC2"/>
    <w:rsid w:val="000A48FF"/>
    <w:rsid w:val="00141798"/>
    <w:rsid w:val="002A3FD5"/>
    <w:rsid w:val="00370627"/>
    <w:rsid w:val="0051257F"/>
    <w:rsid w:val="006322C2"/>
    <w:rsid w:val="0068501F"/>
    <w:rsid w:val="008E6801"/>
    <w:rsid w:val="0094746D"/>
    <w:rsid w:val="0096300F"/>
    <w:rsid w:val="009E5BEA"/>
    <w:rsid w:val="00A06563"/>
    <w:rsid w:val="00A317EF"/>
    <w:rsid w:val="00A66177"/>
    <w:rsid w:val="00BA3739"/>
    <w:rsid w:val="00BC60EF"/>
    <w:rsid w:val="00BE75C2"/>
    <w:rsid w:val="00C70513"/>
    <w:rsid w:val="00D22213"/>
    <w:rsid w:val="00F229DA"/>
    <w:rsid w:val="00FE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0A9F"/>
  <w15:chartTrackingRefBased/>
  <w15:docId w15:val="{ED13859C-E371-475F-AB4C-26C808AA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F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177"/>
  </w:style>
  <w:style w:type="paragraph" w:styleId="Footer">
    <w:name w:val="footer"/>
    <w:basedOn w:val="Normal"/>
    <w:link w:val="FooterChar"/>
    <w:uiPriority w:val="99"/>
    <w:unhideWhenUsed/>
    <w:rsid w:val="00A66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177"/>
  </w:style>
  <w:style w:type="paragraph" w:styleId="Title">
    <w:name w:val="Title"/>
    <w:basedOn w:val="Normal"/>
    <w:next w:val="Normal"/>
    <w:link w:val="TitleChar"/>
    <w:uiPriority w:val="10"/>
    <w:qFormat/>
    <w:rsid w:val="00A661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1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1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6177"/>
    <w:rPr>
      <w:rFonts w:eastAsiaTheme="minorEastAsia"/>
      <w:color w:val="5A5A5A" w:themeColor="text1" w:themeTint="A5"/>
      <w:spacing w:val="15"/>
    </w:rPr>
  </w:style>
  <w:style w:type="paragraph" w:styleId="Caption">
    <w:name w:val="caption"/>
    <w:basedOn w:val="Normal"/>
    <w:next w:val="Normal"/>
    <w:uiPriority w:val="35"/>
    <w:unhideWhenUsed/>
    <w:qFormat/>
    <w:rsid w:val="002A3FD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A3F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75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1990</TotalTime>
  <Pages>1</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 Dyke</dc:creator>
  <cp:keywords/>
  <dc:description/>
  <cp:lastModifiedBy>William Van Dyke</cp:lastModifiedBy>
  <cp:revision>12</cp:revision>
  <cp:lastPrinted>2023-02-18T04:04:00Z</cp:lastPrinted>
  <dcterms:created xsi:type="dcterms:W3CDTF">2023-02-17T21:51:00Z</dcterms:created>
  <dcterms:modified xsi:type="dcterms:W3CDTF">2023-02-19T10:42:00Z</dcterms:modified>
</cp:coreProperties>
</file>