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02B7" w14:textId="3A6692AC" w:rsidR="0063352A" w:rsidRPr="00B946BD" w:rsidRDefault="00D3474E" w:rsidP="00633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t xml:space="preserve">Improving </w:t>
      </w:r>
      <w:proofErr w:type="spellStart"/>
      <w:r w:rsidR="0063352A" w:rsidRPr="00B946BD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63352A" w:rsidRPr="00B946BD">
        <w:rPr>
          <w:rFonts w:ascii="Times New Roman" w:hAnsi="Times New Roman" w:cs="Times New Roman"/>
          <w:b/>
          <w:sz w:val="28"/>
          <w:szCs w:val="28"/>
        </w:rPr>
        <w:t xml:space="preserve"> Algorithm</w:t>
      </w:r>
      <w:r w:rsidR="006D2E40" w:rsidRPr="00B946BD">
        <w:rPr>
          <w:rFonts w:ascii="Times New Roman" w:hAnsi="Times New Roman" w:cs="Times New Roman"/>
          <w:b/>
          <w:sz w:val="28"/>
          <w:szCs w:val="28"/>
        </w:rPr>
        <w:br/>
      </w:r>
    </w:p>
    <w:p w14:paraId="204A8042" w14:textId="399A11F5" w:rsidR="002A730D" w:rsidRPr="00B946BD" w:rsidRDefault="006D2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A730D" w:rsidRPr="00B946BD">
        <w:rPr>
          <w:rFonts w:ascii="Times New Roman" w:hAnsi="Times New Roman" w:cs="Times New Roman"/>
          <w:b/>
          <w:sz w:val="28"/>
          <w:szCs w:val="28"/>
        </w:rPr>
        <w:t>Introduction</w:t>
      </w:r>
      <w:r w:rsidR="002A730D" w:rsidRPr="00B946BD">
        <w:rPr>
          <w:rFonts w:ascii="Times New Roman" w:hAnsi="Times New Roman" w:cs="Times New Roman"/>
          <w:b/>
          <w:sz w:val="28"/>
          <w:szCs w:val="28"/>
        </w:rPr>
        <w:br/>
      </w:r>
      <w:r w:rsidR="002A730D" w:rsidRPr="00B946BD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="002A730D"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B946BD">
        <w:rPr>
          <w:rFonts w:ascii="Times New Roman" w:hAnsi="Times New Roman" w:cs="Times New Roman"/>
          <w:bCs/>
          <w:sz w:val="28"/>
          <w:szCs w:val="28"/>
        </w:rPr>
        <w:t xml:space="preserve"> algorithm is a classic algorithm in data mining used for frequent itemset mining and association rule learning. Despite its wide application, </w:t>
      </w:r>
      <w:proofErr w:type="spellStart"/>
      <w:r w:rsidR="002A730D"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B946BD">
        <w:rPr>
          <w:rFonts w:ascii="Times New Roman" w:hAnsi="Times New Roman" w:cs="Times New Roman"/>
          <w:bCs/>
          <w:sz w:val="28"/>
          <w:szCs w:val="28"/>
        </w:rPr>
        <w:t xml:space="preserve"> has significant performance bottlenecks, especially with large databases due to its candidate generation and multiple database scans.</w:t>
      </w:r>
      <w:r w:rsidR="002A730D" w:rsidRPr="00B946BD">
        <w:rPr>
          <w:rFonts w:ascii="Times New Roman" w:hAnsi="Times New Roman" w:cs="Times New Roman"/>
          <w:bCs/>
          <w:sz w:val="28"/>
          <w:szCs w:val="28"/>
        </w:rPr>
        <w:br/>
      </w:r>
      <w:r w:rsidR="002A730D" w:rsidRPr="00B946BD">
        <w:rPr>
          <w:rFonts w:ascii="Times New Roman" w:hAnsi="Times New Roman" w:cs="Times New Roman"/>
          <w:bCs/>
          <w:sz w:val="28"/>
          <w:szCs w:val="28"/>
        </w:rPr>
        <w:br/>
        <w:t xml:space="preserve">Improving the </w:t>
      </w:r>
      <w:proofErr w:type="spellStart"/>
      <w:r w:rsidR="002A730D"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B946BD">
        <w:rPr>
          <w:rFonts w:ascii="Times New Roman" w:hAnsi="Times New Roman" w:cs="Times New Roman"/>
          <w:bCs/>
          <w:sz w:val="28"/>
          <w:szCs w:val="28"/>
        </w:rPr>
        <w:t xml:space="preserve"> algorithm focuses on:</w:t>
      </w:r>
    </w:p>
    <w:p w14:paraId="24C58306" w14:textId="0CB13329" w:rsidR="002A730D" w:rsidRPr="00B946BD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Reducing computation and memory usage.</w:t>
      </w:r>
    </w:p>
    <w:p w14:paraId="100EFC2E" w14:textId="29ED3905" w:rsidR="002A730D" w:rsidRPr="00B946BD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Handling large and complex datasets.</w:t>
      </w:r>
    </w:p>
    <w:p w14:paraId="224B2105" w14:textId="15B4A3E3" w:rsidR="002A730D" w:rsidRPr="00B946BD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Enhancing scalability and real-time performance.</w:t>
      </w:r>
      <w:r w:rsidRPr="00B946BD">
        <w:rPr>
          <w:rFonts w:ascii="Times New Roman" w:hAnsi="Times New Roman" w:cs="Times New Roman"/>
          <w:bCs/>
          <w:sz w:val="28"/>
          <w:szCs w:val="28"/>
        </w:rPr>
        <w:br/>
      </w:r>
    </w:p>
    <w:p w14:paraId="25E04D9A" w14:textId="681039A6" w:rsidR="002A730D" w:rsidRPr="00B946BD" w:rsidRDefault="006D2E40" w:rsidP="006D2E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730D" w:rsidRPr="00B946BD">
        <w:rPr>
          <w:rFonts w:ascii="Times New Roman" w:hAnsi="Times New Roman" w:cs="Times New Roman"/>
          <w:b/>
          <w:sz w:val="28"/>
          <w:szCs w:val="28"/>
        </w:rPr>
        <w:t xml:space="preserve">Limitations of Standard </w:t>
      </w:r>
      <w:proofErr w:type="spellStart"/>
      <w:r w:rsidR="002A730D" w:rsidRPr="00B946BD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2A730D" w:rsidRPr="00B946BD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989"/>
      </w:tblGrid>
      <w:tr w:rsidR="002A730D" w:rsidRPr="00B946BD" w14:paraId="29E67ABA" w14:textId="77777777" w:rsidTr="002A7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CC09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1594CDD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2A730D" w:rsidRPr="00B946BD" w14:paraId="03B8EB7E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ED24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Excessive Database Scans</w:t>
            </w:r>
          </w:p>
        </w:tc>
        <w:tc>
          <w:tcPr>
            <w:tcW w:w="0" w:type="auto"/>
            <w:vAlign w:val="center"/>
            <w:hideMark/>
          </w:tcPr>
          <w:p w14:paraId="13DC4111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The algorithm performs a full scan of the database for each iteration (i.e., each itemset size), leading to high I/O costs and inefficiency.</w:t>
            </w:r>
          </w:p>
        </w:tc>
      </w:tr>
      <w:tr w:rsidR="002A730D" w:rsidRPr="00B946BD" w14:paraId="13D70B03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EABB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Explosive Candidate Generation</w:t>
            </w:r>
          </w:p>
        </w:tc>
        <w:tc>
          <w:tcPr>
            <w:tcW w:w="0" w:type="auto"/>
            <w:vAlign w:val="center"/>
            <w:hideMark/>
          </w:tcPr>
          <w:p w14:paraId="6AEFFD58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The number of </w:t>
            </w:r>
            <w:proofErr w:type="gramStart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  <w:proofErr w:type="gramEnd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 grows exponentially with the number of items, resulting in combinatorial explosion and increased memory usage.</w:t>
            </w:r>
          </w:p>
        </w:tc>
      </w:tr>
      <w:tr w:rsidR="002A730D" w:rsidRPr="00B946BD" w14:paraId="0184B6EC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3740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Costly Support Counting</w:t>
            </w:r>
          </w:p>
        </w:tc>
        <w:tc>
          <w:tcPr>
            <w:tcW w:w="0" w:type="auto"/>
            <w:vAlign w:val="center"/>
            <w:hideMark/>
          </w:tcPr>
          <w:p w14:paraId="712A5ED3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Every candidate itemset must be checked against all transactions to compute support, making the process computationally expensive.</w:t>
            </w:r>
          </w:p>
        </w:tc>
      </w:tr>
      <w:tr w:rsidR="002A730D" w:rsidRPr="00B946BD" w14:paraId="24E55B85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2F5C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Poor Performance on Sparse Data</w:t>
            </w:r>
          </w:p>
        </w:tc>
        <w:tc>
          <w:tcPr>
            <w:tcW w:w="0" w:type="auto"/>
            <w:vAlign w:val="center"/>
            <w:hideMark/>
          </w:tcPr>
          <w:p w14:paraId="13A7BC09" w14:textId="77777777" w:rsidR="002A730D" w:rsidRPr="00B946BD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In datasets where meaningful patterns are rare, </w:t>
            </w:r>
            <w:proofErr w:type="spellStart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 generates many infrequent or irrelevant </w:t>
            </w:r>
            <w:proofErr w:type="spellStart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, leading to low efficiency and high processing time.</w:t>
            </w:r>
          </w:p>
        </w:tc>
      </w:tr>
    </w:tbl>
    <w:p w14:paraId="6C37D53E" w14:textId="631DDC24" w:rsidR="006D2E40" w:rsidRPr="00B946BD" w:rsidRDefault="006D2E40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br/>
        <w:t xml:space="preserve">3. </w:t>
      </w:r>
      <w:r w:rsidR="002A730D" w:rsidRPr="00B946BD">
        <w:rPr>
          <w:rFonts w:ascii="Times New Roman" w:hAnsi="Times New Roman" w:cs="Times New Roman"/>
          <w:b/>
          <w:sz w:val="28"/>
          <w:szCs w:val="28"/>
        </w:rPr>
        <w:t>Improvement Techniques</w:t>
      </w:r>
      <w:r w:rsidR="002A730D" w:rsidRPr="00B946BD">
        <w:rPr>
          <w:rFonts w:ascii="Times New Roman" w:hAnsi="Times New Roman" w:cs="Times New Roman"/>
          <w:b/>
          <w:sz w:val="28"/>
          <w:szCs w:val="28"/>
        </w:rPr>
        <w:br/>
      </w:r>
      <w:r w:rsidRPr="00B946BD">
        <w:rPr>
          <w:rFonts w:ascii="Times New Roman" w:hAnsi="Times New Roman" w:cs="Times New Roman"/>
          <w:b/>
          <w:sz w:val="28"/>
          <w:szCs w:val="28"/>
        </w:rPr>
        <w:t>3.1. Reducing Scanning of the Database</w:t>
      </w:r>
    </w:p>
    <w:p w14:paraId="7362C83D" w14:textId="13197320" w:rsidR="006D2E40" w:rsidRPr="00B946BD" w:rsidRDefault="006D2E40" w:rsidP="006D2E4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Hash-Based Technique</w:t>
      </w:r>
    </w:p>
    <w:p w14:paraId="1190F602" w14:textId="77777777" w:rsidR="006D2E40" w:rsidRPr="00B946BD" w:rsidRDefault="006D2E40" w:rsidP="006D2E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Use a hash table to count itemset frequencies during a single scan.</w:t>
      </w:r>
    </w:p>
    <w:p w14:paraId="1AFD02DC" w14:textId="2E553DFE" w:rsidR="00DC703A" w:rsidRPr="00B946BD" w:rsidRDefault="006D2E40" w:rsidP="00DC70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Reduces the number of </w:t>
      </w:r>
      <w:proofErr w:type="gramStart"/>
      <w:r w:rsidRPr="00B946BD">
        <w:rPr>
          <w:rFonts w:ascii="Times New Roman" w:hAnsi="Times New Roman" w:cs="Times New Roman"/>
          <w:bCs/>
          <w:sz w:val="28"/>
          <w:szCs w:val="28"/>
        </w:rPr>
        <w:t>candidate</w:t>
      </w:r>
      <w:proofErr w:type="gram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in early iterations.</w:t>
      </w:r>
    </w:p>
    <w:p w14:paraId="02B8D22C" w14:textId="77777777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</w:t>
      </w: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Transaction Reduction</w:t>
      </w:r>
    </w:p>
    <w:p w14:paraId="070D913B" w14:textId="77777777" w:rsidR="00DC703A" w:rsidRPr="00B946BD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Remove transactions that do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not contain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any frequent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1E8DE3" w14:textId="4317E734" w:rsidR="00DC703A" w:rsidRPr="00B946BD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Reduces unnecessary computation in subsequent passes.</w:t>
      </w:r>
    </w:p>
    <w:p w14:paraId="27F01043" w14:textId="77777777" w:rsidR="00DC703A" w:rsidRPr="00B946BD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B946BD">
        <w:rPr>
          <w:rFonts w:ascii="Segoe UI Emoji" w:hAnsi="Segoe UI Emoji" w:cs="Segoe UI Emoji"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46BD">
        <w:rPr>
          <w:rFonts w:ascii="Times New Roman" w:hAnsi="Times New Roman" w:cs="Times New Roman"/>
          <w:b/>
          <w:sz w:val="28"/>
          <w:szCs w:val="28"/>
        </w:rPr>
        <w:t>Partitioning</w:t>
      </w:r>
    </w:p>
    <w:p w14:paraId="23BE707D" w14:textId="77777777" w:rsidR="00DC703A" w:rsidRPr="00B946BD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Divide the database into non-overlapping partitions.</w:t>
      </w:r>
    </w:p>
    <w:p w14:paraId="5BEE3F1B" w14:textId="77777777" w:rsidR="00DC703A" w:rsidRPr="00B946BD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Locally mine frequent </w:t>
      </w:r>
      <w:proofErr w:type="spellStart"/>
      <w:proofErr w:type="gram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>, and</w:t>
      </w:r>
      <w:proofErr w:type="gram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combine global results.</w:t>
      </w:r>
    </w:p>
    <w:p w14:paraId="55CCF462" w14:textId="37E3F6AB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   3.2. Reducing Candidate Generation</w:t>
      </w:r>
    </w:p>
    <w:p w14:paraId="32C8402C" w14:textId="77777777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FP-Growth (Frequent Pattern Growth)</w:t>
      </w:r>
    </w:p>
    <w:p w14:paraId="4752B964" w14:textId="77777777" w:rsidR="00DC703A" w:rsidRPr="00B946BD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Constructs a compact prefix-tree (FP-Tree).</w:t>
      </w:r>
    </w:p>
    <w:p w14:paraId="4B9F1043" w14:textId="77777777" w:rsidR="00DC703A" w:rsidRPr="00B946BD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Avoids candidate generation by using recursive pattern growth.</w:t>
      </w:r>
    </w:p>
    <w:p w14:paraId="5DC2FBB6" w14:textId="77777777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ECLAT (Equivalence Class Transformation)</w:t>
      </w:r>
    </w:p>
    <w:p w14:paraId="1C3F5E3E" w14:textId="77777777" w:rsidR="00DC703A" w:rsidRPr="00B946BD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Uses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vertical data format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(item → list of transaction IDs).</w:t>
      </w:r>
    </w:p>
    <w:p w14:paraId="490AC6BC" w14:textId="05FD184D" w:rsidR="00DC703A" w:rsidRPr="00B946BD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Performs support counting by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intersecting TID lists</w:t>
      </w:r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924848" w14:textId="77777777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3.3. Efficient Data Structures</w:t>
      </w:r>
    </w:p>
    <w:p w14:paraId="30EBB3A5" w14:textId="77777777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Trie / Hash Trees</w:t>
      </w:r>
    </w:p>
    <w:p w14:paraId="5D579157" w14:textId="77777777" w:rsidR="00DC703A" w:rsidRPr="00B946BD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Store candidate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in a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tree format</w:t>
      </w:r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F8CA1" w14:textId="77777777" w:rsidR="00DC703A" w:rsidRPr="00B946BD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Enable fast insertion and lookup for counting.</w:t>
      </w:r>
    </w:p>
    <w:p w14:paraId="69729DAE" w14:textId="77777777" w:rsidR="00DC703A" w:rsidRPr="00B946BD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Bitmaps</w:t>
      </w:r>
    </w:p>
    <w:p w14:paraId="6D1807F5" w14:textId="77777777" w:rsidR="00DC703A" w:rsidRPr="00B946BD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Represent presence/absence of items using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bit vectors</w:t>
      </w:r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6237C" w14:textId="77777777" w:rsidR="00DC703A" w:rsidRPr="00B946BD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Support counting becomes a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bitwise AND operation</w:t>
      </w:r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8B5DAC" w14:textId="77777777" w:rsidR="00D112A9" w:rsidRPr="00B946BD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3.4. Sampling Techniques</w:t>
      </w:r>
    </w:p>
    <w:p w14:paraId="61955AA3" w14:textId="77777777" w:rsidR="00D112A9" w:rsidRPr="00B946BD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Use a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random sample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of the dataset to mine approximate frequent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C3002C" w14:textId="77777777" w:rsidR="00D112A9" w:rsidRPr="00B946BD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Validate final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against the full dataset to confirm accuracy.</w:t>
      </w:r>
    </w:p>
    <w:p w14:paraId="74FD4ED2" w14:textId="77777777" w:rsidR="00D112A9" w:rsidRPr="00B946BD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3.5. Parallel and Distributed Computing</w:t>
      </w:r>
    </w:p>
    <w:p w14:paraId="34C5B564" w14:textId="77777777" w:rsidR="00D112A9" w:rsidRPr="00B946BD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MapReduce-Based </w:t>
      </w:r>
      <w:proofErr w:type="spellStart"/>
      <w:r w:rsidRPr="00B946BD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</w:p>
    <w:p w14:paraId="1FCC94C6" w14:textId="77777777" w:rsidR="00D112A9" w:rsidRPr="00B946BD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Hadoop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or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Apache Spark</w:t>
      </w:r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4226F" w14:textId="77777777" w:rsidR="00D112A9" w:rsidRPr="00B946BD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Enables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distributed computation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across nodes.</w:t>
      </w:r>
    </w:p>
    <w:p w14:paraId="575476D7" w14:textId="77777777" w:rsidR="00D112A9" w:rsidRPr="00B946BD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44101" w14:textId="7B38B668" w:rsidR="00D112A9" w:rsidRPr="00B946BD" w:rsidRDefault="00336041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D112A9" w:rsidRPr="00B946BD">
        <w:rPr>
          <w:rFonts w:ascii="Times New Roman" w:hAnsi="Times New Roman" w:cs="Times New Roman"/>
          <w:b/>
          <w:bCs/>
          <w:sz w:val="28"/>
          <w:szCs w:val="28"/>
        </w:rPr>
        <w:t>3.6. Constraint-Based Mining</w:t>
      </w:r>
    </w:p>
    <w:p w14:paraId="260EB0FC" w14:textId="77777777" w:rsidR="00D112A9" w:rsidRPr="00B946BD" w:rsidRDefault="00D112A9" w:rsidP="00D112A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Apply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user-defined constraints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such as:</w:t>
      </w:r>
    </w:p>
    <w:p w14:paraId="1CA8836C" w14:textId="77777777" w:rsidR="00D112A9" w:rsidRPr="00B946BD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Length of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</w:p>
    <w:p w14:paraId="07C691D7" w14:textId="77777777" w:rsidR="00D112A9" w:rsidRPr="00B946BD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Specific items must/must not be included</w:t>
      </w:r>
    </w:p>
    <w:p w14:paraId="67D5A325" w14:textId="77777777" w:rsidR="00D112A9" w:rsidRPr="00B946BD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Aggregated value conditions (e.g., sum &gt; threshold)</w:t>
      </w:r>
    </w:p>
    <w:p w14:paraId="09E0AB92" w14:textId="77777777" w:rsidR="00D112A9" w:rsidRPr="00B946BD" w:rsidRDefault="00D112A9" w:rsidP="00D112A9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This reduces the search space and speeds up the mining process.</w:t>
      </w:r>
    </w:p>
    <w:p w14:paraId="79920BB8" w14:textId="77777777" w:rsidR="00D112A9" w:rsidRPr="00B946BD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3.7. Hybrid Approaches</w:t>
      </w:r>
    </w:p>
    <w:p w14:paraId="72D8981D" w14:textId="77777777" w:rsidR="00D112A9" w:rsidRPr="00B946BD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Combine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FP-Growth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sampling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, or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vertical formats</w:t>
      </w:r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ED9583" w14:textId="14383773" w:rsidR="00D112A9" w:rsidRPr="00B946BD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Example: Use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for small k-values, then switch to FP-Growth for higher orders.</w:t>
      </w:r>
    </w:p>
    <w:p w14:paraId="418DB634" w14:textId="77777777" w:rsidR="00D112A9" w:rsidRPr="00B946BD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3.8. Database Projection</w:t>
      </w:r>
    </w:p>
    <w:p w14:paraId="7493CD37" w14:textId="77777777" w:rsidR="00D112A9" w:rsidRPr="00B946BD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Project database into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conditional databases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based on prefix patterns.</w:t>
      </w:r>
    </w:p>
    <w:p w14:paraId="6534BF7F" w14:textId="77777777" w:rsidR="00D112A9" w:rsidRPr="00B946BD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Reduces the size of the working database in each iteration.</w:t>
      </w:r>
    </w:p>
    <w:p w14:paraId="69574A26" w14:textId="4D67ECBB" w:rsidR="00336041" w:rsidRPr="00B946BD" w:rsidRDefault="00336041" w:rsidP="00336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54C494AE" w14:textId="77777777" w:rsidR="00336041" w:rsidRPr="00B946BD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algorithm, while foundational, has known limitations that can significantly hinder performance on large datasets. Multiple improvements and optimizations—ranging from data structure changes to algorithmic overhauls like FP-Growth—can enhance both efficiency and scalability.</w:t>
      </w:r>
    </w:p>
    <w:p w14:paraId="1488C13D" w14:textId="77777777" w:rsidR="00336041" w:rsidRPr="00B946BD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Choosing the right improvement method depends on:</w:t>
      </w:r>
    </w:p>
    <w:p w14:paraId="5D69F575" w14:textId="77777777" w:rsidR="00336041" w:rsidRPr="00B946BD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Dataset size and density</w:t>
      </w:r>
    </w:p>
    <w:p w14:paraId="44FA8177" w14:textId="77777777" w:rsidR="00336041" w:rsidRPr="00B946BD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Required accuracy and speed</w:t>
      </w:r>
    </w:p>
    <w:p w14:paraId="594584A6" w14:textId="77777777" w:rsidR="00336041" w:rsidRPr="00B946BD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Available computing resources</w:t>
      </w:r>
    </w:p>
    <w:p w14:paraId="639CBB82" w14:textId="3719E62F" w:rsidR="00DC703A" w:rsidRPr="00B946BD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br/>
      </w:r>
    </w:p>
    <w:p w14:paraId="58CCE48C" w14:textId="7335FAE5" w:rsidR="00DC703A" w:rsidRPr="00B946BD" w:rsidRDefault="00DC703A" w:rsidP="00DC703A">
      <w:pPr>
        <w:rPr>
          <w:rFonts w:ascii="Times New Roman" w:hAnsi="Times New Roman" w:cs="Times New Roman"/>
          <w:bCs/>
          <w:sz w:val="28"/>
          <w:szCs w:val="28"/>
        </w:rPr>
      </w:pPr>
    </w:p>
    <w:p w14:paraId="3A0B623B" w14:textId="77777777" w:rsidR="006D2E40" w:rsidRPr="00B946BD" w:rsidRDefault="006D2E40" w:rsidP="006D2E40">
      <w:pPr>
        <w:rPr>
          <w:rFonts w:ascii="Times New Roman" w:hAnsi="Times New Roman" w:cs="Times New Roman"/>
          <w:bCs/>
          <w:sz w:val="28"/>
          <w:szCs w:val="28"/>
        </w:rPr>
      </w:pPr>
    </w:p>
    <w:p w14:paraId="27A480CC" w14:textId="77777777" w:rsidR="006A1E40" w:rsidRPr="00B946BD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br/>
      </w:r>
    </w:p>
    <w:p w14:paraId="7988343D" w14:textId="77777777" w:rsidR="006A1E40" w:rsidRPr="00B946BD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F65C576" w14:textId="77777777" w:rsidR="006A1E40" w:rsidRPr="00B946BD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FC0050" w14:textId="77777777" w:rsidR="006A1E40" w:rsidRPr="00B946BD" w:rsidRDefault="006A1E40" w:rsidP="006A1E4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lastRenderedPageBreak/>
        <w:t>FP-Growth</w:t>
      </w:r>
    </w:p>
    <w:p w14:paraId="052B33A2" w14:textId="77777777" w:rsidR="006A1E40" w:rsidRPr="00B946BD" w:rsidRDefault="006A1E40" w:rsidP="006A1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303BE74" w14:textId="36814A05" w:rsidR="002A730D" w:rsidRPr="00B946BD" w:rsidRDefault="00504276" w:rsidP="002A730D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FP-Growth is a fast algorithm for discovering frequent </w:t>
      </w:r>
      <w:proofErr w:type="spellStart"/>
      <w:r w:rsidRPr="00B946B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 xml:space="preserve"> in large datasets. Unlike </w:t>
      </w:r>
      <w:proofErr w:type="spellStart"/>
      <w:r w:rsidRPr="00B946BD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 xml:space="preserve">, which repeatedly scans the database and generates numerous 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candidate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 xml:space="preserve"> sets, FP-Growth uses a compact data structure called the FP-Tree. This allows it to find patterns directly and more efficiently, making it well-suited for large-scale data mining tasks.</w:t>
      </w:r>
    </w:p>
    <w:p w14:paraId="44279E4C" w14:textId="0EA1680E" w:rsidR="00504276" w:rsidRPr="00B946BD" w:rsidRDefault="00504276" w:rsidP="002A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2. FP-Growth Algorithm Steps</w:t>
      </w:r>
    </w:p>
    <w:p w14:paraId="1E56FEEE" w14:textId="47E7A948" w:rsidR="00504276" w:rsidRPr="00B946BD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Data Compression (Building the FP-Tree):</w:t>
      </w:r>
      <w:r w:rsidRPr="00B946BD">
        <w:rPr>
          <w:rFonts w:ascii="Times New Roman" w:hAnsi="Times New Roman" w:cs="Times New Roman"/>
          <w:bCs/>
          <w:sz w:val="28"/>
          <w:szCs w:val="28"/>
        </w:rPr>
        <w:br/>
        <w:t xml:space="preserve">FP-Growth begins by compressing the dataset into a compact structure called the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Frequent Pattern Tree (FP-Tree)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. This tree captures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and their frequencies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without generating candidate sets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, making it much more efficient than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7EC56F" w14:textId="40D9524F" w:rsidR="00504276" w:rsidRPr="00B946BD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Mining the Tree:</w:t>
      </w:r>
      <w:r w:rsidRPr="00B946BD">
        <w:rPr>
          <w:rFonts w:ascii="Times New Roman" w:hAnsi="Times New Roman" w:cs="Times New Roman"/>
          <w:bCs/>
          <w:sz w:val="28"/>
          <w:szCs w:val="28"/>
        </w:rPr>
        <w:br/>
        <w:t xml:space="preserve">The algorithm then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recursively explores the FP-Tree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to find frequent patterns. It does this by creating smaller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conditional FP-Trees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for each item, allowing it to focus on relevant parts of the dataset and avoid redundant computations.</w:t>
      </w:r>
    </w:p>
    <w:p w14:paraId="3C68E60D" w14:textId="64D1EE4D" w:rsidR="00504276" w:rsidRPr="00B946BD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Generating Frequent Patterns:</w:t>
      </w:r>
      <w:r w:rsidRPr="00B946BD">
        <w:rPr>
          <w:rFonts w:ascii="Times New Roman" w:hAnsi="Times New Roman" w:cs="Times New Roman"/>
          <w:bCs/>
          <w:sz w:val="28"/>
          <w:szCs w:val="28"/>
        </w:rPr>
        <w:br/>
        <w:t xml:space="preserve">Once mining is complete, FP-Growth outputs all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frequent </w:t>
      </w:r>
      <w:proofErr w:type="spellStart"/>
      <w:r w:rsidRPr="00B946BD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 that meet the minimum support threshold. From these </w:t>
      </w:r>
      <w:proofErr w:type="spellStart"/>
      <w:r w:rsidRPr="00B946BD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can be derived to reveal meaningful relationships between items.</w:t>
      </w:r>
    </w:p>
    <w:p w14:paraId="37C2B844" w14:textId="01538A99" w:rsidR="00504276" w:rsidRPr="00B946BD" w:rsidRDefault="00504276" w:rsidP="002A730D">
      <w:p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6DB43711" w14:textId="77777777" w:rsidR="00726E8C" w:rsidRPr="00B946BD" w:rsidRDefault="00726E8C" w:rsidP="0063352A">
      <w:p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t xml:space="preserve"> Step 1: Input Transactions</w:t>
      </w:r>
      <w:r w:rsidRPr="00B946BD">
        <w:rPr>
          <w:rFonts w:ascii="Times New Roman" w:hAnsi="Times New Roman" w:cs="Times New Roman"/>
          <w:b/>
          <w:sz w:val="28"/>
          <w:szCs w:val="28"/>
        </w:rPr>
        <w:br/>
      </w:r>
      <w:r w:rsidRPr="00B946BD">
        <w:rPr>
          <w:rFonts w:ascii="Times New Roman" w:hAnsi="Times New Roman" w:cs="Times New Roman"/>
          <w:bCs/>
          <w:sz w:val="28"/>
          <w:szCs w:val="28"/>
        </w:rPr>
        <w:t>Let’s take a sample dataset of transactions:</w:t>
      </w:r>
      <w:r w:rsidRPr="00B946BD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258"/>
      </w:tblGrid>
      <w:tr w:rsidR="00726E8C" w:rsidRPr="00B946BD" w14:paraId="644C535A" w14:textId="77777777" w:rsidTr="00726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173F9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73BAE767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726E8C" w:rsidRPr="00B946BD" w14:paraId="3426A8D2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8420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63A7B70F" w14:textId="77777777" w:rsidR="00726E8C" w:rsidRPr="00B946BD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B</w:t>
            </w:r>
          </w:p>
        </w:tc>
      </w:tr>
      <w:tr w:rsidR="00726E8C" w:rsidRPr="00B946BD" w14:paraId="3773C89B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491E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02CF304" w14:textId="77777777" w:rsidR="00726E8C" w:rsidRPr="00B946BD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B, C, D</w:t>
            </w:r>
          </w:p>
        </w:tc>
      </w:tr>
      <w:tr w:rsidR="00726E8C" w:rsidRPr="00B946BD" w14:paraId="5ABB4DCB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A837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0BB931E1" w14:textId="77777777" w:rsidR="00726E8C" w:rsidRPr="00B946BD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C, D, E</w:t>
            </w:r>
          </w:p>
        </w:tc>
      </w:tr>
      <w:tr w:rsidR="00726E8C" w:rsidRPr="00B946BD" w14:paraId="7EEF8711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4268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5E946B91" w14:textId="77777777" w:rsidR="00726E8C" w:rsidRPr="00B946BD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D, E</w:t>
            </w:r>
          </w:p>
        </w:tc>
      </w:tr>
      <w:tr w:rsidR="00726E8C" w:rsidRPr="00B946BD" w14:paraId="25B641F9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9EDF" w14:textId="77777777" w:rsidR="00726E8C" w:rsidRPr="00B946BD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7964A90D" w14:textId="77777777" w:rsidR="00726E8C" w:rsidRPr="00B946BD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B, C</w:t>
            </w:r>
          </w:p>
        </w:tc>
      </w:tr>
    </w:tbl>
    <w:p w14:paraId="0CD50A5D" w14:textId="2BBD642A" w:rsidR="004E1684" w:rsidRPr="00B946BD" w:rsidRDefault="00726E8C" w:rsidP="0063352A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Let’s set minimum support = 2.</w:t>
      </w:r>
    </w:p>
    <w:p w14:paraId="4CC12ECF" w14:textId="323BF345" w:rsidR="00726E8C" w:rsidRPr="00B946BD" w:rsidRDefault="00726E8C" w:rsidP="00D7652E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lastRenderedPageBreak/>
        <w:t>Step 2: Count Item Frequencies</w:t>
      </w:r>
      <w:r w:rsidRPr="00B946BD">
        <w:rPr>
          <w:rFonts w:ascii="Times New Roman" w:hAnsi="Times New Roman" w:cs="Times New Roman"/>
          <w:b/>
          <w:sz w:val="28"/>
          <w:szCs w:val="28"/>
        </w:rPr>
        <w:br/>
      </w:r>
      <w:r w:rsidRPr="00B946BD">
        <w:rPr>
          <w:rFonts w:ascii="Times New Roman" w:hAnsi="Times New Roman" w:cs="Times New Roman"/>
          <w:bCs/>
          <w:sz w:val="28"/>
          <w:szCs w:val="28"/>
        </w:rPr>
        <w:t>Count how many times each item appears</w:t>
      </w:r>
      <w:r w:rsidR="00E764E1" w:rsidRPr="00B946BD">
        <w:rPr>
          <w:rFonts w:ascii="Times New Roman" w:hAnsi="Times New Roman" w:cs="Times New Roman"/>
          <w:bCs/>
          <w:sz w:val="28"/>
          <w:szCs w:val="28"/>
        </w:rPr>
        <w:t xml:space="preserve"> and set the priority:</w:t>
      </w:r>
    </w:p>
    <w:p w14:paraId="2A2DA54D" w14:textId="39F90F9A" w:rsidR="00726E8C" w:rsidRPr="00B946BD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A: 4 (priority 1)</w:t>
      </w:r>
    </w:p>
    <w:p w14:paraId="342B363E" w14:textId="4B12712B" w:rsidR="00726E8C" w:rsidRPr="00B946BD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B: 3 (priority 2)</w:t>
      </w:r>
    </w:p>
    <w:p w14:paraId="78CCB5FF" w14:textId="08718E3B" w:rsidR="00726E8C" w:rsidRPr="00B946BD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C: 3 (priority 3)</w:t>
      </w:r>
    </w:p>
    <w:p w14:paraId="606EF0CB" w14:textId="73EE5A56" w:rsidR="00726E8C" w:rsidRPr="00B946BD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D: 3 (priority 4)</w:t>
      </w:r>
    </w:p>
    <w:p w14:paraId="1B189103" w14:textId="536609A3" w:rsidR="00726E8C" w:rsidRPr="00B946BD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E: 2 (priority 5)</w:t>
      </w:r>
    </w:p>
    <w:p w14:paraId="6BBE10C7" w14:textId="0B9F0B48" w:rsidR="00726E8C" w:rsidRPr="00B946BD" w:rsidRDefault="00726E8C" w:rsidP="00726E8C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Remove infrequent items (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none here</w:t>
      </w:r>
      <w:r w:rsidRPr="00B946BD">
        <w:rPr>
          <w:rFonts w:ascii="Times New Roman" w:hAnsi="Times New Roman" w:cs="Times New Roman"/>
          <w:bCs/>
          <w:sz w:val="28"/>
          <w:szCs w:val="28"/>
        </w:rPr>
        <w:t>, since all ≥ 2).</w:t>
      </w:r>
    </w:p>
    <w:p w14:paraId="68EDC357" w14:textId="375B64CB" w:rsidR="00D7652E" w:rsidRPr="00B946BD" w:rsidRDefault="00D7652E" w:rsidP="0063352A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 xml:space="preserve">Now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sort items in each transaction</w:t>
      </w:r>
      <w:r w:rsidRPr="00B946BD">
        <w:rPr>
          <w:rFonts w:ascii="Times New Roman" w:hAnsi="Times New Roman" w:cs="Times New Roman"/>
          <w:bCs/>
          <w:sz w:val="28"/>
          <w:szCs w:val="28"/>
        </w:rPr>
        <w:t xml:space="preserve"> by its priority: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860"/>
      </w:tblGrid>
      <w:tr w:rsidR="00D7652E" w:rsidRPr="00B946BD" w14:paraId="543D0F31" w14:textId="77777777" w:rsidTr="00D76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BE1C9" w14:textId="77777777" w:rsidR="00D7652E" w:rsidRPr="00B946BD" w:rsidRDefault="00D7652E" w:rsidP="00D765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39C1A0A8" w14:textId="77777777" w:rsidR="00D7652E" w:rsidRPr="00B946BD" w:rsidRDefault="00D7652E" w:rsidP="00D765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Sorted Frequent Items</w:t>
            </w:r>
          </w:p>
        </w:tc>
      </w:tr>
      <w:tr w:rsidR="00D7652E" w:rsidRPr="00B946BD" w14:paraId="2D5735E2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B38D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5C00FF83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B</w:t>
            </w:r>
          </w:p>
        </w:tc>
      </w:tr>
      <w:tr w:rsidR="00D7652E" w:rsidRPr="00B946BD" w14:paraId="0D9ED338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EB28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EDC1F04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B, C, D</w:t>
            </w:r>
          </w:p>
        </w:tc>
      </w:tr>
      <w:tr w:rsidR="00D7652E" w:rsidRPr="00B946BD" w14:paraId="43D9BB39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BB13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732A966D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C, D, E → A, C, D, E</w:t>
            </w:r>
          </w:p>
        </w:tc>
      </w:tr>
      <w:tr w:rsidR="00D7652E" w:rsidRPr="00B946BD" w14:paraId="395D2DFD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5BA4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29F86591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D, E</w:t>
            </w:r>
          </w:p>
        </w:tc>
      </w:tr>
      <w:tr w:rsidR="00D7652E" w:rsidRPr="00B946BD" w14:paraId="43805782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133C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6B80B3D8" w14:textId="77777777" w:rsidR="00D7652E" w:rsidRPr="00B946BD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Cs/>
                <w:sz w:val="28"/>
                <w:szCs w:val="28"/>
              </w:rPr>
              <w:t>A, B, C</w:t>
            </w:r>
          </w:p>
        </w:tc>
      </w:tr>
    </w:tbl>
    <w:p w14:paraId="40707125" w14:textId="0131A759" w:rsidR="00726E8C" w:rsidRPr="00B946BD" w:rsidRDefault="00726E8C" w:rsidP="0063352A">
      <w:pPr>
        <w:rPr>
          <w:rFonts w:ascii="Times New Roman" w:hAnsi="Times New Roman" w:cs="Times New Roman"/>
          <w:bCs/>
          <w:sz w:val="28"/>
          <w:szCs w:val="28"/>
        </w:rPr>
      </w:pPr>
    </w:p>
    <w:p w14:paraId="03CC12D3" w14:textId="77777777" w:rsidR="00D7652E" w:rsidRPr="00B946BD" w:rsidRDefault="00D7652E" w:rsidP="0063352A">
      <w:pPr>
        <w:rPr>
          <w:rFonts w:ascii="Times New Roman" w:hAnsi="Times New Roman" w:cs="Times New Roman"/>
          <w:b/>
          <w:sz w:val="28"/>
          <w:szCs w:val="28"/>
        </w:rPr>
      </w:pPr>
    </w:p>
    <w:p w14:paraId="5B0DBA51" w14:textId="5A35FCD5" w:rsidR="00D7652E" w:rsidRPr="00B946BD" w:rsidRDefault="00D7652E" w:rsidP="0063352A">
      <w:pPr>
        <w:rPr>
          <w:rFonts w:ascii="Times New Roman" w:hAnsi="Times New Roman" w:cs="Times New Roman"/>
          <w:b/>
          <w:sz w:val="28"/>
          <w:szCs w:val="28"/>
        </w:rPr>
      </w:pPr>
      <w:r w:rsidRPr="00B946BD">
        <w:rPr>
          <w:rFonts w:ascii="Times New Roman" w:hAnsi="Times New Roman" w:cs="Times New Roman"/>
          <w:b/>
          <w:sz w:val="28"/>
          <w:szCs w:val="28"/>
        </w:rPr>
        <w:t>Step 3: Build FP-Tree</w:t>
      </w:r>
    </w:p>
    <w:p w14:paraId="7616F47B" w14:textId="1214FF09" w:rsidR="00D7652E" w:rsidRPr="00B946BD" w:rsidRDefault="00D7652E" w:rsidP="00D7652E">
      <w:p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How It Works:</w:t>
      </w:r>
      <w:r w:rsidR="00B634FA" w:rsidRPr="00B946BD">
        <w:rPr>
          <w:rFonts w:ascii="Times New Roman" w:hAnsi="Times New Roman" w:cs="Times New Roman"/>
          <w:noProof/>
          <w:sz w:val="28"/>
          <w:szCs w:val="28"/>
          <w:lang w:eastAsia="en-IN" w:bidi="te-IN"/>
        </w:rPr>
        <w:t xml:space="preserve"> </w:t>
      </w:r>
    </w:p>
    <w:p w14:paraId="3E688001" w14:textId="44A7841E" w:rsidR="00D7652E" w:rsidRPr="00B946BD" w:rsidRDefault="00D7652E" w:rsidP="00D7652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Start with a null root.</w:t>
      </w:r>
    </w:p>
    <w:p w14:paraId="65C21AA4" w14:textId="42244FDE" w:rsidR="002D6AF9" w:rsidRPr="00B946BD" w:rsidRDefault="00D7652E" w:rsidP="00C5030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For each transaction, insert sorted items into the tree.</w:t>
      </w:r>
      <w:r w:rsidR="00B634FA" w:rsidRPr="00B946BD">
        <w:rPr>
          <w:rFonts w:ascii="Times New Roman" w:hAnsi="Times New Roman" w:cs="Times New Roman"/>
          <w:noProof/>
          <w:sz w:val="28"/>
          <w:szCs w:val="28"/>
          <w:lang w:eastAsia="en-IN" w:bidi="te-IN"/>
        </w:rPr>
        <w:t xml:space="preserve"> </w:t>
      </w:r>
    </w:p>
    <w:p w14:paraId="53C3926E" w14:textId="044C16DD" w:rsidR="00C5030A" w:rsidRPr="00B946BD" w:rsidRDefault="002D6AF9" w:rsidP="002D6AF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Cs/>
          <w:sz w:val="28"/>
          <w:szCs w:val="28"/>
        </w:rPr>
      </w:pPr>
      <w:r w:rsidRPr="00B946BD">
        <w:rPr>
          <w:rFonts w:ascii="Times New Roman" w:hAnsi="Times New Roman" w:cs="Times New Roman"/>
          <w:bCs/>
          <w:sz w:val="28"/>
          <w:szCs w:val="28"/>
        </w:rPr>
        <w:t>Items with common prefixes share the same path.</w:t>
      </w:r>
      <w:r w:rsidR="00C5030A" w:rsidRPr="00B946BD">
        <w:rPr>
          <w:rFonts w:ascii="Times New Roman" w:hAnsi="Times New Roman" w:cs="Times New Roman"/>
          <w:bCs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t>T1: A → B</w:t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bCs/>
          <w:sz w:val="28"/>
          <w:szCs w:val="28"/>
        </w:rPr>
        <w:t>Root → A(1) → B(1)</w:t>
      </w:r>
      <w:r w:rsidR="00C5030A" w:rsidRPr="00B946BD">
        <w:rPr>
          <w:rFonts w:ascii="Times New Roman" w:hAnsi="Times New Roman" w:cs="Times New Roman"/>
          <w:bCs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t>T2: B → C → D</w:t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sz w:val="28"/>
          <w:szCs w:val="28"/>
        </w:rPr>
        <w:t>Root → B(1) → C(1) → D(1)</w:t>
      </w:r>
      <w:r w:rsidR="00C5030A" w:rsidRPr="00B946BD">
        <w:rPr>
          <w:rFonts w:ascii="Times New Roman" w:hAnsi="Times New Roman" w:cs="Times New Roman"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t>T3: A → C → D → E</w:t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sz w:val="28"/>
          <w:szCs w:val="28"/>
        </w:rPr>
        <w:t xml:space="preserve">Root </w:t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C5030A" w:rsidRPr="00B946BD">
        <w:rPr>
          <w:rFonts w:ascii="Times New Roman" w:hAnsi="Times New Roman" w:cs="Times New Roman"/>
          <w:sz w:val="28"/>
          <w:szCs w:val="28"/>
        </w:rPr>
        <w:t xml:space="preserve"> A(1 → increment to 2) → C(1) → D(1) → E(1)</w:t>
      </w:r>
      <w:r w:rsidR="00C5030A" w:rsidRPr="00B946BD">
        <w:rPr>
          <w:rFonts w:ascii="Times New Roman" w:hAnsi="Times New Roman" w:cs="Times New Roman"/>
          <w:sz w:val="28"/>
          <w:szCs w:val="28"/>
        </w:rPr>
        <w:br/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t>T4: A → D → E</w:t>
      </w:r>
      <w:r w:rsidR="00C5030A"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946BD">
        <w:rPr>
          <w:rFonts w:ascii="Times New Roman" w:hAnsi="Times New Roman" w:cs="Times New Roman"/>
          <w:sz w:val="28"/>
          <w:szCs w:val="28"/>
        </w:rPr>
        <w:t xml:space="preserve">Root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B946BD">
        <w:rPr>
          <w:rFonts w:ascii="Times New Roman" w:hAnsi="Times New Roman" w:cs="Times New Roman"/>
          <w:sz w:val="28"/>
          <w:szCs w:val="28"/>
        </w:rPr>
        <w:t xml:space="preserve"> A(1 → increment to 3) → D(1) → E(1) (New Path)</w:t>
      </w:r>
      <w:r w:rsidRPr="00B946BD">
        <w:rPr>
          <w:rFonts w:ascii="Times New Roman" w:hAnsi="Times New Roman" w:cs="Times New Roman"/>
          <w:sz w:val="28"/>
          <w:szCs w:val="28"/>
        </w:rPr>
        <w:br/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T5: A → B → C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946BD">
        <w:rPr>
          <w:rFonts w:ascii="Times New Roman" w:hAnsi="Times New Roman" w:cs="Times New Roman"/>
          <w:sz w:val="28"/>
          <w:szCs w:val="28"/>
        </w:rPr>
        <w:t>Root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B946BD">
        <w:rPr>
          <w:rFonts w:ascii="Times New Roman" w:hAnsi="Times New Roman" w:cs="Times New Roman"/>
          <w:sz w:val="28"/>
          <w:szCs w:val="28"/>
        </w:rPr>
        <w:t xml:space="preserve"> A(3 → increment to 4) →B(1 → increment to 2) → C(1)</w:t>
      </w:r>
    </w:p>
    <w:p w14:paraId="2B1FD6E1" w14:textId="0618D6BC" w:rsidR="00F43F6C" w:rsidRPr="00B946BD" w:rsidRDefault="00B634FA" w:rsidP="00B634FA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te-IN"/>
        </w:rPr>
      </w:pPr>
      <w:r w:rsidRPr="00B946BD">
        <w:rPr>
          <w:rFonts w:ascii="Times New Roman" w:hAnsi="Times New Roman" w:cs="Times New Roman"/>
          <w:noProof/>
          <w:sz w:val="28"/>
          <w:szCs w:val="28"/>
          <w:lang w:eastAsia="en-IN" w:bidi="te-IN"/>
        </w:rPr>
        <w:lastRenderedPageBreak/>
        <w:drawing>
          <wp:inline distT="0" distB="0" distL="0" distR="0" wp14:anchorId="01F2B109" wp14:editId="2A6A8860">
            <wp:extent cx="3554095" cy="2266122"/>
            <wp:effectExtent l="0" t="0" r="8255" b="1270"/>
            <wp:docPr id="1071675921" name="Picture 1" descr="A diagram of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5921" name="Picture 1" descr="A diagram of a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63" cy="22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CBF7" w14:textId="77777777" w:rsidR="00F43F6C" w:rsidRPr="00B946BD" w:rsidRDefault="00F43F6C" w:rsidP="00F43F6C">
      <w:pPr>
        <w:rPr>
          <w:rFonts w:ascii="Times New Roman" w:hAnsi="Times New Roman" w:cs="Times New Roman"/>
          <w:bCs/>
          <w:sz w:val="28"/>
          <w:szCs w:val="28"/>
        </w:rPr>
      </w:pPr>
    </w:p>
    <w:p w14:paraId="260DCE01" w14:textId="00FDE94D" w:rsidR="00736B91" w:rsidRPr="00B946BD" w:rsidRDefault="00736B91" w:rsidP="00F43F6C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Step4: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946BD">
        <w:rPr>
          <w:rFonts w:ascii="Times New Roman" w:hAnsi="Times New Roman" w:cs="Times New Roman"/>
          <w:sz w:val="28"/>
          <w:szCs w:val="28"/>
        </w:rPr>
        <w:t>Let’s now summarize all the nodes and their frequency counts in the tree.</w:t>
      </w:r>
      <w:r w:rsidRPr="00B946BD">
        <w:rPr>
          <w:rFonts w:ascii="Times New Roman" w:hAnsi="Times New Roman" w:cs="Times New Roman"/>
          <w:sz w:val="28"/>
          <w:szCs w:val="28"/>
        </w:rPr>
        <w:br/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Node Frequencies (by traversal):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056"/>
        <w:gridCol w:w="2454"/>
        <w:gridCol w:w="3818"/>
      </w:tblGrid>
      <w:tr w:rsidR="00736B91" w:rsidRPr="00B946BD" w14:paraId="114DB177" w14:textId="77777777" w:rsidTr="00736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D573" w14:textId="77777777" w:rsidR="00736B91" w:rsidRPr="00B946BD" w:rsidRDefault="00736B91" w:rsidP="00736B9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09D9BDC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970FCCB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5E9EE896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Path Example</w:t>
            </w:r>
          </w:p>
        </w:tc>
      </w:tr>
      <w:tr w:rsidR="00736B91" w:rsidRPr="00B946BD" w14:paraId="66B91912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D614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E2AB1C7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F30A84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74E74118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appears in T1, T3, T4, T5</w:t>
            </w:r>
          </w:p>
        </w:tc>
      </w:tr>
      <w:tr w:rsidR="00736B91" w:rsidRPr="00B946BD" w14:paraId="384B4040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C258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9439F02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37DEEC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7003B6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B from T1 &amp; T5</w:t>
            </w:r>
          </w:p>
        </w:tc>
      </w:tr>
      <w:tr w:rsidR="00736B91" w:rsidRPr="00B946BD" w14:paraId="58682A38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96A4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45BDEAE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7A8F88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5FE11179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 → B from T2</w:t>
            </w:r>
          </w:p>
        </w:tc>
      </w:tr>
      <w:tr w:rsidR="00736B91" w:rsidRPr="00B946BD" w14:paraId="19FE8117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8953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290CF8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E35B6F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(under Root)</w:t>
            </w:r>
          </w:p>
        </w:tc>
        <w:tc>
          <w:tcPr>
            <w:tcW w:w="0" w:type="auto"/>
            <w:vAlign w:val="center"/>
            <w:hideMark/>
          </w:tcPr>
          <w:p w14:paraId="5337AD41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→ C from T2</w:t>
            </w:r>
          </w:p>
        </w:tc>
      </w:tr>
      <w:tr w:rsidR="00736B91" w:rsidRPr="00B946BD" w14:paraId="7405459F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071A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33C4FAD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99AE2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478D52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C from T3</w:t>
            </w:r>
          </w:p>
        </w:tc>
      </w:tr>
      <w:tr w:rsidR="00736B91" w:rsidRPr="00B946BD" w14:paraId="3D7105FB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E5DE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61B27EC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D7845E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(under A)</w:t>
            </w:r>
          </w:p>
        </w:tc>
        <w:tc>
          <w:tcPr>
            <w:tcW w:w="0" w:type="auto"/>
            <w:vAlign w:val="center"/>
            <w:hideMark/>
          </w:tcPr>
          <w:p w14:paraId="78FDD8BF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B → C from T5</w:t>
            </w:r>
          </w:p>
        </w:tc>
      </w:tr>
      <w:tr w:rsidR="00736B91" w:rsidRPr="00B946BD" w14:paraId="362444C9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4BEC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4105920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3809E6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(under A)</w:t>
            </w:r>
          </w:p>
        </w:tc>
        <w:tc>
          <w:tcPr>
            <w:tcW w:w="0" w:type="auto"/>
            <w:vAlign w:val="center"/>
            <w:hideMark/>
          </w:tcPr>
          <w:p w14:paraId="1AE09E44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C → D from T3</w:t>
            </w:r>
          </w:p>
        </w:tc>
      </w:tr>
      <w:tr w:rsidR="00736B91" w:rsidRPr="00B946BD" w14:paraId="5FEF9853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A1B2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D9AF8DD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4A0FE7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(under B)</w:t>
            </w:r>
          </w:p>
        </w:tc>
        <w:tc>
          <w:tcPr>
            <w:tcW w:w="0" w:type="auto"/>
            <w:vAlign w:val="center"/>
            <w:hideMark/>
          </w:tcPr>
          <w:p w14:paraId="3D50CDAF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→ C → D from T2</w:t>
            </w:r>
          </w:p>
        </w:tc>
      </w:tr>
      <w:tr w:rsidR="00736B91" w:rsidRPr="00B946BD" w14:paraId="6ACE5942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9B9F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665D2B7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5199EA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8A5AE9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D from T4</w:t>
            </w:r>
          </w:p>
        </w:tc>
      </w:tr>
      <w:tr w:rsidR="00736B91" w:rsidRPr="00B946BD" w14:paraId="16068809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3729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2A7CEDF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83CF2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 (under A)</w:t>
            </w:r>
          </w:p>
        </w:tc>
        <w:tc>
          <w:tcPr>
            <w:tcW w:w="0" w:type="auto"/>
            <w:vAlign w:val="center"/>
            <w:hideMark/>
          </w:tcPr>
          <w:p w14:paraId="7906D42C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D → E from T4</w:t>
            </w:r>
          </w:p>
        </w:tc>
      </w:tr>
      <w:tr w:rsidR="00736B91" w:rsidRPr="00B946BD" w14:paraId="6E9B2E58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720D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2D19B8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4055C6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 (under C)</w:t>
            </w:r>
          </w:p>
        </w:tc>
        <w:tc>
          <w:tcPr>
            <w:tcW w:w="0" w:type="auto"/>
            <w:vAlign w:val="center"/>
            <w:hideMark/>
          </w:tcPr>
          <w:p w14:paraId="72277407" w14:textId="77777777" w:rsidR="00736B91" w:rsidRPr="00B946BD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C → D → E from T3</w:t>
            </w:r>
          </w:p>
        </w:tc>
      </w:tr>
    </w:tbl>
    <w:p w14:paraId="28F7221B" w14:textId="2AD41A9D" w:rsidR="00C5030A" w:rsidRPr="00B946BD" w:rsidRDefault="00C5030A" w:rsidP="00B6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8E5799" w14:textId="77777777" w:rsidR="00B634FA" w:rsidRPr="00B946BD" w:rsidRDefault="00B634FA" w:rsidP="00B6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9E704E" w14:textId="77777777" w:rsidR="00B634FA" w:rsidRPr="00B946BD" w:rsidRDefault="00B634FA" w:rsidP="00B634FA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lastRenderedPageBreak/>
        <w:t>From above frequency table set the priority for Nodes/ Items.</w:t>
      </w:r>
      <w:r w:rsidRPr="00B946BD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336"/>
        <w:gridCol w:w="1024"/>
      </w:tblGrid>
      <w:tr w:rsidR="00B634FA" w:rsidRPr="00B946BD" w14:paraId="6E62F8B5" w14:textId="77777777" w:rsidTr="00B63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73B00" w14:textId="77777777" w:rsidR="00B634FA" w:rsidRPr="00B946BD" w:rsidRDefault="00B634FA" w:rsidP="00B63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5AF409A" w14:textId="77777777" w:rsidR="00B634FA" w:rsidRPr="00B946BD" w:rsidRDefault="00B634FA" w:rsidP="00B63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F4E0000" w14:textId="77777777" w:rsidR="00B634FA" w:rsidRPr="00B946BD" w:rsidRDefault="00B634FA" w:rsidP="00B63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</w:tr>
      <w:tr w:rsidR="00B634FA" w:rsidRPr="00B946BD" w14:paraId="6F7AFE58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2991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039C95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9AD21A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34FA" w:rsidRPr="00B946BD" w14:paraId="02686E6D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5A12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9985828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7AB46C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634FA" w:rsidRPr="00B946BD" w14:paraId="0A199D27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013E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379A9D3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4EF9F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634FA" w:rsidRPr="00B946BD" w14:paraId="4F84CA03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9459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B7DD022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A66BDD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634FA" w:rsidRPr="00B946BD" w14:paraId="6A62963F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AEEE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B1B223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0B9BBE" w14:textId="77777777" w:rsidR="00B634FA" w:rsidRPr="00B946BD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EFBC3FE" w14:textId="77777777" w:rsidR="003B581B" w:rsidRPr="00B946BD" w:rsidRDefault="00B634FA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br/>
      </w:r>
      <w:r w:rsidR="003B581B" w:rsidRPr="00B946BD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="003B581B"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Step 5: Mining the FP-Tree (Generating Conditional FP-Trees)</w:t>
      </w:r>
    </w:p>
    <w:p w14:paraId="0B9AB979" w14:textId="77777777" w:rsidR="003B581B" w:rsidRPr="00B946BD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Purpose:</w:t>
      </w:r>
    </w:p>
    <w:p w14:paraId="687D64CB" w14:textId="6CAA5C50" w:rsidR="003B581B" w:rsidRPr="00B946BD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To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recursively extract frequent </w:t>
      </w:r>
      <w:proofErr w:type="spellStart"/>
      <w:r w:rsidRPr="00B946BD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 xml:space="preserve"> by exploring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conditional patterns</w:t>
      </w:r>
      <w:r w:rsidRPr="00B946BD">
        <w:rPr>
          <w:rFonts w:ascii="Times New Roman" w:hAnsi="Times New Roman" w:cs="Times New Roman"/>
          <w:sz w:val="28"/>
          <w:szCs w:val="28"/>
        </w:rPr>
        <w:t xml:space="preserve"> for each item starting from the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least frequent item</w:t>
      </w:r>
      <w:r w:rsidRPr="00B946BD">
        <w:rPr>
          <w:rFonts w:ascii="Times New Roman" w:hAnsi="Times New Roman" w:cs="Times New Roman"/>
          <w:sz w:val="28"/>
          <w:szCs w:val="28"/>
        </w:rPr>
        <w:t xml:space="preserve"> upward.</w:t>
      </w:r>
    </w:p>
    <w:p w14:paraId="2D90B47C" w14:textId="77777777" w:rsidR="003B581B" w:rsidRPr="00B946BD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How It Works:</w:t>
      </w:r>
    </w:p>
    <w:p w14:paraId="2368D2BD" w14:textId="77777777" w:rsidR="003B581B" w:rsidRPr="00B946BD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Start from the lowest priority item (E)</w:t>
      </w:r>
      <w:r w:rsidRPr="00B946BD">
        <w:rPr>
          <w:rFonts w:ascii="Times New Roman" w:hAnsi="Times New Roman" w:cs="Times New Roman"/>
          <w:sz w:val="28"/>
          <w:szCs w:val="28"/>
        </w:rPr>
        <w:t>.</w:t>
      </w:r>
    </w:p>
    <w:p w14:paraId="07696066" w14:textId="77777777" w:rsidR="003B581B" w:rsidRPr="00B946BD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Find all paths that lead to E</w:t>
      </w:r>
      <w:r w:rsidRPr="00B946BD">
        <w:rPr>
          <w:rFonts w:ascii="Times New Roman" w:hAnsi="Times New Roman" w:cs="Times New Roman"/>
          <w:sz w:val="28"/>
          <w:szCs w:val="28"/>
        </w:rPr>
        <w:t xml:space="preserve"> (prefix paths).</w:t>
      </w:r>
    </w:p>
    <w:p w14:paraId="70A3E452" w14:textId="77777777" w:rsidR="003B581B" w:rsidRPr="00B946BD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Construct the conditional pattern base</w:t>
      </w:r>
      <w:r w:rsidRPr="00B946BD">
        <w:rPr>
          <w:rFonts w:ascii="Times New Roman" w:hAnsi="Times New Roman" w:cs="Times New Roman"/>
          <w:sz w:val="28"/>
          <w:szCs w:val="28"/>
        </w:rPr>
        <w:t xml:space="preserve"> (prefix paths that lead to the item).</w:t>
      </w:r>
    </w:p>
    <w:p w14:paraId="5A7B11A0" w14:textId="77777777" w:rsidR="003B581B" w:rsidRPr="00B946BD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Build the conditional FP-Tree</w:t>
      </w:r>
      <w:r w:rsidRPr="00B946BD">
        <w:rPr>
          <w:rFonts w:ascii="Times New Roman" w:hAnsi="Times New Roman" w:cs="Times New Roman"/>
          <w:sz w:val="28"/>
          <w:szCs w:val="28"/>
        </w:rPr>
        <w:t xml:space="preserve"> using only items in those prefix paths that meet the support threshold.</w:t>
      </w:r>
    </w:p>
    <w:p w14:paraId="08C91F17" w14:textId="2B95E8B1" w:rsidR="003B581B" w:rsidRPr="00B946BD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Repeat recursively</w:t>
      </w:r>
      <w:r w:rsidRPr="00B946BD">
        <w:rPr>
          <w:rFonts w:ascii="Times New Roman" w:hAnsi="Times New Roman" w:cs="Times New Roman"/>
          <w:sz w:val="28"/>
          <w:szCs w:val="28"/>
        </w:rPr>
        <w:t xml:space="preserve"> for all items in the conditional tree.</w:t>
      </w:r>
    </w:p>
    <w:p w14:paraId="26BA63E3" w14:textId="77777777" w:rsidR="003B581B" w:rsidRPr="00B946BD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Example Using Your Dataset (Min Support = 2):</w:t>
      </w:r>
    </w:p>
    <w:p w14:paraId="5796CD96" w14:textId="77777777" w:rsidR="003B581B" w:rsidRPr="00B946BD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Mining for E (lowest priority):</w:t>
      </w:r>
    </w:p>
    <w:p w14:paraId="4F59D054" w14:textId="77777777" w:rsidR="003B581B" w:rsidRPr="00B946BD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Prefix paths for E:</w:t>
      </w:r>
    </w:p>
    <w:p w14:paraId="439A0261" w14:textId="77777777" w:rsidR="003B581B" w:rsidRPr="00B946BD" w:rsidRDefault="003B581B" w:rsidP="003B581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A → C → D → E (T3)</w:t>
      </w:r>
    </w:p>
    <w:p w14:paraId="065A113E" w14:textId="77777777" w:rsidR="003B581B" w:rsidRPr="00B946BD" w:rsidRDefault="003B581B" w:rsidP="003B581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A → D → E (T4)</w:t>
      </w:r>
    </w:p>
    <w:p w14:paraId="48542E5F" w14:textId="77777777" w:rsidR="003B581B" w:rsidRPr="00B946BD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Remove E from paths:</w:t>
      </w:r>
    </w:p>
    <w:p w14:paraId="6083CADA" w14:textId="77777777" w:rsidR="003B581B" w:rsidRPr="00B946BD" w:rsidRDefault="003B581B" w:rsidP="003B581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Path 1: A, C, D → count = 1</w:t>
      </w:r>
    </w:p>
    <w:p w14:paraId="3B09ECF4" w14:textId="77777777" w:rsidR="003B581B" w:rsidRPr="00B946BD" w:rsidRDefault="003B581B" w:rsidP="003B581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lastRenderedPageBreak/>
        <w:t>Path 2: A, D → count = 1</w:t>
      </w:r>
    </w:p>
    <w:p w14:paraId="06D42BBA" w14:textId="77777777" w:rsidR="003B581B" w:rsidRPr="00B946BD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Item counts in conditional pattern base:</w:t>
      </w:r>
    </w:p>
    <w:p w14:paraId="149E454E" w14:textId="77777777" w:rsidR="003B581B" w:rsidRPr="00B946BD" w:rsidRDefault="003B581B" w:rsidP="003B581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A: 2</w:t>
      </w:r>
    </w:p>
    <w:p w14:paraId="16D586CC" w14:textId="77777777" w:rsidR="003B581B" w:rsidRPr="00B946BD" w:rsidRDefault="003B581B" w:rsidP="003B581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D: 2</w:t>
      </w:r>
    </w:p>
    <w:p w14:paraId="18A10233" w14:textId="77777777" w:rsidR="003B581B" w:rsidRPr="00B946BD" w:rsidRDefault="003B581B" w:rsidP="003B581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C: 1 (remove, below min support)</w:t>
      </w:r>
    </w:p>
    <w:p w14:paraId="73DE19F1" w14:textId="77777777" w:rsidR="003B581B" w:rsidRPr="00B946BD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Conditional FP-Tree for E:</w:t>
      </w:r>
    </w:p>
    <w:p w14:paraId="2A963454" w14:textId="77777777" w:rsidR="003B581B" w:rsidRPr="00B946BD" w:rsidRDefault="003B581B" w:rsidP="003B581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946BD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 xml:space="preserve">2) → 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2)</w:t>
      </w:r>
    </w:p>
    <w:p w14:paraId="5F624511" w14:textId="77777777" w:rsidR="003B581B" w:rsidRPr="00B946BD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Frequent </w:t>
      </w:r>
      <w:proofErr w:type="spellStart"/>
      <w:r w:rsidRPr="00B946BD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involving E:</w:t>
      </w:r>
    </w:p>
    <w:p w14:paraId="5800931D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{E}</w:t>
      </w:r>
    </w:p>
    <w:p w14:paraId="291895A1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{D, E}</w:t>
      </w:r>
    </w:p>
    <w:p w14:paraId="2F311004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{A, E}</w:t>
      </w:r>
    </w:p>
    <w:p w14:paraId="0CE2B3BE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{A, D, E} </w:t>
      </w:r>
      <w:r w:rsidRPr="00B946BD">
        <w:rPr>
          <w:rFonts w:ascii="Segoe UI Emoji" w:hAnsi="Segoe UI Emoji" w:cs="Segoe UI Emoji"/>
          <w:sz w:val="28"/>
          <w:szCs w:val="28"/>
        </w:rPr>
        <w:t>✅</w:t>
      </w:r>
      <w:r w:rsidRPr="00B946BD">
        <w:rPr>
          <w:rFonts w:ascii="Times New Roman" w:hAnsi="Times New Roman" w:cs="Times New Roman"/>
          <w:sz w:val="28"/>
          <w:szCs w:val="28"/>
        </w:rPr>
        <w:br/>
      </w:r>
    </w:p>
    <w:p w14:paraId="46DF0E3B" w14:textId="6742E89D" w:rsidR="003B581B" w:rsidRPr="00B946BD" w:rsidRDefault="003B581B" w:rsidP="003B581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Repeat This for:</w:t>
      </w:r>
    </w:p>
    <w:p w14:paraId="7631CED6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D</w:t>
      </w:r>
    </w:p>
    <w:p w14:paraId="6FD8ED09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C</w:t>
      </w:r>
    </w:p>
    <w:p w14:paraId="700A77DD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B</w:t>
      </w:r>
    </w:p>
    <w:p w14:paraId="5CA55464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A</w:t>
      </w:r>
    </w:p>
    <w:p w14:paraId="4DA36AF3" w14:textId="77777777" w:rsidR="003B581B" w:rsidRPr="00B946BD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Each time, you're mining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conditional patterns</w:t>
      </w:r>
      <w:r w:rsidRPr="00B946BD">
        <w:rPr>
          <w:rFonts w:ascii="Times New Roman" w:hAnsi="Times New Roman" w:cs="Times New Roman"/>
          <w:sz w:val="28"/>
          <w:szCs w:val="28"/>
        </w:rPr>
        <w:t xml:space="preserve"> for each item.</w:t>
      </w:r>
    </w:p>
    <w:p w14:paraId="7C97B31C" w14:textId="77777777" w:rsidR="00FF37B4" w:rsidRPr="00B946BD" w:rsidRDefault="00FF37B4" w:rsidP="00FF3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 Step 6: Generating All Frequent </w:t>
      </w:r>
      <w:proofErr w:type="spellStart"/>
      <w:r w:rsidRPr="00B946BD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</w:p>
    <w:p w14:paraId="62BF3448" w14:textId="7A8821A3" w:rsidR="00FF37B4" w:rsidRPr="00B946BD" w:rsidRDefault="00FF37B4" w:rsidP="00FF3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5C458958" w14:textId="77777777" w:rsidR="00FF37B4" w:rsidRPr="00B946BD" w:rsidRDefault="00FF37B4" w:rsidP="00FF37B4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After all conditional FP-Trees have been mined, collect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 xml:space="preserve">all frequent </w:t>
      </w:r>
      <w:proofErr w:type="spellStart"/>
      <w:r w:rsidRPr="00B946BD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 xml:space="preserve"> discovered in the process.</w:t>
      </w:r>
    </w:p>
    <w:p w14:paraId="72B2D0FA" w14:textId="2CFC4B05" w:rsidR="00FF37B4" w:rsidRPr="00B946BD" w:rsidRDefault="00FF37B4" w:rsidP="00FF37B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08091F" w14:textId="5822B3A3" w:rsidR="00FF37B4" w:rsidRPr="00B946BD" w:rsidRDefault="00FF37B4" w:rsidP="00FF3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What This Includes:</w:t>
      </w:r>
    </w:p>
    <w:p w14:paraId="3C52BF4E" w14:textId="77777777" w:rsidR="00FF37B4" w:rsidRPr="00B946BD" w:rsidRDefault="00FF37B4" w:rsidP="00FF37B4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For each item, combine:</w:t>
      </w:r>
    </w:p>
    <w:p w14:paraId="4D81F365" w14:textId="77777777" w:rsidR="00FF37B4" w:rsidRPr="00B946BD" w:rsidRDefault="00FF37B4" w:rsidP="00FF37B4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The item itself</w:t>
      </w:r>
    </w:p>
    <w:p w14:paraId="0D633E4A" w14:textId="77777777" w:rsidR="00FF37B4" w:rsidRPr="00B946BD" w:rsidRDefault="00FF37B4" w:rsidP="00FF37B4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All combinations from its conditional FP-Tree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255"/>
      </w:tblGrid>
      <w:tr w:rsidR="00FF37B4" w:rsidRPr="00B946BD" w14:paraId="66B23201" w14:textId="77777777" w:rsidTr="00FF3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D3D5C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Frequent Itemset</w:t>
            </w:r>
          </w:p>
        </w:tc>
        <w:tc>
          <w:tcPr>
            <w:tcW w:w="0" w:type="auto"/>
            <w:vAlign w:val="center"/>
            <w:hideMark/>
          </w:tcPr>
          <w:p w14:paraId="01C7BD34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</w:t>
            </w:r>
          </w:p>
        </w:tc>
      </w:tr>
      <w:tr w:rsidR="00FF37B4" w:rsidRPr="00B946BD" w14:paraId="38AA6587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4075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{E}</w:t>
            </w:r>
          </w:p>
        </w:tc>
        <w:tc>
          <w:tcPr>
            <w:tcW w:w="0" w:type="auto"/>
            <w:vAlign w:val="center"/>
            <w:hideMark/>
          </w:tcPr>
          <w:p w14:paraId="5EF6AF27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07701CB8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B745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{A, E}</w:t>
            </w:r>
          </w:p>
        </w:tc>
        <w:tc>
          <w:tcPr>
            <w:tcW w:w="0" w:type="auto"/>
            <w:vAlign w:val="center"/>
            <w:hideMark/>
          </w:tcPr>
          <w:p w14:paraId="0254B9FF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2E7B951D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7158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{D, E}</w:t>
            </w:r>
          </w:p>
        </w:tc>
        <w:tc>
          <w:tcPr>
            <w:tcW w:w="0" w:type="auto"/>
            <w:vAlign w:val="center"/>
            <w:hideMark/>
          </w:tcPr>
          <w:p w14:paraId="72AB3E22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783734B6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4FA0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{A, D, E}</w:t>
            </w:r>
          </w:p>
        </w:tc>
        <w:tc>
          <w:tcPr>
            <w:tcW w:w="0" w:type="auto"/>
            <w:vAlign w:val="center"/>
            <w:hideMark/>
          </w:tcPr>
          <w:p w14:paraId="643FA203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62B4535F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3255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{D}</w:t>
            </w:r>
          </w:p>
        </w:tc>
        <w:tc>
          <w:tcPr>
            <w:tcW w:w="0" w:type="auto"/>
            <w:vAlign w:val="center"/>
            <w:hideMark/>
          </w:tcPr>
          <w:p w14:paraId="650DEFC5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37B4" w:rsidRPr="00B946BD" w14:paraId="21F550DA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588D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{A, D}</w:t>
            </w:r>
          </w:p>
        </w:tc>
        <w:tc>
          <w:tcPr>
            <w:tcW w:w="0" w:type="auto"/>
            <w:vAlign w:val="center"/>
            <w:hideMark/>
          </w:tcPr>
          <w:p w14:paraId="0B24E86D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5412B85D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77F6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{C, D}</w:t>
            </w:r>
          </w:p>
        </w:tc>
        <w:tc>
          <w:tcPr>
            <w:tcW w:w="0" w:type="auto"/>
            <w:vAlign w:val="center"/>
            <w:hideMark/>
          </w:tcPr>
          <w:p w14:paraId="2DA5FE1F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204822B7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9E1A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{A, C, D}</w:t>
            </w:r>
          </w:p>
        </w:tc>
        <w:tc>
          <w:tcPr>
            <w:tcW w:w="0" w:type="auto"/>
            <w:vAlign w:val="center"/>
            <w:hideMark/>
          </w:tcPr>
          <w:p w14:paraId="09B92EE1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07D41DBC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8A12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{B}</w:t>
            </w:r>
          </w:p>
        </w:tc>
        <w:tc>
          <w:tcPr>
            <w:tcW w:w="0" w:type="auto"/>
            <w:vAlign w:val="center"/>
            <w:hideMark/>
          </w:tcPr>
          <w:p w14:paraId="678581DE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37B4" w:rsidRPr="00B946BD" w14:paraId="210CF9DC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60FA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{A, B}</w:t>
            </w:r>
          </w:p>
        </w:tc>
        <w:tc>
          <w:tcPr>
            <w:tcW w:w="0" w:type="auto"/>
            <w:vAlign w:val="center"/>
            <w:hideMark/>
          </w:tcPr>
          <w:p w14:paraId="6AE6530D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B946BD" w14:paraId="1CB73857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2233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>{A, B, C}</w:t>
            </w:r>
          </w:p>
        </w:tc>
        <w:tc>
          <w:tcPr>
            <w:tcW w:w="0" w:type="auto"/>
            <w:vAlign w:val="center"/>
            <w:hideMark/>
          </w:tcPr>
          <w:p w14:paraId="105EB7A0" w14:textId="77777777" w:rsidR="00FF37B4" w:rsidRPr="00B946BD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B946B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946BD">
              <w:rPr>
                <w:rFonts w:ascii="Times New Roman" w:hAnsi="Times New Roman" w:cs="Times New Roman"/>
                <w:sz w:val="28"/>
                <w:szCs w:val="28"/>
              </w:rPr>
              <w:t xml:space="preserve"> (below threshold — not included)</w:t>
            </w:r>
          </w:p>
        </w:tc>
      </w:tr>
    </w:tbl>
    <w:p w14:paraId="08402AB8" w14:textId="114AD854" w:rsidR="003B581B" w:rsidRPr="00B946BD" w:rsidRDefault="003B581B" w:rsidP="003B581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DABAFB" w14:textId="20B39057" w:rsidR="00B634FA" w:rsidRPr="00B946BD" w:rsidRDefault="00B634FA" w:rsidP="00B634FA">
      <w:pPr>
        <w:rPr>
          <w:rFonts w:ascii="Times New Roman" w:hAnsi="Times New Roman" w:cs="Times New Roman"/>
          <w:sz w:val="28"/>
          <w:szCs w:val="28"/>
        </w:rPr>
      </w:pPr>
    </w:p>
    <w:p w14:paraId="3D681B76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35D0BB48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54D61358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2532D0F6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422037D4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558C85F0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617D1F62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18AB84AC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294BC786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2E4BD238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16587560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2037D048" w14:textId="77777777" w:rsidR="00BE5F7B" w:rsidRPr="00B946BD" w:rsidRDefault="00BE5F7B" w:rsidP="00B634FA">
      <w:pPr>
        <w:rPr>
          <w:rFonts w:ascii="Times New Roman" w:hAnsi="Times New Roman" w:cs="Times New Roman"/>
          <w:sz w:val="28"/>
          <w:szCs w:val="28"/>
        </w:rPr>
      </w:pPr>
    </w:p>
    <w:p w14:paraId="3B9FC0A8" w14:textId="20295CCC" w:rsidR="00BE5F7B" w:rsidRPr="00B946BD" w:rsidRDefault="00BE5F7B" w:rsidP="00BE5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F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Vertical Formatting Method </w:t>
      </w:r>
    </w:p>
    <w:p w14:paraId="5BDDE6AA" w14:textId="77777777" w:rsidR="00BE5F7B" w:rsidRPr="00BE5F7B" w:rsidRDefault="00BE5F7B" w:rsidP="00BE5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F7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6AE6E305" w14:textId="77777777" w:rsidR="00BE5F7B" w:rsidRPr="00B946BD" w:rsidRDefault="00BE5F7B" w:rsidP="00BE5F7B">
      <w:pPr>
        <w:rPr>
          <w:rFonts w:ascii="Times New Roman" w:hAnsi="Times New Roman" w:cs="Times New Roman"/>
          <w:sz w:val="28"/>
          <w:szCs w:val="28"/>
        </w:rPr>
      </w:pPr>
      <w:r w:rsidRPr="00BE5F7B">
        <w:rPr>
          <w:rFonts w:ascii="Times New Roman" w:hAnsi="Times New Roman" w:cs="Times New Roman"/>
          <w:sz w:val="28"/>
          <w:szCs w:val="28"/>
        </w:rPr>
        <w:t xml:space="preserve">Vertical formatting is a data representation technique primarily used in frequent pattern mining and association rule mining. Unlike the traditional horizontal format (transactions with </w:t>
      </w:r>
      <w:proofErr w:type="spellStart"/>
      <w:r w:rsidRPr="00BE5F7B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BE5F7B">
        <w:rPr>
          <w:rFonts w:ascii="Times New Roman" w:hAnsi="Times New Roman" w:cs="Times New Roman"/>
          <w:sz w:val="28"/>
          <w:szCs w:val="28"/>
        </w:rPr>
        <w:t>), vertical formatting represents the dataset in terms of items and their associated transaction IDs (TIDs).</w:t>
      </w:r>
    </w:p>
    <w:p w14:paraId="61600CEC" w14:textId="77777777" w:rsidR="00BE5F7B" w:rsidRPr="00B946BD" w:rsidRDefault="00BE5F7B" w:rsidP="00BE5F7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946BD">
        <w:rPr>
          <w:rFonts w:ascii="Times New Roman" w:hAnsi="Times New Roman" w:cs="Times New Roman"/>
          <w:sz w:val="28"/>
          <w:szCs w:val="28"/>
        </w:rPr>
        <w:t xml:space="preserve">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Horizontal vs. Vertical Format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4353"/>
        <w:gridCol w:w="2180"/>
      </w:tblGrid>
      <w:tr w:rsidR="00BE5F7B" w:rsidRPr="00BE5F7B" w14:paraId="6270D52D" w14:textId="77777777" w:rsidTr="00BE5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C9F43" w14:textId="77777777" w:rsidR="00BE5F7B" w:rsidRPr="00BE5F7B" w:rsidRDefault="00BE5F7B" w:rsidP="00BE5F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 Type</w:t>
            </w:r>
          </w:p>
        </w:tc>
        <w:tc>
          <w:tcPr>
            <w:tcW w:w="0" w:type="auto"/>
            <w:vAlign w:val="center"/>
            <w:hideMark/>
          </w:tcPr>
          <w:p w14:paraId="76D6ABE5" w14:textId="77777777" w:rsidR="00BE5F7B" w:rsidRPr="00BE5F7B" w:rsidRDefault="00BE5F7B" w:rsidP="00BE5F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248D793D" w14:textId="77777777" w:rsidR="00BE5F7B" w:rsidRPr="00BE5F7B" w:rsidRDefault="00BE5F7B" w:rsidP="00BE5F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BE5F7B" w:rsidRPr="00BE5F7B" w14:paraId="0240DCD7" w14:textId="77777777" w:rsidTr="00BE5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0C25" w14:textId="77777777" w:rsidR="00BE5F7B" w:rsidRPr="00BE5F7B" w:rsidRDefault="00BE5F7B" w:rsidP="00BE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sz w:val="28"/>
                <w:szCs w:val="28"/>
              </w:rPr>
              <w:t>Horizontal Format</w:t>
            </w:r>
          </w:p>
        </w:tc>
        <w:tc>
          <w:tcPr>
            <w:tcW w:w="0" w:type="auto"/>
            <w:vAlign w:val="center"/>
            <w:hideMark/>
          </w:tcPr>
          <w:p w14:paraId="5F71B763" w14:textId="77777777" w:rsidR="00BE5F7B" w:rsidRPr="00BE5F7B" w:rsidRDefault="00BE5F7B" w:rsidP="00BE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sz w:val="28"/>
                <w:szCs w:val="28"/>
              </w:rPr>
              <w:t>Transaction → List of Items</w:t>
            </w:r>
          </w:p>
        </w:tc>
        <w:tc>
          <w:tcPr>
            <w:tcW w:w="0" w:type="auto"/>
            <w:vAlign w:val="center"/>
            <w:hideMark/>
          </w:tcPr>
          <w:p w14:paraId="289549E7" w14:textId="77777777" w:rsidR="00BE5F7B" w:rsidRPr="00BE5F7B" w:rsidRDefault="00BE5F7B" w:rsidP="00BE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sz w:val="28"/>
                <w:szCs w:val="28"/>
              </w:rPr>
              <w:t>T1 → {A, B, D}</w:t>
            </w:r>
          </w:p>
        </w:tc>
      </w:tr>
      <w:tr w:rsidR="00BE5F7B" w:rsidRPr="00BE5F7B" w14:paraId="4220CC43" w14:textId="77777777" w:rsidTr="00BE5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E73F" w14:textId="77777777" w:rsidR="00BE5F7B" w:rsidRPr="00BE5F7B" w:rsidRDefault="00BE5F7B" w:rsidP="00BE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sz w:val="28"/>
                <w:szCs w:val="28"/>
              </w:rPr>
              <w:t>Vertical Format</w:t>
            </w:r>
          </w:p>
        </w:tc>
        <w:tc>
          <w:tcPr>
            <w:tcW w:w="0" w:type="auto"/>
            <w:vAlign w:val="center"/>
            <w:hideMark/>
          </w:tcPr>
          <w:p w14:paraId="730805C5" w14:textId="77777777" w:rsidR="00BE5F7B" w:rsidRPr="00BE5F7B" w:rsidRDefault="00BE5F7B" w:rsidP="00BE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sz w:val="28"/>
                <w:szCs w:val="28"/>
              </w:rPr>
              <w:t>Item → Set of Transaction IDs (TIDs)</w:t>
            </w:r>
          </w:p>
        </w:tc>
        <w:tc>
          <w:tcPr>
            <w:tcW w:w="0" w:type="auto"/>
            <w:vAlign w:val="center"/>
            <w:hideMark/>
          </w:tcPr>
          <w:p w14:paraId="15D25C04" w14:textId="77777777" w:rsidR="00BE5F7B" w:rsidRPr="00BE5F7B" w:rsidRDefault="00BE5F7B" w:rsidP="00BE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F7B">
              <w:rPr>
                <w:rFonts w:ascii="Times New Roman" w:hAnsi="Times New Roman" w:cs="Times New Roman"/>
                <w:sz w:val="28"/>
                <w:szCs w:val="28"/>
              </w:rPr>
              <w:t>A → {T1, T3, T4}</w:t>
            </w:r>
          </w:p>
        </w:tc>
      </w:tr>
    </w:tbl>
    <w:p w14:paraId="7203D3DD" w14:textId="7544899C" w:rsidR="00BE5F7B" w:rsidRPr="00BE5F7B" w:rsidRDefault="00BE5F7B" w:rsidP="00BE5F7B">
      <w:pPr>
        <w:rPr>
          <w:rFonts w:ascii="Times New Roman" w:hAnsi="Times New Roman" w:cs="Times New Roman"/>
          <w:sz w:val="28"/>
          <w:szCs w:val="28"/>
        </w:rPr>
      </w:pPr>
    </w:p>
    <w:p w14:paraId="538CF884" w14:textId="0AC2A8DC" w:rsidR="00BE5F7B" w:rsidRPr="00B946BD" w:rsidRDefault="00BE5F7B" w:rsidP="00BE5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3. Definition</w:t>
      </w:r>
    </w:p>
    <w:p w14:paraId="1BD9158F" w14:textId="77777777" w:rsidR="00BE5F7B" w:rsidRPr="00B946BD" w:rsidRDefault="00BE5F7B" w:rsidP="00BE5F7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Let:</w:t>
      </w:r>
    </w:p>
    <w:p w14:paraId="4BED8548" w14:textId="04F1CBF3" w:rsidR="00BE5F7B" w:rsidRPr="00B946BD" w:rsidRDefault="00BE5F7B" w:rsidP="00BE5F7B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I={i</w:t>
      </w:r>
      <w:proofErr w:type="gramStart"/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46BD">
        <w:rPr>
          <w:rFonts w:ascii="Times New Roman" w:hAnsi="Times New Roman" w:cs="Times New Roman"/>
          <w:sz w:val="28"/>
          <w:szCs w:val="28"/>
        </w:rPr>
        <w:t>,i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46BD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..i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B946BD">
        <w:rPr>
          <w:rFonts w:ascii="Times New Roman" w:hAnsi="Times New Roman" w:cs="Times New Roman"/>
          <w:sz w:val="28"/>
          <w:szCs w:val="28"/>
        </w:rPr>
        <w:t>} be a set of items.</w:t>
      </w:r>
    </w:p>
    <w:p w14:paraId="7A7B894D" w14:textId="77777777" w:rsidR="00BE5F7B" w:rsidRPr="00B946BD" w:rsidRDefault="00BE5F7B" w:rsidP="00BE5F7B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D={T</w:t>
      </w:r>
      <w:proofErr w:type="gramStart"/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46BD">
        <w:rPr>
          <w:rFonts w:ascii="Times New Roman" w:hAnsi="Times New Roman" w:cs="Times New Roman"/>
          <w:sz w:val="28"/>
          <w:szCs w:val="28"/>
        </w:rPr>
        <w:t>,T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46BD">
        <w:rPr>
          <w:rFonts w:ascii="Times New Roman" w:hAnsi="Times New Roman" w:cs="Times New Roman"/>
          <w:sz w:val="28"/>
          <w:szCs w:val="28"/>
        </w:rPr>
        <w:t>,….,T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} be a database of transactions.</w:t>
      </w:r>
    </w:p>
    <w:p w14:paraId="2BADCF65" w14:textId="77777777" w:rsidR="00BE5F7B" w:rsidRPr="00B946BD" w:rsidRDefault="00BE5F7B" w:rsidP="00BE5F7B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Each transaction </w:t>
      </w:r>
      <w:proofErr w:type="spellStart"/>
      <w:r w:rsidRPr="00B946BD">
        <w:rPr>
          <w:rFonts w:ascii="Times New Roman" w:hAnsi="Times New Roman" w:cs="Times New Roman"/>
          <w:sz w:val="28"/>
          <w:szCs w:val="28"/>
        </w:rPr>
        <w:t>T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B946BD">
        <w:rPr>
          <w:rFonts w:ascii="Cambria Math" w:hAnsi="Cambria Math" w:cs="Cambria Math"/>
          <w:sz w:val="28"/>
          <w:szCs w:val="28"/>
        </w:rPr>
        <w:t>⊆</w:t>
      </w:r>
      <w:r w:rsidRPr="00B946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>.</w:t>
      </w:r>
    </w:p>
    <w:p w14:paraId="40E12872" w14:textId="77777777" w:rsidR="0024571E" w:rsidRPr="00B946BD" w:rsidRDefault="0024571E" w:rsidP="00BE5F7B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In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vertical format</w:t>
      </w:r>
      <w:r w:rsidRPr="00B946BD">
        <w:rPr>
          <w:rFonts w:ascii="Times New Roman" w:hAnsi="Times New Roman" w:cs="Times New Roman"/>
          <w:sz w:val="28"/>
          <w:szCs w:val="28"/>
        </w:rPr>
        <w:t xml:space="preserve">, each item </w:t>
      </w:r>
      <w:proofErr w:type="spellStart"/>
      <w:r w:rsidRPr="00B946BD">
        <w:rPr>
          <w:rFonts w:ascii="Times New Roman" w:hAnsi="Times New Roman" w:cs="Times New Roman"/>
          <w:sz w:val="28"/>
          <w:szCs w:val="28"/>
        </w:rPr>
        <w:t>i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>​</w:t>
      </w:r>
      <w:r w:rsidRPr="00B946BD">
        <w:rPr>
          <w:rFonts w:ascii="Cambria Math" w:hAnsi="Cambria Math" w:cs="Cambria Math"/>
          <w:sz w:val="28"/>
          <w:szCs w:val="28"/>
        </w:rPr>
        <w:t>∈</w:t>
      </w:r>
      <w:r w:rsidRPr="00B946BD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 xml:space="preserve"> represented by a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TID list</w:t>
      </w:r>
      <w:r w:rsidRPr="00B946BD">
        <w:rPr>
          <w:rFonts w:ascii="Times New Roman" w:hAnsi="Times New Roman" w:cs="Times New Roman"/>
          <w:sz w:val="28"/>
          <w:szCs w:val="28"/>
        </w:rPr>
        <w:t>:</w:t>
      </w:r>
    </w:p>
    <w:p w14:paraId="6906674C" w14:textId="77777777" w:rsidR="0024571E" w:rsidRPr="00B946BD" w:rsidRDefault="0024571E" w:rsidP="0024571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946BD">
        <w:rPr>
          <w:rFonts w:ascii="Times New Roman" w:hAnsi="Times New Roman" w:cs="Times New Roman"/>
          <w:sz w:val="28"/>
          <w:szCs w:val="28"/>
        </w:rPr>
        <w:t>TID(</w:t>
      </w:r>
      <w:proofErr w:type="spellStart"/>
      <w:proofErr w:type="gramEnd"/>
      <w:r w:rsidRPr="00B946BD">
        <w:rPr>
          <w:rFonts w:ascii="Times New Roman" w:hAnsi="Times New Roman" w:cs="Times New Roman"/>
          <w:sz w:val="28"/>
          <w:szCs w:val="28"/>
        </w:rPr>
        <w:t>i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>​)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B946BD">
        <w:rPr>
          <w:rFonts w:ascii="Times New Roman" w:hAnsi="Times New Roman" w:cs="Times New Roman"/>
          <w:sz w:val="28"/>
          <w:szCs w:val="28"/>
        </w:rPr>
        <w:t>T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>​</w:t>
      </w:r>
      <w:r w:rsidRPr="00B946BD">
        <w:rPr>
          <w:rFonts w:ascii="Cambria Math" w:hAnsi="Cambria Math" w:cs="Cambria Math"/>
          <w:sz w:val="28"/>
          <w:szCs w:val="28"/>
        </w:rPr>
        <w:t>∈</w:t>
      </w:r>
      <w:r w:rsidRPr="00B946BD">
        <w:rPr>
          <w:rFonts w:ascii="Times New Roman" w:hAnsi="Times New Roman" w:cs="Times New Roman"/>
          <w:sz w:val="28"/>
          <w:szCs w:val="28"/>
        </w:rPr>
        <w:t>D</w:t>
      </w:r>
      <w:r w:rsidRPr="00B946BD">
        <w:rPr>
          <w:rFonts w:ascii="Times New Roman" w:hAnsi="Times New Roman" w:cs="Times New Roman"/>
          <w:sz w:val="28"/>
          <w:szCs w:val="28"/>
        </w:rPr>
        <w:t xml:space="preserve"> </w:t>
      </w:r>
      <w:r w:rsidRPr="00B946BD">
        <w:rPr>
          <w:rFonts w:ascii="Cambria Math" w:hAnsi="Cambria Math" w:cs="Cambria Math"/>
          <w:sz w:val="28"/>
          <w:szCs w:val="28"/>
        </w:rPr>
        <w:t>∣</w:t>
      </w:r>
      <w:r w:rsidRPr="00B94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6BD">
        <w:rPr>
          <w:rFonts w:ascii="Times New Roman" w:hAnsi="Times New Roman" w:cs="Times New Roman"/>
          <w:sz w:val="28"/>
          <w:szCs w:val="28"/>
        </w:rPr>
        <w:t>i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>​</w:t>
      </w:r>
      <w:r w:rsidRPr="00B946BD">
        <w:rPr>
          <w:rFonts w:ascii="Cambria Math" w:hAnsi="Cambria Math" w:cs="Cambria Math"/>
          <w:sz w:val="28"/>
          <w:szCs w:val="28"/>
        </w:rPr>
        <w:t>∈</w:t>
      </w:r>
      <w:proofErr w:type="spellStart"/>
      <w:r w:rsidRPr="00B946BD">
        <w:rPr>
          <w:rFonts w:ascii="Times New Roman" w:hAnsi="Times New Roman" w:cs="Times New Roman"/>
          <w:sz w:val="28"/>
          <w:szCs w:val="28"/>
        </w:rPr>
        <w:t>T</w:t>
      </w:r>
      <w:r w:rsidRPr="00B946B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946BD">
        <w:rPr>
          <w:rFonts w:ascii="Times New Roman" w:hAnsi="Times New Roman" w:cs="Times New Roman"/>
          <w:sz w:val="28"/>
          <w:szCs w:val="28"/>
        </w:rPr>
        <w:t>​}</w:t>
      </w:r>
    </w:p>
    <w:p w14:paraId="6CB5BF36" w14:textId="41D8BD61" w:rsidR="0024571E" w:rsidRPr="00B946BD" w:rsidRDefault="0024571E" w:rsidP="00245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4.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Vertical Format Example</w:t>
      </w:r>
    </w:p>
    <w:p w14:paraId="467B6D44" w14:textId="77777777" w:rsidR="0024571E" w:rsidRPr="00B946BD" w:rsidRDefault="0024571E" w:rsidP="00245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Given the horizontal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273"/>
      </w:tblGrid>
      <w:tr w:rsidR="0024571E" w:rsidRPr="0024571E" w14:paraId="02408A49" w14:textId="77777777" w:rsidTr="00245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4C77A" w14:textId="77777777" w:rsidR="0024571E" w:rsidRPr="0024571E" w:rsidRDefault="0024571E" w:rsidP="002457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14:paraId="0AA54B25" w14:textId="77777777" w:rsidR="0024571E" w:rsidRPr="0024571E" w:rsidRDefault="0024571E" w:rsidP="002457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24571E" w:rsidRPr="0024571E" w14:paraId="30B011A5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BCB5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54252959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A, B, D</w:t>
            </w:r>
          </w:p>
        </w:tc>
      </w:tr>
      <w:tr w:rsidR="0024571E" w:rsidRPr="0024571E" w14:paraId="5D7209DD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B743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70007AC0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B, C</w:t>
            </w:r>
          </w:p>
        </w:tc>
      </w:tr>
      <w:tr w:rsidR="0024571E" w:rsidRPr="0024571E" w14:paraId="7C75D748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55B3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17719BE1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A, C</w:t>
            </w:r>
          </w:p>
        </w:tc>
      </w:tr>
      <w:tr w:rsidR="0024571E" w:rsidRPr="0024571E" w14:paraId="4CF92517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EF79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1D7FDAC9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A, B, C, D</w:t>
            </w:r>
          </w:p>
        </w:tc>
      </w:tr>
    </w:tbl>
    <w:p w14:paraId="70C42714" w14:textId="77777777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43960F57" w14:textId="77777777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5E96F709" w14:textId="301C2A78" w:rsidR="0024571E" w:rsidRPr="00B946BD" w:rsidRDefault="0024571E" w:rsidP="00245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Convert to vertical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557"/>
      </w:tblGrid>
      <w:tr w:rsidR="0024571E" w:rsidRPr="0024571E" w14:paraId="37B69B9B" w14:textId="77777777" w:rsidTr="00245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BC109" w14:textId="77777777" w:rsidR="0024571E" w:rsidRPr="0024571E" w:rsidRDefault="0024571E" w:rsidP="002457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7594B9C" w14:textId="77777777" w:rsidR="0024571E" w:rsidRPr="0024571E" w:rsidRDefault="0024571E" w:rsidP="002457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 List</w:t>
            </w:r>
          </w:p>
        </w:tc>
      </w:tr>
      <w:tr w:rsidR="0024571E" w:rsidRPr="0024571E" w14:paraId="7FD45358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4D91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2B89FBA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{T1, T3, T4}</w:t>
            </w:r>
          </w:p>
        </w:tc>
      </w:tr>
      <w:tr w:rsidR="0024571E" w:rsidRPr="0024571E" w14:paraId="412A5AB4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60B1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4202B4F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{T1, T2, T4}</w:t>
            </w:r>
          </w:p>
        </w:tc>
      </w:tr>
      <w:tr w:rsidR="0024571E" w:rsidRPr="0024571E" w14:paraId="1C4D4783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7F8A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5B783EE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{T2, T3, T4}</w:t>
            </w:r>
          </w:p>
        </w:tc>
      </w:tr>
      <w:tr w:rsidR="0024571E" w:rsidRPr="0024571E" w14:paraId="45A12DA0" w14:textId="77777777" w:rsidTr="00245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1E6A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144C0B2" w14:textId="77777777" w:rsidR="0024571E" w:rsidRPr="0024571E" w:rsidRDefault="0024571E" w:rsidP="0024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1E">
              <w:rPr>
                <w:rFonts w:ascii="Times New Roman" w:hAnsi="Times New Roman" w:cs="Times New Roman"/>
                <w:sz w:val="28"/>
                <w:szCs w:val="28"/>
              </w:rPr>
              <w:t>{T1, T4}</w:t>
            </w:r>
          </w:p>
        </w:tc>
      </w:tr>
    </w:tbl>
    <w:p w14:paraId="571639D5" w14:textId="77777777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23E99C1A" w14:textId="541655EE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 xml:space="preserve">5.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Support Computation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946BD">
        <w:rPr>
          <w:rFonts w:ascii="Times New Roman" w:hAnsi="Times New Roman" w:cs="Times New Roman"/>
          <w:sz w:val="28"/>
          <w:szCs w:val="28"/>
        </w:rPr>
        <w:t xml:space="preserve">To find the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support</w:t>
      </w:r>
      <w:r w:rsidRPr="00B946BD">
        <w:rPr>
          <w:rFonts w:ascii="Times New Roman" w:hAnsi="Times New Roman" w:cs="Times New Roman"/>
          <w:sz w:val="28"/>
          <w:szCs w:val="28"/>
        </w:rPr>
        <w:t xml:space="preserve"> of an itemset (e.g., {A, B}), perform </w:t>
      </w:r>
      <w:r w:rsidRPr="00B946BD">
        <w:rPr>
          <w:rFonts w:ascii="Times New Roman" w:hAnsi="Times New Roman" w:cs="Times New Roman"/>
          <w:b/>
          <w:bCs/>
          <w:sz w:val="28"/>
          <w:szCs w:val="28"/>
        </w:rPr>
        <w:t>TID list intersections</w:t>
      </w:r>
      <w:r w:rsidRPr="00B946BD">
        <w:rPr>
          <w:rFonts w:ascii="Times New Roman" w:hAnsi="Times New Roman" w:cs="Times New Roman"/>
          <w:sz w:val="28"/>
          <w:szCs w:val="28"/>
        </w:rPr>
        <w:t>:</w:t>
      </w:r>
    </w:p>
    <w:p w14:paraId="4EF18419" w14:textId="4264E9AF" w:rsidR="0024571E" w:rsidRPr="00B946BD" w:rsidRDefault="0024571E" w:rsidP="002457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br/>
      </w:r>
      <w:r w:rsidRPr="00B946BD">
        <w:rPr>
          <w:rFonts w:ascii="Times New Roman" w:hAnsi="Times New Roman" w:cs="Times New Roman"/>
          <w:sz w:val="28"/>
          <w:szCs w:val="28"/>
        </w:rPr>
        <w:t>TID(A∩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B)=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TID(A)∩TID(B)={T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1,T3,T4}∩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{T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1,T2,T4}=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{T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1,T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4}</w:t>
      </w:r>
      <w:r w:rsidRPr="00B946BD">
        <w:rPr>
          <w:rFonts w:ascii="Times New Roman" w:hAnsi="Times New Roman" w:cs="Times New Roman"/>
          <w:sz w:val="28"/>
          <w:szCs w:val="28"/>
        </w:rPr>
        <w:br/>
      </w:r>
      <w:r w:rsidRPr="00B946BD">
        <w:rPr>
          <w:rFonts w:ascii="Times New Roman" w:hAnsi="Times New Roman" w:cs="Times New Roman"/>
          <w:sz w:val="28"/>
          <w:szCs w:val="28"/>
        </w:rPr>
        <w:t>Support(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)=</w:t>
      </w:r>
      <w:r w:rsidRPr="00B946BD">
        <w:rPr>
          <w:rFonts w:ascii="Cambria Math" w:hAnsi="Cambria Math" w:cs="Cambria Math"/>
          <w:sz w:val="28"/>
          <w:szCs w:val="28"/>
        </w:rPr>
        <w:t>∣</w:t>
      </w:r>
      <w:r w:rsidRPr="00B946BD">
        <w:rPr>
          <w:rFonts w:ascii="Times New Roman" w:hAnsi="Times New Roman" w:cs="Times New Roman"/>
          <w:sz w:val="28"/>
          <w:szCs w:val="28"/>
        </w:rPr>
        <w:t>TID(A∩</w:t>
      </w:r>
      <w:proofErr w:type="gramStart"/>
      <w:r w:rsidRPr="00B946BD">
        <w:rPr>
          <w:rFonts w:ascii="Times New Roman" w:hAnsi="Times New Roman" w:cs="Times New Roman"/>
          <w:sz w:val="28"/>
          <w:szCs w:val="28"/>
        </w:rPr>
        <w:t>B)</w:t>
      </w:r>
      <w:r w:rsidRPr="00B946BD">
        <w:rPr>
          <w:rFonts w:ascii="Cambria Math" w:hAnsi="Cambria Math" w:cs="Cambria Math"/>
          <w:sz w:val="28"/>
          <w:szCs w:val="28"/>
        </w:rPr>
        <w:t>∣</w:t>
      </w:r>
      <w:proofErr w:type="gramEnd"/>
      <w:r w:rsidRPr="00B946BD">
        <w:rPr>
          <w:rFonts w:ascii="Times New Roman" w:hAnsi="Times New Roman" w:cs="Times New Roman"/>
          <w:sz w:val="28"/>
          <w:szCs w:val="28"/>
        </w:rPr>
        <w:t>=2</w:t>
      </w:r>
    </w:p>
    <w:p w14:paraId="2B6EFBD5" w14:textId="0497E270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This method avoids scanning the full transaction database multiple times.</w:t>
      </w:r>
    </w:p>
    <w:p w14:paraId="2649E88E" w14:textId="77777777" w:rsidR="0024571E" w:rsidRPr="0024571E" w:rsidRDefault="0024571E" w:rsidP="00245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6. Advantages</w:t>
      </w:r>
    </w:p>
    <w:p w14:paraId="7C6B605B" w14:textId="6A2892D1" w:rsidR="0024571E" w:rsidRPr="0024571E" w:rsidRDefault="0024571E" w:rsidP="0024571E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Faster Support Counting</w:t>
      </w:r>
      <w:r w:rsidRPr="0024571E">
        <w:rPr>
          <w:rFonts w:ascii="Times New Roman" w:hAnsi="Times New Roman" w:cs="Times New Roman"/>
          <w:sz w:val="28"/>
          <w:szCs w:val="28"/>
        </w:rPr>
        <w:t>: Based on intersection of TID lists rather than transaction scanning.</w:t>
      </w:r>
    </w:p>
    <w:p w14:paraId="3E5C7BEB" w14:textId="1A19C85F" w:rsidR="0024571E" w:rsidRPr="0024571E" w:rsidRDefault="0024571E" w:rsidP="0024571E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Efficient in Dense Datasets</w:t>
      </w:r>
      <w:r w:rsidRPr="0024571E">
        <w:rPr>
          <w:rFonts w:ascii="Times New Roman" w:hAnsi="Times New Roman" w:cs="Times New Roman"/>
          <w:sz w:val="28"/>
          <w:szCs w:val="28"/>
        </w:rPr>
        <w:t>: Useful when many items co-occur frequently.</w:t>
      </w:r>
    </w:p>
    <w:p w14:paraId="7D0ABFC2" w14:textId="6E1B6250" w:rsidR="0024571E" w:rsidRPr="00B946BD" w:rsidRDefault="0024571E" w:rsidP="0024571E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Single Database Scan</w:t>
      </w:r>
      <w:r w:rsidRPr="0024571E">
        <w:rPr>
          <w:rFonts w:ascii="Times New Roman" w:hAnsi="Times New Roman" w:cs="Times New Roman"/>
          <w:sz w:val="28"/>
          <w:szCs w:val="28"/>
        </w:rPr>
        <w:t>: After transformation, no repeated scans are necessary.</w:t>
      </w:r>
    </w:p>
    <w:p w14:paraId="3825ACCE" w14:textId="77777777" w:rsidR="0024571E" w:rsidRPr="0024571E" w:rsidRDefault="0024571E" w:rsidP="00245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7. Disadvantages</w:t>
      </w:r>
    </w:p>
    <w:p w14:paraId="18633C3F" w14:textId="76716154" w:rsidR="0024571E" w:rsidRPr="0024571E" w:rsidRDefault="0024571E" w:rsidP="0024571E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Memory Overhead</w:t>
      </w:r>
      <w:r w:rsidRPr="0024571E">
        <w:rPr>
          <w:rFonts w:ascii="Times New Roman" w:hAnsi="Times New Roman" w:cs="Times New Roman"/>
          <w:sz w:val="28"/>
          <w:szCs w:val="28"/>
        </w:rPr>
        <w:t>: Large TID lists can consume significant memory for large/sparse datasets.</w:t>
      </w:r>
    </w:p>
    <w:p w14:paraId="320AF575" w14:textId="1CD36211" w:rsidR="0024571E" w:rsidRPr="00B946BD" w:rsidRDefault="0024571E" w:rsidP="0024571E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Preprocessing Cost</w:t>
      </w:r>
      <w:r w:rsidRPr="0024571E">
        <w:rPr>
          <w:rFonts w:ascii="Times New Roman" w:hAnsi="Times New Roman" w:cs="Times New Roman"/>
          <w:sz w:val="28"/>
          <w:szCs w:val="28"/>
        </w:rPr>
        <w:t>: Initial transformation from horizontal to vertical format may be computationally expensive.</w:t>
      </w:r>
      <w:r w:rsidRPr="00B946BD">
        <w:rPr>
          <w:rFonts w:ascii="Times New Roman" w:hAnsi="Times New Roman" w:cs="Times New Roman"/>
          <w:sz w:val="28"/>
          <w:szCs w:val="28"/>
        </w:rPr>
        <w:br/>
      </w:r>
    </w:p>
    <w:p w14:paraId="65000994" w14:textId="77777777" w:rsidR="0024571E" w:rsidRPr="0024571E" w:rsidRDefault="0024571E" w:rsidP="00245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8. Algorithms Using Vertical Format</w:t>
      </w:r>
    </w:p>
    <w:p w14:paraId="4D7C6EC5" w14:textId="77777777" w:rsidR="0024571E" w:rsidRPr="0024571E" w:rsidRDefault="0024571E" w:rsidP="0024571E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>ECLAT (Equivalence Class Clustering and bottom-up Lattice Traversal)</w:t>
      </w:r>
    </w:p>
    <w:p w14:paraId="39B26D02" w14:textId="77777777" w:rsidR="0024571E" w:rsidRPr="0024571E" w:rsidRDefault="0024571E" w:rsidP="0024571E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571E">
        <w:rPr>
          <w:rFonts w:ascii="Times New Roman" w:hAnsi="Times New Roman" w:cs="Times New Roman"/>
          <w:b/>
          <w:bCs/>
          <w:sz w:val="28"/>
          <w:szCs w:val="28"/>
        </w:rPr>
        <w:t>dECLAT</w:t>
      </w:r>
      <w:proofErr w:type="spellEnd"/>
      <w:r w:rsidRPr="0024571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4571E">
        <w:rPr>
          <w:rFonts w:ascii="Times New Roman" w:hAnsi="Times New Roman" w:cs="Times New Roman"/>
          <w:b/>
          <w:bCs/>
          <w:sz w:val="28"/>
          <w:szCs w:val="28"/>
        </w:rPr>
        <w:t>Diffset</w:t>
      </w:r>
      <w:proofErr w:type="spellEnd"/>
      <w:r w:rsidRPr="0024571E">
        <w:rPr>
          <w:rFonts w:ascii="Times New Roman" w:hAnsi="Times New Roman" w:cs="Times New Roman"/>
          <w:b/>
          <w:bCs/>
          <w:sz w:val="28"/>
          <w:szCs w:val="28"/>
        </w:rPr>
        <w:t>-based ECLAT)</w:t>
      </w:r>
    </w:p>
    <w:p w14:paraId="0D0CBFB8" w14:textId="77777777" w:rsidR="0024571E" w:rsidRPr="0024571E" w:rsidRDefault="0024571E" w:rsidP="0024571E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b/>
          <w:bCs/>
          <w:sz w:val="28"/>
          <w:szCs w:val="28"/>
        </w:rPr>
        <w:t xml:space="preserve">VIPER (Vertical mining of </w:t>
      </w:r>
      <w:proofErr w:type="spellStart"/>
      <w:r w:rsidRPr="0024571E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24571E">
        <w:rPr>
          <w:rFonts w:ascii="Times New Roman" w:hAnsi="Times New Roman" w:cs="Times New Roman"/>
          <w:b/>
          <w:bCs/>
          <w:sz w:val="28"/>
          <w:szCs w:val="28"/>
        </w:rPr>
        <w:t xml:space="preserve"> using Pseudo Equivalence classes)</w:t>
      </w:r>
    </w:p>
    <w:p w14:paraId="3D23AF17" w14:textId="77777777" w:rsidR="0024571E" w:rsidRPr="0024571E" w:rsidRDefault="0024571E" w:rsidP="0024571E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4571E">
        <w:rPr>
          <w:rFonts w:ascii="Times New Roman" w:hAnsi="Times New Roman" w:cs="Times New Roman"/>
          <w:sz w:val="28"/>
          <w:szCs w:val="28"/>
        </w:rPr>
        <w:t xml:space="preserve">Optimized versions of </w:t>
      </w:r>
      <w:r w:rsidRPr="0024571E">
        <w:rPr>
          <w:rFonts w:ascii="Times New Roman" w:hAnsi="Times New Roman" w:cs="Times New Roman"/>
          <w:b/>
          <w:bCs/>
          <w:sz w:val="28"/>
          <w:szCs w:val="28"/>
        </w:rPr>
        <w:t>FP-Growth</w:t>
      </w:r>
      <w:r w:rsidRPr="0024571E">
        <w:rPr>
          <w:rFonts w:ascii="Times New Roman" w:hAnsi="Times New Roman" w:cs="Times New Roman"/>
          <w:sz w:val="28"/>
          <w:szCs w:val="28"/>
        </w:rPr>
        <w:t xml:space="preserve"> (in some implementations)</w:t>
      </w:r>
    </w:p>
    <w:p w14:paraId="18291629" w14:textId="77777777" w:rsidR="00B946BD" w:rsidRPr="00B946BD" w:rsidRDefault="00B946BD" w:rsidP="00B94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Use Cases</w:t>
      </w:r>
    </w:p>
    <w:p w14:paraId="7B43EECB" w14:textId="77777777" w:rsidR="00B946BD" w:rsidRPr="00B946BD" w:rsidRDefault="00B946BD" w:rsidP="00B946B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Market Basket Analysis</w:t>
      </w:r>
    </w:p>
    <w:p w14:paraId="782CE205" w14:textId="77777777" w:rsidR="00B946BD" w:rsidRPr="00B946BD" w:rsidRDefault="00B946BD" w:rsidP="00B946B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Web Usage Mining</w:t>
      </w:r>
    </w:p>
    <w:p w14:paraId="6CE7D8D1" w14:textId="77777777" w:rsidR="00B946BD" w:rsidRPr="00B946BD" w:rsidRDefault="00B946BD" w:rsidP="00B946B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Bioinformatics (e.g., gene sequence pattern mining)</w:t>
      </w:r>
    </w:p>
    <w:p w14:paraId="1575C5A3" w14:textId="77777777" w:rsidR="00B946BD" w:rsidRPr="00B946BD" w:rsidRDefault="00B946BD" w:rsidP="00B946B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Intrusion Detection Systems</w:t>
      </w:r>
    </w:p>
    <w:p w14:paraId="0577E985" w14:textId="77777777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1612CC14" w14:textId="77777777" w:rsidR="00B946BD" w:rsidRPr="00B946BD" w:rsidRDefault="00B946BD" w:rsidP="00B94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6BD">
        <w:rPr>
          <w:rFonts w:ascii="Times New Roman" w:hAnsi="Times New Roman" w:cs="Times New Roman"/>
          <w:b/>
          <w:bCs/>
          <w:sz w:val="28"/>
          <w:szCs w:val="28"/>
        </w:rPr>
        <w:t>10. Conclusion</w:t>
      </w:r>
    </w:p>
    <w:p w14:paraId="6A2BD781" w14:textId="77777777" w:rsidR="00B946BD" w:rsidRPr="00B946BD" w:rsidRDefault="00B946BD" w:rsidP="00B946BD">
      <w:pPr>
        <w:rPr>
          <w:rFonts w:ascii="Times New Roman" w:hAnsi="Times New Roman" w:cs="Times New Roman"/>
          <w:sz w:val="28"/>
          <w:szCs w:val="28"/>
        </w:rPr>
      </w:pPr>
      <w:r w:rsidRPr="00B946BD">
        <w:rPr>
          <w:rFonts w:ascii="Times New Roman" w:hAnsi="Times New Roman" w:cs="Times New Roman"/>
          <w:sz w:val="28"/>
          <w:szCs w:val="28"/>
        </w:rPr>
        <w:t>Vertical formatting is a powerful technique in frequent pattern mining that enhances computational efficiency by leveraging TID list intersections. It is particularly well-suited for dense datasets and is the foundation of the ECLAT family of algorithms.</w:t>
      </w:r>
    </w:p>
    <w:p w14:paraId="29A90D85" w14:textId="77777777" w:rsidR="00B946BD" w:rsidRPr="0024571E" w:rsidRDefault="00B946BD" w:rsidP="0024571E">
      <w:pPr>
        <w:rPr>
          <w:rFonts w:ascii="Times New Roman" w:hAnsi="Times New Roman" w:cs="Times New Roman"/>
          <w:sz w:val="28"/>
          <w:szCs w:val="28"/>
        </w:rPr>
      </w:pPr>
    </w:p>
    <w:p w14:paraId="45B22110" w14:textId="77777777" w:rsidR="0024571E" w:rsidRPr="0024571E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3E26E342" w14:textId="77777777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2A258B44" w14:textId="77777777" w:rsidR="0024571E" w:rsidRPr="00B946BD" w:rsidRDefault="0024571E" w:rsidP="0024571E">
      <w:pPr>
        <w:rPr>
          <w:rFonts w:ascii="Times New Roman" w:hAnsi="Times New Roman" w:cs="Times New Roman"/>
          <w:sz w:val="28"/>
          <w:szCs w:val="28"/>
        </w:rPr>
      </w:pPr>
    </w:p>
    <w:p w14:paraId="207847B2" w14:textId="77777777" w:rsidR="00BE5F7B" w:rsidRPr="00B946BD" w:rsidRDefault="00BE5F7B" w:rsidP="00BE5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606FA" w14:textId="6C204143" w:rsidR="00D7652E" w:rsidRPr="00B946BD" w:rsidRDefault="00D7652E" w:rsidP="00736B9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D7652E" w:rsidRPr="00B946BD" w:rsidSect="00651D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9EE"/>
    <w:multiLevelType w:val="multilevel"/>
    <w:tmpl w:val="08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2BC"/>
    <w:multiLevelType w:val="multilevel"/>
    <w:tmpl w:val="BAA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6556"/>
    <w:multiLevelType w:val="multilevel"/>
    <w:tmpl w:val="B9D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0177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94734"/>
    <w:multiLevelType w:val="hybridMultilevel"/>
    <w:tmpl w:val="D60C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F7A50"/>
    <w:multiLevelType w:val="multilevel"/>
    <w:tmpl w:val="671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A3B59"/>
    <w:multiLevelType w:val="multilevel"/>
    <w:tmpl w:val="026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901BF"/>
    <w:multiLevelType w:val="hybridMultilevel"/>
    <w:tmpl w:val="78361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C0EF4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26530"/>
    <w:multiLevelType w:val="multilevel"/>
    <w:tmpl w:val="62D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93633"/>
    <w:multiLevelType w:val="hybridMultilevel"/>
    <w:tmpl w:val="0254D366"/>
    <w:lvl w:ilvl="0" w:tplc="817E53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0A3974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070AF"/>
    <w:multiLevelType w:val="hybridMultilevel"/>
    <w:tmpl w:val="94948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3106EB"/>
    <w:multiLevelType w:val="multilevel"/>
    <w:tmpl w:val="056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D2707"/>
    <w:multiLevelType w:val="multilevel"/>
    <w:tmpl w:val="F4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E4E31"/>
    <w:multiLevelType w:val="hybridMultilevel"/>
    <w:tmpl w:val="09402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B656F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F523A"/>
    <w:multiLevelType w:val="hybridMultilevel"/>
    <w:tmpl w:val="8218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21839"/>
    <w:multiLevelType w:val="multilevel"/>
    <w:tmpl w:val="DD2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C3A04"/>
    <w:multiLevelType w:val="hybridMultilevel"/>
    <w:tmpl w:val="DB7E2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E7A54C1"/>
    <w:multiLevelType w:val="hybridMultilevel"/>
    <w:tmpl w:val="EBAEF4F6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883C26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FC1EA7"/>
    <w:multiLevelType w:val="hybridMultilevel"/>
    <w:tmpl w:val="86EA60CA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0413F"/>
    <w:multiLevelType w:val="multilevel"/>
    <w:tmpl w:val="ACE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57D4E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A3AB2"/>
    <w:multiLevelType w:val="multilevel"/>
    <w:tmpl w:val="1CD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2C7B39"/>
    <w:multiLevelType w:val="hybridMultilevel"/>
    <w:tmpl w:val="3294A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C0A2A"/>
    <w:multiLevelType w:val="hybridMultilevel"/>
    <w:tmpl w:val="2196B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A12A71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457BEE"/>
    <w:multiLevelType w:val="hybridMultilevel"/>
    <w:tmpl w:val="4D1C9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1A61E1"/>
    <w:multiLevelType w:val="hybridMultilevel"/>
    <w:tmpl w:val="8EB2E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CAC4795"/>
    <w:multiLevelType w:val="multilevel"/>
    <w:tmpl w:val="D1AC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272D9D"/>
    <w:multiLevelType w:val="multilevel"/>
    <w:tmpl w:val="264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9C2606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770125"/>
    <w:multiLevelType w:val="multilevel"/>
    <w:tmpl w:val="1EC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CC36B1"/>
    <w:multiLevelType w:val="hybridMultilevel"/>
    <w:tmpl w:val="A6F49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CD672B"/>
    <w:multiLevelType w:val="hybridMultilevel"/>
    <w:tmpl w:val="73202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03795A"/>
    <w:multiLevelType w:val="multilevel"/>
    <w:tmpl w:val="A95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2367F"/>
    <w:multiLevelType w:val="hybridMultilevel"/>
    <w:tmpl w:val="D1D8F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19E559C"/>
    <w:multiLevelType w:val="multilevel"/>
    <w:tmpl w:val="22B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C6BF0"/>
    <w:multiLevelType w:val="multilevel"/>
    <w:tmpl w:val="6D9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00AF1"/>
    <w:multiLevelType w:val="multilevel"/>
    <w:tmpl w:val="F70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1C7D1D"/>
    <w:multiLevelType w:val="multilevel"/>
    <w:tmpl w:val="230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9E46C5"/>
    <w:multiLevelType w:val="multilevel"/>
    <w:tmpl w:val="70F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400B93"/>
    <w:multiLevelType w:val="hybridMultilevel"/>
    <w:tmpl w:val="73D0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B32428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8D309A"/>
    <w:multiLevelType w:val="hybridMultilevel"/>
    <w:tmpl w:val="9A2AE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A954CE8"/>
    <w:multiLevelType w:val="multilevel"/>
    <w:tmpl w:val="603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B06A2"/>
    <w:multiLevelType w:val="hybridMultilevel"/>
    <w:tmpl w:val="966E7FD8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B650D8B"/>
    <w:multiLevelType w:val="hybridMultilevel"/>
    <w:tmpl w:val="82CC3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B17451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0D25AE"/>
    <w:multiLevelType w:val="multilevel"/>
    <w:tmpl w:val="954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7141E6"/>
    <w:multiLevelType w:val="multilevel"/>
    <w:tmpl w:val="950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608D0"/>
    <w:multiLevelType w:val="multilevel"/>
    <w:tmpl w:val="A09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E246AB"/>
    <w:multiLevelType w:val="multilevel"/>
    <w:tmpl w:val="801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B1298C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2E5D4D"/>
    <w:multiLevelType w:val="hybridMultilevel"/>
    <w:tmpl w:val="A9F0C970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654D22"/>
    <w:multiLevelType w:val="hybridMultilevel"/>
    <w:tmpl w:val="898A0ABC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837A19"/>
    <w:multiLevelType w:val="hybridMultilevel"/>
    <w:tmpl w:val="DA965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CE431D"/>
    <w:multiLevelType w:val="multilevel"/>
    <w:tmpl w:val="D55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F33626"/>
    <w:multiLevelType w:val="hybridMultilevel"/>
    <w:tmpl w:val="38D80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13301B"/>
    <w:multiLevelType w:val="hybridMultilevel"/>
    <w:tmpl w:val="631C8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8ED7533"/>
    <w:multiLevelType w:val="multilevel"/>
    <w:tmpl w:val="E9E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F16042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5A1214"/>
    <w:multiLevelType w:val="multilevel"/>
    <w:tmpl w:val="97D4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CC76CA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F61299"/>
    <w:multiLevelType w:val="multilevel"/>
    <w:tmpl w:val="707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A300A"/>
    <w:multiLevelType w:val="multilevel"/>
    <w:tmpl w:val="6F1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75970">
    <w:abstractNumId w:val="53"/>
  </w:num>
  <w:num w:numId="2" w16cid:durableId="1831209297">
    <w:abstractNumId w:val="47"/>
  </w:num>
  <w:num w:numId="3" w16cid:durableId="1330669144">
    <w:abstractNumId w:val="23"/>
  </w:num>
  <w:num w:numId="4" w16cid:durableId="767971051">
    <w:abstractNumId w:val="0"/>
  </w:num>
  <w:num w:numId="5" w16cid:durableId="1049765270">
    <w:abstractNumId w:val="9"/>
  </w:num>
  <w:num w:numId="6" w16cid:durableId="1075201237">
    <w:abstractNumId w:val="49"/>
  </w:num>
  <w:num w:numId="7" w16cid:durableId="1660498805">
    <w:abstractNumId w:val="20"/>
  </w:num>
  <w:num w:numId="8" w16cid:durableId="1345520122">
    <w:abstractNumId w:val="61"/>
  </w:num>
  <w:num w:numId="9" w16cid:durableId="1722897099">
    <w:abstractNumId w:val="10"/>
  </w:num>
  <w:num w:numId="10" w16cid:durableId="1901165034">
    <w:abstractNumId w:val="57"/>
  </w:num>
  <w:num w:numId="11" w16cid:durableId="1699814089">
    <w:abstractNumId w:val="56"/>
  </w:num>
  <w:num w:numId="12" w16cid:durableId="1529489217">
    <w:abstractNumId w:val="22"/>
  </w:num>
  <w:num w:numId="13" w16cid:durableId="1501576419">
    <w:abstractNumId w:val="40"/>
  </w:num>
  <w:num w:numId="14" w16cid:durableId="761145340">
    <w:abstractNumId w:val="29"/>
  </w:num>
  <w:num w:numId="15" w16cid:durableId="1111170396">
    <w:abstractNumId w:val="41"/>
  </w:num>
  <w:num w:numId="16" w16cid:durableId="320280162">
    <w:abstractNumId w:val="38"/>
  </w:num>
  <w:num w:numId="17" w16cid:durableId="1217279703">
    <w:abstractNumId w:val="4"/>
  </w:num>
  <w:num w:numId="18" w16cid:durableId="741225">
    <w:abstractNumId w:val="26"/>
  </w:num>
  <w:num w:numId="19" w16cid:durableId="468473156">
    <w:abstractNumId w:val="44"/>
  </w:num>
  <w:num w:numId="20" w16cid:durableId="566502691">
    <w:abstractNumId w:val="60"/>
  </w:num>
  <w:num w:numId="21" w16cid:durableId="946153217">
    <w:abstractNumId w:val="17"/>
  </w:num>
  <w:num w:numId="22" w16cid:durableId="1529176496">
    <w:abstractNumId w:val="46"/>
  </w:num>
  <w:num w:numId="23" w16cid:durableId="206332686">
    <w:abstractNumId w:val="14"/>
  </w:num>
  <w:num w:numId="24" w16cid:durableId="891191149">
    <w:abstractNumId w:val="36"/>
  </w:num>
  <w:num w:numId="25" w16cid:durableId="878863387">
    <w:abstractNumId w:val="52"/>
  </w:num>
  <w:num w:numId="26" w16cid:durableId="1409040369">
    <w:abstractNumId w:val="35"/>
  </w:num>
  <w:num w:numId="27" w16cid:durableId="1901594578">
    <w:abstractNumId w:val="5"/>
  </w:num>
  <w:num w:numId="28" w16cid:durableId="1770157587">
    <w:abstractNumId w:val="12"/>
  </w:num>
  <w:num w:numId="29" w16cid:durableId="1636520991">
    <w:abstractNumId w:val="34"/>
  </w:num>
  <w:num w:numId="30" w16cid:durableId="1049108797">
    <w:abstractNumId w:val="59"/>
  </w:num>
  <w:num w:numId="31" w16cid:durableId="2005742008">
    <w:abstractNumId w:val="6"/>
  </w:num>
  <w:num w:numId="32" w16cid:durableId="468715467">
    <w:abstractNumId w:val="13"/>
  </w:num>
  <w:num w:numId="33" w16cid:durableId="906306856">
    <w:abstractNumId w:val="55"/>
  </w:num>
  <w:num w:numId="34" w16cid:durableId="992486517">
    <w:abstractNumId w:val="66"/>
  </w:num>
  <w:num w:numId="35" w16cid:durableId="1901014655">
    <w:abstractNumId w:val="54"/>
  </w:num>
  <w:num w:numId="36" w16cid:durableId="955599258">
    <w:abstractNumId w:val="2"/>
  </w:num>
  <w:num w:numId="37" w16cid:durableId="1564873375">
    <w:abstractNumId w:val="19"/>
  </w:num>
  <w:num w:numId="38" w16cid:durableId="1844972318">
    <w:abstractNumId w:val="30"/>
  </w:num>
  <w:num w:numId="39" w16cid:durableId="1798140815">
    <w:abstractNumId w:val="7"/>
  </w:num>
  <w:num w:numId="40" w16cid:durableId="1160124312">
    <w:abstractNumId w:val="50"/>
  </w:num>
  <w:num w:numId="41" w16cid:durableId="1449665167">
    <w:abstractNumId w:val="3"/>
  </w:num>
  <w:num w:numId="42" w16cid:durableId="233201349">
    <w:abstractNumId w:val="63"/>
  </w:num>
  <w:num w:numId="43" w16cid:durableId="1967352875">
    <w:abstractNumId w:val="8"/>
  </w:num>
  <w:num w:numId="44" w16cid:durableId="1954022316">
    <w:abstractNumId w:val="65"/>
  </w:num>
  <w:num w:numId="45" w16cid:durableId="1257593339">
    <w:abstractNumId w:val="28"/>
  </w:num>
  <w:num w:numId="46" w16cid:durableId="564995322">
    <w:abstractNumId w:val="67"/>
  </w:num>
  <w:num w:numId="47" w16cid:durableId="1465613948">
    <w:abstractNumId w:val="27"/>
  </w:num>
  <w:num w:numId="48" w16cid:durableId="464467899">
    <w:abstractNumId w:val="48"/>
  </w:num>
  <w:num w:numId="49" w16cid:durableId="1719893853">
    <w:abstractNumId w:val="45"/>
  </w:num>
  <w:num w:numId="50" w16cid:durableId="1813667446">
    <w:abstractNumId w:val="11"/>
  </w:num>
  <w:num w:numId="51" w16cid:durableId="1006128407">
    <w:abstractNumId w:val="24"/>
  </w:num>
  <w:num w:numId="52" w16cid:durableId="481849949">
    <w:abstractNumId w:val="16"/>
  </w:num>
  <w:num w:numId="53" w16cid:durableId="1969387942">
    <w:abstractNumId w:val="15"/>
  </w:num>
  <w:num w:numId="54" w16cid:durableId="1142040990">
    <w:abstractNumId w:val="21"/>
  </w:num>
  <w:num w:numId="55" w16cid:durableId="1949465731">
    <w:abstractNumId w:val="33"/>
  </w:num>
  <w:num w:numId="56" w16cid:durableId="1444154027">
    <w:abstractNumId w:val="64"/>
  </w:num>
  <w:num w:numId="57" w16cid:durableId="630132721">
    <w:abstractNumId w:val="1"/>
  </w:num>
  <w:num w:numId="58" w16cid:durableId="2100056921">
    <w:abstractNumId w:val="31"/>
  </w:num>
  <w:num w:numId="59" w16cid:durableId="1008369104">
    <w:abstractNumId w:val="43"/>
  </w:num>
  <w:num w:numId="60" w16cid:durableId="371999242">
    <w:abstractNumId w:val="51"/>
  </w:num>
  <w:num w:numId="61" w16cid:durableId="671182653">
    <w:abstractNumId w:val="25"/>
  </w:num>
  <w:num w:numId="62" w16cid:durableId="116416099">
    <w:abstractNumId w:val="39"/>
  </w:num>
  <w:num w:numId="63" w16cid:durableId="1512137776">
    <w:abstractNumId w:val="42"/>
  </w:num>
  <w:num w:numId="64" w16cid:durableId="85157343">
    <w:abstractNumId w:val="58"/>
  </w:num>
  <w:num w:numId="65" w16cid:durableId="586308244">
    <w:abstractNumId w:val="62"/>
  </w:num>
  <w:num w:numId="66" w16cid:durableId="1019967891">
    <w:abstractNumId w:val="18"/>
  </w:num>
  <w:num w:numId="67" w16cid:durableId="744184250">
    <w:abstractNumId w:val="32"/>
  </w:num>
  <w:num w:numId="68" w16cid:durableId="101033307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4B"/>
    <w:rsid w:val="000705E3"/>
    <w:rsid w:val="00170C81"/>
    <w:rsid w:val="0024571E"/>
    <w:rsid w:val="0029176F"/>
    <w:rsid w:val="002A730D"/>
    <w:rsid w:val="002D342A"/>
    <w:rsid w:val="002D6AF9"/>
    <w:rsid w:val="00336041"/>
    <w:rsid w:val="003B581B"/>
    <w:rsid w:val="003F0E6A"/>
    <w:rsid w:val="004677D3"/>
    <w:rsid w:val="004E1684"/>
    <w:rsid w:val="00504276"/>
    <w:rsid w:val="0063352A"/>
    <w:rsid w:val="00651DFB"/>
    <w:rsid w:val="006A1E40"/>
    <w:rsid w:val="006D2E40"/>
    <w:rsid w:val="00715D3C"/>
    <w:rsid w:val="00726E8C"/>
    <w:rsid w:val="00736B91"/>
    <w:rsid w:val="008742E1"/>
    <w:rsid w:val="00B634FA"/>
    <w:rsid w:val="00B946BD"/>
    <w:rsid w:val="00BE5F7B"/>
    <w:rsid w:val="00C5030A"/>
    <w:rsid w:val="00D112A9"/>
    <w:rsid w:val="00D3474E"/>
    <w:rsid w:val="00D45521"/>
    <w:rsid w:val="00D7652E"/>
    <w:rsid w:val="00DC703A"/>
    <w:rsid w:val="00E764E1"/>
    <w:rsid w:val="00F43F6C"/>
    <w:rsid w:val="00FD1F4B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B17"/>
  <w15:chartTrackingRefBased/>
  <w15:docId w15:val="{7A603BBA-C52E-4FBC-95BB-3D5EF89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5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3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3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4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vucse</dc:creator>
  <cp:keywords/>
  <dc:description/>
  <cp:lastModifiedBy>Manognaram Barnala</cp:lastModifiedBy>
  <cp:revision>17</cp:revision>
  <dcterms:created xsi:type="dcterms:W3CDTF">2025-07-19T08:21:00Z</dcterms:created>
  <dcterms:modified xsi:type="dcterms:W3CDTF">2025-07-22T16:12:00Z</dcterms:modified>
</cp:coreProperties>
</file>