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46E8" w14:textId="6DC65A47" w:rsidR="00A370B3" w:rsidRDefault="006C2F9C" w:rsidP="00A370B3">
      <w:pPr>
        <w:rPr>
          <w:rFonts w:cs="Calibri"/>
          <w:b/>
          <w:bCs/>
        </w:rPr>
      </w:pPr>
      <w:r>
        <w:rPr>
          <w:rFonts w:ascii="Calibri" w:hAnsi="Calibri" w:cs="Calibri"/>
          <w:b/>
          <w:bCs/>
        </w:rPr>
        <w:t>RN</w:t>
      </w:r>
      <w:r w:rsidRPr="00C73598">
        <w:rPr>
          <w:rFonts w:ascii="Calibri" w:hAnsi="Calibri" w:cs="Calibri"/>
          <w:b/>
          <w:bCs/>
        </w:rPr>
        <w:t xml:space="preserve"> Script</w:t>
      </w:r>
      <w:r>
        <w:rPr>
          <w:rFonts w:cs="Calibri"/>
          <w:b/>
          <w:bCs/>
        </w:rPr>
        <w:t xml:space="preserve"> #4 – GOOD Example (pain management/goals of care)</w:t>
      </w:r>
    </w:p>
    <w:p w14:paraId="6D82407D" w14:textId="77777777" w:rsidR="006C2F9C" w:rsidRPr="00BF4815" w:rsidRDefault="006C2F9C" w:rsidP="00A370B3">
      <w:pPr>
        <w:rPr>
          <w:rFonts w:ascii="Calibri" w:eastAsia="Times New Roman" w:hAnsi="Calibri" w:cs="Calibri"/>
          <w:color w:val="000000"/>
        </w:rPr>
      </w:pPr>
    </w:p>
    <w:p w14:paraId="563AE65B" w14:textId="1FAB13DF" w:rsidR="00A370B3" w:rsidRDefault="006C2F9C" w:rsidP="00A370B3">
      <w:pPr>
        <w:rPr>
          <w:rFonts w:ascii="Calibri" w:eastAsia="Times New Roman" w:hAnsi="Calibri" w:cs="Calibri"/>
          <w:color w:val="000000"/>
        </w:rPr>
      </w:pPr>
      <w:r w:rsidRPr="00324957">
        <w:rPr>
          <w:rFonts w:eastAsia="Times New Roman" w:cs="Calibri"/>
          <w:i/>
          <w:iCs/>
          <w:color w:val="000000"/>
        </w:rPr>
        <w:t>STUDY PARTICIPANT</w:t>
      </w:r>
      <w:r>
        <w:rPr>
          <w:rFonts w:eastAsia="Times New Roman" w:cs="Calibri"/>
          <w:color w:val="000000"/>
        </w:rPr>
        <w:t xml:space="preserve"> as NURSE</w:t>
      </w:r>
      <w:r w:rsidR="00A370B3">
        <w:rPr>
          <w:rFonts w:ascii="Calibri" w:eastAsia="Times New Roman" w:hAnsi="Calibri" w:cs="Calibri"/>
          <w:color w:val="000000"/>
        </w:rPr>
        <w:t>:  Hi, [</w:t>
      </w:r>
      <w:r w:rsidR="00A370B3" w:rsidRPr="00BF4815">
        <w:rPr>
          <w:rFonts w:ascii="Calibri" w:eastAsia="Times New Roman" w:hAnsi="Calibri" w:cs="Calibri"/>
          <w:i/>
          <w:iCs/>
          <w:color w:val="000000"/>
        </w:rPr>
        <w:t>patient’s name</w:t>
      </w:r>
      <w:r w:rsidR="00A370B3">
        <w:rPr>
          <w:rFonts w:ascii="Calibri" w:eastAsia="Times New Roman" w:hAnsi="Calibri" w:cs="Calibri"/>
          <w:color w:val="000000"/>
        </w:rPr>
        <w:t>] I’m [</w:t>
      </w:r>
      <w:r w:rsidR="00A370B3" w:rsidRPr="00BF4815">
        <w:rPr>
          <w:rFonts w:ascii="Calibri" w:eastAsia="Times New Roman" w:hAnsi="Calibri" w:cs="Calibri"/>
          <w:i/>
          <w:iCs/>
          <w:color w:val="000000"/>
        </w:rPr>
        <w:t>your name</w:t>
      </w:r>
      <w:r w:rsidR="00A370B3">
        <w:rPr>
          <w:rFonts w:ascii="Calibri" w:eastAsia="Times New Roman" w:hAnsi="Calibri" w:cs="Calibri"/>
          <w:color w:val="000000"/>
        </w:rPr>
        <w:t xml:space="preserve">], the nurse who will be taking care of you today.   </w:t>
      </w:r>
    </w:p>
    <w:p w14:paraId="2CA4141E" w14:textId="77777777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2DA47B52" w14:textId="648DEB85" w:rsidR="00A370B3" w:rsidRDefault="006C2F9C" w:rsidP="00A370B3">
      <w:pPr>
        <w:rPr>
          <w:rFonts w:ascii="Calibri" w:eastAsia="Times New Roman" w:hAnsi="Calibri" w:cs="Calibri"/>
          <w:color w:val="000000"/>
        </w:rPr>
      </w:pPr>
      <w:r w:rsidRPr="00324957">
        <w:rPr>
          <w:rFonts w:eastAsia="Times New Roman" w:cs="Calibri"/>
          <w:i/>
          <w:iCs/>
          <w:color w:val="000000"/>
        </w:rPr>
        <w:t>RESEARCH TEAM MEMBER</w:t>
      </w:r>
      <w:r>
        <w:rPr>
          <w:rFonts w:eastAsia="Times New Roman" w:cs="Calibri"/>
          <w:color w:val="000000"/>
        </w:rPr>
        <w:t xml:space="preserve"> as PATIENT</w:t>
      </w:r>
      <w:r w:rsidR="00A370B3">
        <w:rPr>
          <w:rFonts w:ascii="Calibri" w:eastAsia="Times New Roman" w:hAnsi="Calibri" w:cs="Calibri"/>
          <w:color w:val="000000"/>
        </w:rPr>
        <w:t>:  Hi, I’m [</w:t>
      </w:r>
      <w:r w:rsidR="00A370B3" w:rsidRPr="00BF4815">
        <w:rPr>
          <w:rFonts w:ascii="Calibri" w:eastAsia="Times New Roman" w:hAnsi="Calibri" w:cs="Calibri"/>
          <w:i/>
          <w:iCs/>
          <w:color w:val="000000"/>
        </w:rPr>
        <w:t>your name</w:t>
      </w:r>
      <w:r w:rsidR="00A370B3">
        <w:rPr>
          <w:rFonts w:ascii="Calibri" w:eastAsia="Times New Roman" w:hAnsi="Calibri" w:cs="Calibri"/>
          <w:color w:val="000000"/>
        </w:rPr>
        <w:t xml:space="preserve">].  </w:t>
      </w:r>
    </w:p>
    <w:p w14:paraId="40B1196D" w14:textId="65294BB4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7C4A21D0" w14:textId="6F8465DF" w:rsidR="00A370B3" w:rsidRDefault="00A370B3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NURSE:  The night nurse said you were having a lot of trouble with pain last night?</w:t>
      </w:r>
    </w:p>
    <w:p w14:paraId="45450C2E" w14:textId="04F11768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301BAA54" w14:textId="1AC006DA" w:rsidR="00A370B3" w:rsidRDefault="00A370B3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Yes, that’s right.  I barely got any sleep.  </w:t>
      </w:r>
    </w:p>
    <w:p w14:paraId="53D3998F" w14:textId="77B6DDE9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3D6C211E" w14:textId="1373C71F" w:rsidR="00A370B3" w:rsidRDefault="00A370B3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commentRangeStart w:id="0"/>
      <w:r>
        <w:rPr>
          <w:rFonts w:ascii="Calibri" w:eastAsia="Times New Roman" w:hAnsi="Calibri" w:cs="Calibri"/>
          <w:color w:val="000000"/>
        </w:rPr>
        <w:t xml:space="preserve">I’m really sorry to hear that.   </w:t>
      </w:r>
      <w:commentRangeEnd w:id="0"/>
      <w:r w:rsidR="00196923">
        <w:rPr>
          <w:rStyle w:val="CommentReference"/>
        </w:rPr>
        <w:commentReference w:id="0"/>
      </w:r>
      <w:commentRangeStart w:id="1"/>
      <w:r>
        <w:rPr>
          <w:rFonts w:ascii="Calibri" w:eastAsia="Times New Roman" w:hAnsi="Calibri" w:cs="Calibri"/>
          <w:color w:val="000000"/>
        </w:rPr>
        <w:t>That will be a priority for us today, to get your pain better controlled</w:t>
      </w:r>
      <w:commentRangeEnd w:id="1"/>
      <w:r w:rsidR="00196923">
        <w:rPr>
          <w:rStyle w:val="CommentReference"/>
        </w:rPr>
        <w:commentReference w:id="1"/>
      </w:r>
      <w:r>
        <w:rPr>
          <w:rFonts w:ascii="Calibri" w:eastAsia="Times New Roman" w:hAnsi="Calibri" w:cs="Calibri"/>
          <w:color w:val="000000"/>
        </w:rPr>
        <w:t xml:space="preserve">.  </w:t>
      </w:r>
      <w:commentRangeStart w:id="2"/>
      <w:r>
        <w:rPr>
          <w:rFonts w:ascii="Calibri" w:eastAsia="Times New Roman" w:hAnsi="Calibri" w:cs="Calibri"/>
          <w:color w:val="000000"/>
        </w:rPr>
        <w:t>Are you in pain now?</w:t>
      </w:r>
      <w:commentRangeEnd w:id="2"/>
      <w:r w:rsidR="003F5CD0">
        <w:rPr>
          <w:rStyle w:val="CommentReference"/>
        </w:rPr>
        <w:commentReference w:id="2"/>
      </w:r>
    </w:p>
    <w:p w14:paraId="0DAB4072" w14:textId="7DD41087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4B8B174F" w14:textId="5BAAB4E5" w:rsidR="00A370B3" w:rsidRDefault="00A370B3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PATIENT:  Yeah, it’s about the same as last night, maybe worse.</w:t>
      </w:r>
    </w:p>
    <w:p w14:paraId="3EEA9DB7" w14:textId="49B15E3B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3478D4BA" w14:textId="7E8B196C" w:rsidR="00A370B3" w:rsidRDefault="00A370B3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commentRangeStart w:id="3"/>
      <w:r>
        <w:rPr>
          <w:rFonts w:ascii="Calibri" w:eastAsia="Times New Roman" w:hAnsi="Calibri" w:cs="Calibri"/>
          <w:color w:val="000000"/>
        </w:rPr>
        <w:t xml:space="preserve">How severe is </w:t>
      </w:r>
      <w:r w:rsidR="00AC028E">
        <w:rPr>
          <w:rFonts w:ascii="Calibri" w:eastAsia="Times New Roman" w:hAnsi="Calibri" w:cs="Calibri"/>
          <w:color w:val="000000"/>
        </w:rPr>
        <w:t xml:space="preserve">your pain now </w:t>
      </w:r>
      <w:r>
        <w:rPr>
          <w:rFonts w:ascii="Calibri" w:eastAsia="Times New Roman" w:hAnsi="Calibri" w:cs="Calibri"/>
          <w:color w:val="000000"/>
        </w:rPr>
        <w:t>on a scale of 0-10, 0 meaning no pain, 10 is the worst pain you can imagine</w:t>
      </w:r>
      <w:r w:rsidR="00AC028E">
        <w:rPr>
          <w:rFonts w:ascii="Calibri" w:eastAsia="Times New Roman" w:hAnsi="Calibri" w:cs="Calibri"/>
          <w:color w:val="000000"/>
        </w:rPr>
        <w:t>?</w:t>
      </w:r>
      <w:r>
        <w:rPr>
          <w:rFonts w:ascii="Calibri" w:eastAsia="Times New Roman" w:hAnsi="Calibri" w:cs="Calibri"/>
          <w:color w:val="000000"/>
        </w:rPr>
        <w:t xml:space="preserve">  </w:t>
      </w:r>
      <w:commentRangeEnd w:id="3"/>
      <w:r w:rsidR="00480B8E">
        <w:rPr>
          <w:rStyle w:val="CommentReference"/>
        </w:rPr>
        <w:commentReference w:id="3"/>
      </w:r>
    </w:p>
    <w:p w14:paraId="7EBD7FBD" w14:textId="46DA6202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42EEB361" w14:textId="395B427D" w:rsidR="00A370B3" w:rsidRDefault="00A370B3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I’d say a 9.  I want to say 10, but I guess it could always get worse </w:t>
      </w:r>
      <w:r w:rsidR="00AC028E">
        <w:rPr>
          <w:rFonts w:ascii="Calibri" w:eastAsia="Times New Roman" w:hAnsi="Calibri" w:cs="Calibri"/>
          <w:color w:val="000000"/>
        </w:rPr>
        <w:t xml:space="preserve">so I should probably leave that open.  </w:t>
      </w:r>
      <w:r>
        <w:rPr>
          <w:rFonts w:ascii="Calibri" w:eastAsia="Times New Roman" w:hAnsi="Calibri" w:cs="Calibri"/>
          <w:color w:val="000000"/>
        </w:rPr>
        <w:t xml:space="preserve">  </w:t>
      </w:r>
    </w:p>
    <w:p w14:paraId="7D1291CB" w14:textId="4C701786" w:rsidR="00AC028E" w:rsidRDefault="00AC028E" w:rsidP="00A370B3">
      <w:pPr>
        <w:rPr>
          <w:rFonts w:ascii="Calibri" w:eastAsia="Times New Roman" w:hAnsi="Calibri" w:cs="Calibri"/>
          <w:color w:val="000000"/>
        </w:rPr>
      </w:pPr>
    </w:p>
    <w:p w14:paraId="03435669" w14:textId="1B55318F" w:rsidR="00AC028E" w:rsidRDefault="00AC028E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commentRangeStart w:id="4"/>
      <w:r>
        <w:rPr>
          <w:rFonts w:ascii="Calibri" w:eastAsia="Times New Roman" w:hAnsi="Calibri" w:cs="Calibri"/>
          <w:color w:val="000000"/>
        </w:rPr>
        <w:t>Can you tell me some more about the pain, for example where is it and what does it feel like?</w:t>
      </w:r>
      <w:commentRangeEnd w:id="4"/>
      <w:r w:rsidR="00196923">
        <w:rPr>
          <w:rStyle w:val="CommentReference"/>
        </w:rPr>
        <w:commentReference w:id="4"/>
      </w:r>
    </w:p>
    <w:p w14:paraId="28589BB6" w14:textId="6A5A5AA6" w:rsidR="00AC028E" w:rsidRDefault="00AC028E" w:rsidP="00A370B3">
      <w:pPr>
        <w:rPr>
          <w:rFonts w:ascii="Calibri" w:eastAsia="Times New Roman" w:hAnsi="Calibri" w:cs="Calibri"/>
          <w:color w:val="000000"/>
        </w:rPr>
      </w:pPr>
    </w:p>
    <w:p w14:paraId="15F21BE2" w14:textId="796D1866" w:rsidR="00AC028E" w:rsidRDefault="00AC028E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It’s mostly in my upper and lower back.  It’s the worst back pain I have ever felt.  It’s the worst pain I have ever felt, period.  It doesn’t feel like a muscle strain or anything, it feels much deeper and stronger.  Like a vice is </w:t>
      </w:r>
      <w:r w:rsidR="00864BB4">
        <w:rPr>
          <w:rFonts w:ascii="Calibri" w:eastAsia="Times New Roman" w:hAnsi="Calibri" w:cs="Calibri"/>
          <w:color w:val="000000"/>
        </w:rPr>
        <w:t xml:space="preserve">closing </w:t>
      </w:r>
      <w:r>
        <w:rPr>
          <w:rFonts w:ascii="Calibri" w:eastAsia="Times New Roman" w:hAnsi="Calibri" w:cs="Calibri"/>
          <w:color w:val="000000"/>
        </w:rPr>
        <w:t>around my spine</w:t>
      </w:r>
      <w:r w:rsidR="00864BB4">
        <w:rPr>
          <w:rFonts w:ascii="Calibri" w:eastAsia="Times New Roman" w:hAnsi="Calibri" w:cs="Calibri"/>
          <w:color w:val="000000"/>
        </w:rPr>
        <w:t xml:space="preserve">, like I’m being squeezed from the inside out. </w:t>
      </w:r>
      <w:r>
        <w:rPr>
          <w:rFonts w:ascii="Calibri" w:eastAsia="Times New Roman" w:hAnsi="Calibri" w:cs="Calibri"/>
          <w:color w:val="000000"/>
        </w:rPr>
        <w:t xml:space="preserve">  </w:t>
      </w:r>
      <w:r w:rsidR="00864BB4">
        <w:rPr>
          <w:rFonts w:ascii="Calibri" w:eastAsia="Times New Roman" w:hAnsi="Calibri" w:cs="Calibri"/>
          <w:color w:val="000000"/>
        </w:rPr>
        <w:br/>
      </w:r>
    </w:p>
    <w:p w14:paraId="0326B91B" w14:textId="694DFA23" w:rsidR="00AC028E" w:rsidRDefault="00AC028E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r w:rsidR="00864BB4">
        <w:rPr>
          <w:rFonts w:ascii="Calibri" w:eastAsia="Times New Roman" w:hAnsi="Calibri" w:cs="Calibri"/>
          <w:color w:val="000000"/>
        </w:rPr>
        <w:t xml:space="preserve"> </w:t>
      </w:r>
      <w:commentRangeStart w:id="5"/>
      <w:r>
        <w:rPr>
          <w:rFonts w:ascii="Calibri" w:eastAsia="Times New Roman" w:hAnsi="Calibri" w:cs="Calibri"/>
          <w:color w:val="000000"/>
        </w:rPr>
        <w:t xml:space="preserve">That sounds really, really difficult.  </w:t>
      </w:r>
      <w:commentRangeEnd w:id="5"/>
      <w:r w:rsidR="00196923">
        <w:rPr>
          <w:rStyle w:val="CommentReference"/>
        </w:rPr>
        <w:commentReference w:id="5"/>
      </w:r>
      <w:r>
        <w:rPr>
          <w:rFonts w:ascii="Calibri" w:eastAsia="Times New Roman" w:hAnsi="Calibri" w:cs="Calibri"/>
          <w:color w:val="000000"/>
        </w:rPr>
        <w:t xml:space="preserve">The good news is that </w:t>
      </w:r>
      <w:proofErr w:type="gramStart"/>
      <w:r>
        <w:rPr>
          <w:rFonts w:ascii="Calibri" w:eastAsia="Times New Roman" w:hAnsi="Calibri" w:cs="Calibri"/>
          <w:color w:val="000000"/>
        </w:rPr>
        <w:t>the vast majority of</w:t>
      </w:r>
      <w:proofErr w:type="gramEnd"/>
      <w:r>
        <w:rPr>
          <w:rFonts w:ascii="Calibri" w:eastAsia="Times New Roman" w:hAnsi="Calibri" w:cs="Calibri"/>
          <w:color w:val="000000"/>
        </w:rPr>
        <w:t xml:space="preserve"> the time with fairly simple medications we can significantly reduce pain</w:t>
      </w:r>
      <w:r w:rsidR="00864BB4">
        <w:rPr>
          <w:rFonts w:ascii="Calibri" w:eastAsia="Times New Roman" w:hAnsi="Calibri" w:cs="Calibri"/>
          <w:color w:val="000000"/>
        </w:rPr>
        <w:t xml:space="preserve">, and that is going to be a key priority for today. </w:t>
      </w:r>
      <w:r>
        <w:rPr>
          <w:rFonts w:ascii="Calibri" w:eastAsia="Times New Roman" w:hAnsi="Calibri" w:cs="Calibri"/>
          <w:color w:val="000000"/>
        </w:rPr>
        <w:t xml:space="preserve">  </w:t>
      </w:r>
    </w:p>
    <w:p w14:paraId="6F820A79" w14:textId="6AD8A42A" w:rsidR="00864BB4" w:rsidRDefault="00864BB4" w:rsidP="00A370B3">
      <w:pPr>
        <w:rPr>
          <w:rFonts w:ascii="Calibri" w:eastAsia="Times New Roman" w:hAnsi="Calibri" w:cs="Calibri"/>
          <w:color w:val="000000"/>
        </w:rPr>
      </w:pPr>
    </w:p>
    <w:p w14:paraId="141EC1CB" w14:textId="2AC121EC" w:rsidR="00864BB4" w:rsidRDefault="00864BB4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Yeah, okay.  I don’t want to live like this.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  <w:t xml:space="preserve">NURSE: </w:t>
      </w:r>
      <w:commentRangeStart w:id="6"/>
      <w:r>
        <w:rPr>
          <w:rFonts w:ascii="Calibri" w:eastAsia="Times New Roman" w:hAnsi="Calibri" w:cs="Calibri"/>
          <w:color w:val="000000"/>
        </w:rPr>
        <w:t xml:space="preserve">(pause; </w:t>
      </w:r>
      <w:commentRangeStart w:id="7"/>
      <w:r>
        <w:rPr>
          <w:rFonts w:ascii="Calibri" w:eastAsia="Times New Roman" w:hAnsi="Calibri" w:cs="Calibri"/>
          <w:color w:val="000000"/>
        </w:rPr>
        <w:t>count</w:t>
      </w:r>
      <w:commentRangeEnd w:id="7"/>
      <w:r w:rsidR="003F5CD0">
        <w:rPr>
          <w:rStyle w:val="CommentReference"/>
        </w:rPr>
        <w:commentReference w:id="7"/>
      </w:r>
      <w:r>
        <w:rPr>
          <w:rFonts w:ascii="Calibri" w:eastAsia="Times New Roman" w:hAnsi="Calibri" w:cs="Calibri"/>
          <w:color w:val="000000"/>
        </w:rPr>
        <w:t xml:space="preserve"> silently to 10).</w:t>
      </w:r>
      <w:commentRangeEnd w:id="6"/>
      <w:r w:rsidR="00196923">
        <w:rPr>
          <w:rStyle w:val="CommentReference"/>
        </w:rPr>
        <w:commentReference w:id="6"/>
      </w:r>
    </w:p>
    <w:p w14:paraId="1208A300" w14:textId="7061ED52" w:rsidR="00864BB4" w:rsidRDefault="00864BB4" w:rsidP="00A370B3">
      <w:pPr>
        <w:rPr>
          <w:rFonts w:ascii="Calibri" w:eastAsia="Times New Roman" w:hAnsi="Calibri" w:cs="Calibri"/>
          <w:color w:val="000000"/>
        </w:rPr>
      </w:pPr>
    </w:p>
    <w:p w14:paraId="77DA5713" w14:textId="1AA2A82B" w:rsidR="00864BB4" w:rsidRDefault="00864BB4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D14FD4">
        <w:rPr>
          <w:rFonts w:ascii="Calibri" w:eastAsia="Times New Roman" w:hAnsi="Calibri" w:cs="Calibri"/>
          <w:color w:val="000000"/>
        </w:rPr>
        <w:t xml:space="preserve">I don’t mean I want to end it all, although I would be lying if I said it hadn’t crossed my mind once or twice.  But I would never do anything like that.  I have too much to live for with my wife and kids and everything.  But </w:t>
      </w:r>
      <w:r>
        <w:rPr>
          <w:rFonts w:ascii="Calibri" w:eastAsia="Times New Roman" w:hAnsi="Calibri" w:cs="Calibri"/>
          <w:color w:val="000000"/>
        </w:rPr>
        <w:t xml:space="preserve">what kind of life is this?  I’m in terrible pain all the time.  I can’t sleep.  I don’t want to see anybody.  </w:t>
      </w:r>
      <w:r w:rsidR="00931B1A">
        <w:rPr>
          <w:rFonts w:ascii="Calibri" w:eastAsia="Times New Roman" w:hAnsi="Calibri" w:cs="Calibri"/>
          <w:color w:val="000000"/>
        </w:rPr>
        <w:t xml:space="preserve">I’m irritable.  </w:t>
      </w:r>
    </w:p>
    <w:p w14:paraId="67135CA1" w14:textId="6CD56DF8" w:rsidR="00864BB4" w:rsidRDefault="00864BB4" w:rsidP="00A370B3">
      <w:pPr>
        <w:rPr>
          <w:rFonts w:ascii="Calibri" w:eastAsia="Times New Roman" w:hAnsi="Calibri" w:cs="Calibri"/>
          <w:color w:val="000000"/>
        </w:rPr>
      </w:pPr>
    </w:p>
    <w:p w14:paraId="52E8A8FF" w14:textId="6FD87F0D" w:rsidR="00864BB4" w:rsidRDefault="00864BB4" w:rsidP="00A370B3">
      <w:pPr>
        <w:rPr>
          <w:rFonts w:ascii="Calibri" w:eastAsia="Times New Roman" w:hAnsi="Calibri" w:cs="Calibri"/>
          <w:color w:val="000000"/>
        </w:rPr>
      </w:pPr>
      <w:commentRangeStart w:id="8"/>
      <w:r>
        <w:rPr>
          <w:rFonts w:ascii="Calibri" w:eastAsia="Times New Roman" w:hAnsi="Calibri" w:cs="Calibri"/>
          <w:color w:val="000000"/>
        </w:rPr>
        <w:t xml:space="preserve">NURSE: </w:t>
      </w:r>
      <w:commentRangeStart w:id="9"/>
      <w:r>
        <w:rPr>
          <w:rFonts w:ascii="Calibri" w:eastAsia="Times New Roman" w:hAnsi="Calibri" w:cs="Calibri"/>
          <w:color w:val="000000"/>
        </w:rPr>
        <w:t xml:space="preserve"> It sounds like the pain </w:t>
      </w:r>
      <w:r w:rsidR="00D14FD4">
        <w:rPr>
          <w:rFonts w:ascii="Calibri" w:eastAsia="Times New Roman" w:hAnsi="Calibri" w:cs="Calibri"/>
          <w:color w:val="000000"/>
        </w:rPr>
        <w:t xml:space="preserve">is </w:t>
      </w:r>
      <w:r>
        <w:rPr>
          <w:rFonts w:ascii="Calibri" w:eastAsia="Times New Roman" w:hAnsi="Calibri" w:cs="Calibri"/>
          <w:color w:val="000000"/>
        </w:rPr>
        <w:t xml:space="preserve">making it </w:t>
      </w:r>
      <w:r w:rsidR="00D14FD4">
        <w:rPr>
          <w:rFonts w:ascii="Calibri" w:eastAsia="Times New Roman" w:hAnsi="Calibri" w:cs="Calibri"/>
          <w:color w:val="000000"/>
        </w:rPr>
        <w:t xml:space="preserve">hard </w:t>
      </w:r>
      <w:r>
        <w:rPr>
          <w:rFonts w:ascii="Calibri" w:eastAsia="Times New Roman" w:hAnsi="Calibri" w:cs="Calibri"/>
          <w:color w:val="000000"/>
        </w:rPr>
        <w:t xml:space="preserve">to be yourself. </w:t>
      </w:r>
      <w:commentRangeEnd w:id="9"/>
      <w:r w:rsidR="00196923">
        <w:rPr>
          <w:rStyle w:val="CommentReference"/>
        </w:rPr>
        <w:commentReference w:id="9"/>
      </w:r>
      <w:commentRangeEnd w:id="8"/>
      <w:r w:rsidR="003F5CD0">
        <w:rPr>
          <w:rStyle w:val="CommentReference"/>
        </w:rPr>
        <w:commentReference w:id="8"/>
      </w:r>
    </w:p>
    <w:p w14:paraId="018BF58C" w14:textId="64DAF130" w:rsidR="00864BB4" w:rsidRDefault="00864BB4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PATIENT:  Exactly.  </w:t>
      </w:r>
      <w:r w:rsidR="00ED1761">
        <w:rPr>
          <w:rFonts w:ascii="Calibri" w:eastAsia="Times New Roman" w:hAnsi="Calibri" w:cs="Calibri"/>
          <w:color w:val="000000"/>
        </w:rPr>
        <w:t xml:space="preserve">I’m usually a very happy and social person.  </w:t>
      </w:r>
      <w:r>
        <w:rPr>
          <w:rFonts w:ascii="Calibri" w:eastAsia="Times New Roman" w:hAnsi="Calibri" w:cs="Calibri"/>
          <w:color w:val="000000"/>
        </w:rPr>
        <w:t xml:space="preserve">Yesterday I snapped at my son because I hurt so much.  </w:t>
      </w:r>
      <w:r w:rsidR="00931B1A">
        <w:rPr>
          <w:rFonts w:ascii="Calibri" w:eastAsia="Times New Roman" w:hAnsi="Calibri" w:cs="Calibri"/>
          <w:color w:val="000000"/>
        </w:rPr>
        <w:t xml:space="preserve">That’s not like me at all.  </w:t>
      </w:r>
      <w:r>
        <w:rPr>
          <w:rFonts w:ascii="Calibri" w:eastAsia="Times New Roman" w:hAnsi="Calibri" w:cs="Calibri"/>
          <w:color w:val="000000"/>
        </w:rPr>
        <w:t xml:space="preserve">And I felt terrible about it.  He was just trying to help, but my back hurt so much.  </w:t>
      </w:r>
      <w:r w:rsidR="00931B1A">
        <w:rPr>
          <w:rFonts w:ascii="Calibri" w:eastAsia="Times New Roman" w:hAnsi="Calibri" w:cs="Calibri"/>
          <w:color w:val="000000"/>
        </w:rPr>
        <w:t>It feels like it will never change.</w:t>
      </w:r>
    </w:p>
    <w:p w14:paraId="0C93C209" w14:textId="1B8793B6" w:rsidR="00931B1A" w:rsidRDefault="00931B1A" w:rsidP="00A370B3">
      <w:pPr>
        <w:rPr>
          <w:rFonts w:ascii="Calibri" w:eastAsia="Times New Roman" w:hAnsi="Calibri" w:cs="Calibri"/>
          <w:color w:val="000000"/>
        </w:rPr>
      </w:pPr>
    </w:p>
    <w:p w14:paraId="4A275C14" w14:textId="77777777" w:rsidR="00931B1A" w:rsidRDefault="00931B1A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commentRangeStart w:id="10"/>
      <w:r>
        <w:rPr>
          <w:rFonts w:ascii="Calibri" w:eastAsia="Times New Roman" w:hAnsi="Calibri" w:cs="Calibri"/>
          <w:color w:val="000000"/>
        </w:rPr>
        <w:t xml:space="preserve">It’s very normal to not be ourselves when we are hurting.  </w:t>
      </w:r>
      <w:commentRangeEnd w:id="10"/>
      <w:r w:rsidR="00196923">
        <w:rPr>
          <w:rStyle w:val="CommentReference"/>
        </w:rPr>
        <w:commentReference w:id="10"/>
      </w:r>
      <w:commentRangeStart w:id="11"/>
      <w:r>
        <w:rPr>
          <w:rFonts w:ascii="Calibri" w:eastAsia="Times New Roman" w:hAnsi="Calibri" w:cs="Calibri"/>
          <w:color w:val="000000"/>
        </w:rPr>
        <w:t xml:space="preserve">We </w:t>
      </w:r>
      <w:proofErr w:type="gramStart"/>
      <w:r>
        <w:rPr>
          <w:rFonts w:ascii="Calibri" w:eastAsia="Times New Roman" w:hAnsi="Calibri" w:cs="Calibri"/>
          <w:color w:val="000000"/>
        </w:rPr>
        <w:t>definitely need</w:t>
      </w:r>
      <w:proofErr w:type="gramEnd"/>
      <w:r>
        <w:rPr>
          <w:rFonts w:ascii="Calibri" w:eastAsia="Times New Roman" w:hAnsi="Calibri" w:cs="Calibri"/>
          <w:color w:val="000000"/>
        </w:rPr>
        <w:t xml:space="preserve"> to work to get a better plan in place to manage your pain</w:t>
      </w:r>
      <w:commentRangeEnd w:id="11"/>
      <w:r w:rsidR="00196923">
        <w:rPr>
          <w:rStyle w:val="CommentReference"/>
        </w:rPr>
        <w:commentReference w:id="11"/>
      </w:r>
      <w:r>
        <w:rPr>
          <w:rFonts w:ascii="Calibri" w:eastAsia="Times New Roman" w:hAnsi="Calibri" w:cs="Calibri"/>
          <w:color w:val="000000"/>
        </w:rPr>
        <w:t xml:space="preserve">.  </w:t>
      </w:r>
      <w:commentRangeStart w:id="12"/>
      <w:r>
        <w:rPr>
          <w:rFonts w:ascii="Calibri" w:eastAsia="Times New Roman" w:hAnsi="Calibri" w:cs="Calibri"/>
          <w:color w:val="000000"/>
        </w:rPr>
        <w:t>Can I ask what you mean when say ‘it will never change?’</w:t>
      </w:r>
      <w:commentRangeEnd w:id="12"/>
      <w:r w:rsidR="00196923">
        <w:rPr>
          <w:rStyle w:val="CommentReference"/>
        </w:rPr>
        <w:commentReference w:id="12"/>
      </w:r>
    </w:p>
    <w:p w14:paraId="3418A2C9" w14:textId="77777777" w:rsidR="00931B1A" w:rsidRDefault="00931B1A" w:rsidP="00A370B3">
      <w:pPr>
        <w:rPr>
          <w:rFonts w:ascii="Calibri" w:eastAsia="Times New Roman" w:hAnsi="Calibri" w:cs="Calibri"/>
          <w:color w:val="000000"/>
        </w:rPr>
      </w:pPr>
    </w:p>
    <w:p w14:paraId="14A952AC" w14:textId="77777777" w:rsidR="00D14FD4" w:rsidRDefault="00931B1A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PATIENT:  I guess I’ve given up hope</w:t>
      </w:r>
      <w:r w:rsidR="00D14FD4">
        <w:rPr>
          <w:rFonts w:ascii="Calibri" w:eastAsia="Times New Roman" w:hAnsi="Calibri" w:cs="Calibri"/>
          <w:color w:val="000000"/>
        </w:rPr>
        <w:t xml:space="preserve"> I’ll ever feel like myself again</w:t>
      </w:r>
      <w:r>
        <w:rPr>
          <w:rFonts w:ascii="Calibri" w:eastAsia="Times New Roman" w:hAnsi="Calibri" w:cs="Calibri"/>
          <w:color w:val="000000"/>
        </w:rPr>
        <w:t>.</w:t>
      </w:r>
    </w:p>
    <w:p w14:paraId="18D62C6F" w14:textId="77777777" w:rsidR="00D14FD4" w:rsidRDefault="00D14FD4" w:rsidP="00A370B3">
      <w:pPr>
        <w:rPr>
          <w:rFonts w:ascii="Calibri" w:eastAsia="Times New Roman" w:hAnsi="Calibri" w:cs="Calibri"/>
          <w:color w:val="000000"/>
        </w:rPr>
      </w:pPr>
    </w:p>
    <w:p w14:paraId="20FA0BDA" w14:textId="77777777" w:rsidR="00D14FD4" w:rsidRDefault="00D14FD4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commentRangeStart w:id="13"/>
      <w:r>
        <w:rPr>
          <w:rFonts w:ascii="Calibri" w:eastAsia="Times New Roman" w:hAnsi="Calibri" w:cs="Calibri"/>
          <w:color w:val="000000"/>
        </w:rPr>
        <w:t>That sounds like it could be a scary feeling.</w:t>
      </w:r>
      <w:commentRangeEnd w:id="13"/>
      <w:r w:rsidR="00196923">
        <w:rPr>
          <w:rStyle w:val="CommentReference"/>
        </w:rPr>
        <w:commentReference w:id="13"/>
      </w:r>
    </w:p>
    <w:p w14:paraId="69CDE3BE" w14:textId="77777777" w:rsidR="00D14FD4" w:rsidRDefault="00D14FD4" w:rsidP="00A370B3">
      <w:pPr>
        <w:rPr>
          <w:rFonts w:ascii="Calibri" w:eastAsia="Times New Roman" w:hAnsi="Calibri" w:cs="Calibri"/>
          <w:color w:val="000000"/>
        </w:rPr>
      </w:pPr>
    </w:p>
    <w:p w14:paraId="3A8B9D49" w14:textId="5A1716D8" w:rsidR="00523525" w:rsidRDefault="00D14FD4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Yeah, it’s really scary.  And sad.  Like, where did my life go?  </w:t>
      </w:r>
      <w:r w:rsidR="00523525">
        <w:rPr>
          <w:rFonts w:ascii="Calibri" w:eastAsia="Times New Roman" w:hAnsi="Calibri" w:cs="Calibri"/>
          <w:color w:val="000000"/>
        </w:rPr>
        <w:t xml:space="preserve">I don’t know how much time I have left, but I definitely don’t want it to be like this.  </w:t>
      </w:r>
    </w:p>
    <w:p w14:paraId="2470EE11" w14:textId="77777777" w:rsidR="00523525" w:rsidRDefault="00523525" w:rsidP="00A370B3">
      <w:pPr>
        <w:rPr>
          <w:rFonts w:ascii="Calibri" w:eastAsia="Times New Roman" w:hAnsi="Calibri" w:cs="Calibri"/>
          <w:color w:val="000000"/>
        </w:rPr>
      </w:pPr>
    </w:p>
    <w:p w14:paraId="0AEF79CE" w14:textId="77777777" w:rsidR="00523525" w:rsidRDefault="00523525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I understand that.  </w:t>
      </w:r>
      <w:commentRangeStart w:id="14"/>
      <w:r>
        <w:rPr>
          <w:rFonts w:ascii="Calibri" w:eastAsia="Times New Roman" w:hAnsi="Calibri" w:cs="Calibri"/>
          <w:color w:val="000000"/>
        </w:rPr>
        <w:t>Can I ask what feels most important to you now?</w:t>
      </w:r>
      <w:commentRangeEnd w:id="14"/>
      <w:r w:rsidR="00196923">
        <w:rPr>
          <w:rStyle w:val="CommentReference"/>
        </w:rPr>
        <w:commentReference w:id="14"/>
      </w:r>
    </w:p>
    <w:p w14:paraId="1B867324" w14:textId="77777777" w:rsidR="00523525" w:rsidRDefault="00523525" w:rsidP="00A370B3">
      <w:pPr>
        <w:rPr>
          <w:rFonts w:ascii="Calibri" w:eastAsia="Times New Roman" w:hAnsi="Calibri" w:cs="Calibri"/>
          <w:color w:val="000000"/>
        </w:rPr>
      </w:pPr>
    </w:p>
    <w:p w14:paraId="62213B84" w14:textId="400178AC" w:rsidR="00523525" w:rsidRDefault="00523525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Well, the doctors told me that this pain is because the cancer has spread to my spine. They told me </w:t>
      </w:r>
      <w:r w:rsidR="00F661C9">
        <w:rPr>
          <w:rFonts w:ascii="Calibri" w:eastAsia="Times New Roman" w:hAnsi="Calibri" w:cs="Calibri"/>
          <w:color w:val="000000"/>
        </w:rPr>
        <w:t>that when</w:t>
      </w:r>
      <w:r>
        <w:rPr>
          <w:rFonts w:ascii="Calibri" w:eastAsia="Times New Roman" w:hAnsi="Calibri" w:cs="Calibri"/>
          <w:color w:val="000000"/>
        </w:rPr>
        <w:t xml:space="preserve"> they came around last night.  Obviously, that’s not great news.  They’re talking about </w:t>
      </w:r>
      <w:r w:rsidR="00F661C9">
        <w:rPr>
          <w:rFonts w:ascii="Calibri" w:eastAsia="Times New Roman" w:hAnsi="Calibri" w:cs="Calibri"/>
          <w:color w:val="000000"/>
        </w:rPr>
        <w:t xml:space="preserve">maybe </w:t>
      </w:r>
      <w:r>
        <w:rPr>
          <w:rFonts w:ascii="Calibri" w:eastAsia="Times New Roman" w:hAnsi="Calibri" w:cs="Calibri"/>
          <w:color w:val="000000"/>
        </w:rPr>
        <w:t>doing some radiation</w:t>
      </w:r>
      <w:r w:rsidR="00F661C9">
        <w:rPr>
          <w:rFonts w:ascii="Calibri" w:eastAsia="Times New Roman" w:hAnsi="Calibri" w:cs="Calibri"/>
          <w:color w:val="000000"/>
        </w:rPr>
        <w:t xml:space="preserve">, </w:t>
      </w:r>
      <w:r>
        <w:rPr>
          <w:rFonts w:ascii="Calibri" w:eastAsia="Times New Roman" w:hAnsi="Calibri" w:cs="Calibri"/>
          <w:color w:val="000000"/>
        </w:rPr>
        <w:t xml:space="preserve">and I guess I’m okay with that, especially if it will help the pain, but I don’t want to live at the hospital all the time like I had to do when I was getting chemo.  </w:t>
      </w:r>
    </w:p>
    <w:p w14:paraId="6AD3A7E9" w14:textId="77777777" w:rsidR="00523525" w:rsidRDefault="00523525" w:rsidP="00A370B3">
      <w:pPr>
        <w:rPr>
          <w:rFonts w:ascii="Calibri" w:eastAsia="Times New Roman" w:hAnsi="Calibri" w:cs="Calibri"/>
          <w:color w:val="000000"/>
        </w:rPr>
      </w:pPr>
    </w:p>
    <w:p w14:paraId="3176B5C7" w14:textId="4DD15D64" w:rsidR="00523525" w:rsidRDefault="00523525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commentRangeStart w:id="15"/>
      <w:r>
        <w:rPr>
          <w:rFonts w:ascii="Calibri" w:eastAsia="Times New Roman" w:hAnsi="Calibri" w:cs="Calibri"/>
          <w:color w:val="000000"/>
        </w:rPr>
        <w:t>It sounds like being at home and staying out of the hospital as much as possible is an important goal?</w:t>
      </w:r>
      <w:commentRangeEnd w:id="15"/>
      <w:r w:rsidR="00196923">
        <w:rPr>
          <w:rStyle w:val="CommentReference"/>
        </w:rPr>
        <w:commentReference w:id="15"/>
      </w:r>
    </w:p>
    <w:p w14:paraId="50ADE887" w14:textId="77777777" w:rsidR="00523525" w:rsidRDefault="00523525" w:rsidP="00A370B3">
      <w:pPr>
        <w:rPr>
          <w:rFonts w:ascii="Calibri" w:eastAsia="Times New Roman" w:hAnsi="Calibri" w:cs="Calibri"/>
          <w:color w:val="000000"/>
        </w:rPr>
      </w:pPr>
    </w:p>
    <w:p w14:paraId="4E130641" w14:textId="77777777" w:rsidR="00F661C9" w:rsidRDefault="00523525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F661C9">
        <w:rPr>
          <w:rFonts w:ascii="Calibri" w:eastAsia="Times New Roman" w:hAnsi="Calibri" w:cs="Calibri"/>
          <w:color w:val="000000"/>
        </w:rPr>
        <w:t>Yeah, that’s right</w:t>
      </w:r>
      <w:r>
        <w:rPr>
          <w:rFonts w:ascii="Calibri" w:eastAsia="Times New Roman" w:hAnsi="Calibri" w:cs="Calibri"/>
          <w:color w:val="000000"/>
        </w:rPr>
        <w:t xml:space="preserve">.  </w:t>
      </w:r>
    </w:p>
    <w:p w14:paraId="1DC4B434" w14:textId="77777777" w:rsidR="00F661C9" w:rsidRDefault="00F661C9" w:rsidP="00A370B3">
      <w:pPr>
        <w:rPr>
          <w:rFonts w:ascii="Calibri" w:eastAsia="Times New Roman" w:hAnsi="Calibri" w:cs="Calibri"/>
          <w:color w:val="000000"/>
        </w:rPr>
      </w:pPr>
    </w:p>
    <w:p w14:paraId="2DBC65E5" w14:textId="77777777" w:rsidR="00F661C9" w:rsidRDefault="00F661C9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commentRangeStart w:id="16"/>
      <w:r>
        <w:rPr>
          <w:rFonts w:ascii="Calibri" w:eastAsia="Times New Roman" w:hAnsi="Calibri" w:cs="Calibri"/>
          <w:color w:val="000000"/>
        </w:rPr>
        <w:t>Are there other things that feel important to you?</w:t>
      </w:r>
      <w:commentRangeEnd w:id="16"/>
      <w:r w:rsidR="00196923">
        <w:rPr>
          <w:rStyle w:val="CommentReference"/>
        </w:rPr>
        <w:commentReference w:id="16"/>
      </w:r>
    </w:p>
    <w:p w14:paraId="5628CF6A" w14:textId="77777777" w:rsidR="00F661C9" w:rsidRDefault="00F661C9" w:rsidP="00A370B3">
      <w:pPr>
        <w:rPr>
          <w:rFonts w:ascii="Calibri" w:eastAsia="Times New Roman" w:hAnsi="Calibri" w:cs="Calibri"/>
          <w:color w:val="000000"/>
        </w:rPr>
      </w:pPr>
    </w:p>
    <w:p w14:paraId="31B01E0B" w14:textId="4D2DB033" w:rsidR="00F661C9" w:rsidRDefault="00F661C9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Well, getting this pain lower is probably top of the list.  Staying out of the hospital, like I just said.  Spending time with my family.  I’d really like to get up to New Jersey.  I have family </w:t>
      </w:r>
      <w:proofErr w:type="gramStart"/>
      <w:r>
        <w:rPr>
          <w:rFonts w:ascii="Calibri" w:eastAsia="Times New Roman" w:hAnsi="Calibri" w:cs="Calibri"/>
          <w:color w:val="000000"/>
        </w:rPr>
        <w:t>there,</w:t>
      </w:r>
      <w:proofErr w:type="gramEnd"/>
      <w:r>
        <w:rPr>
          <w:rFonts w:ascii="Calibri" w:eastAsia="Times New Roman" w:hAnsi="Calibri" w:cs="Calibri"/>
          <w:color w:val="000000"/>
        </w:rPr>
        <w:t xml:space="preserve"> they have a little cottage near the shore and it’s one of my favorite places.  I’d like to get there and have some time by the ocean while I’m still able to travel. </w:t>
      </w:r>
    </w:p>
    <w:p w14:paraId="7F544FF5" w14:textId="77777777" w:rsidR="00F661C9" w:rsidRDefault="00F661C9" w:rsidP="00A370B3">
      <w:pPr>
        <w:rPr>
          <w:rFonts w:ascii="Calibri" w:eastAsia="Times New Roman" w:hAnsi="Calibri" w:cs="Calibri"/>
          <w:color w:val="000000"/>
        </w:rPr>
      </w:pPr>
    </w:p>
    <w:p w14:paraId="4D858156" w14:textId="77777777" w:rsidR="00F661C9" w:rsidRDefault="00F661C9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commentRangeStart w:id="17"/>
      <w:r>
        <w:rPr>
          <w:rFonts w:ascii="Calibri" w:eastAsia="Times New Roman" w:hAnsi="Calibri" w:cs="Calibri"/>
          <w:color w:val="000000"/>
        </w:rPr>
        <w:t>That sounds like a very special place</w:t>
      </w:r>
      <w:commentRangeEnd w:id="17"/>
      <w:r w:rsidR="003F5CD0">
        <w:rPr>
          <w:rStyle w:val="CommentReference"/>
        </w:rPr>
        <w:commentReference w:id="17"/>
      </w:r>
      <w:r>
        <w:rPr>
          <w:rFonts w:ascii="Calibri" w:eastAsia="Times New Roman" w:hAnsi="Calibri" w:cs="Calibri"/>
          <w:color w:val="000000"/>
        </w:rPr>
        <w:t>.</w:t>
      </w:r>
    </w:p>
    <w:p w14:paraId="70C39D9A" w14:textId="77777777" w:rsidR="00F661C9" w:rsidRDefault="00F661C9" w:rsidP="00A370B3">
      <w:pPr>
        <w:rPr>
          <w:rFonts w:ascii="Calibri" w:eastAsia="Times New Roman" w:hAnsi="Calibri" w:cs="Calibri"/>
          <w:color w:val="000000"/>
        </w:rPr>
      </w:pPr>
    </w:p>
    <w:p w14:paraId="1F5DBCD8" w14:textId="77777777" w:rsidR="00F661C9" w:rsidRDefault="00F661C9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It is!  It’s where I met my </w:t>
      </w:r>
      <w:proofErr w:type="gramStart"/>
      <w:r>
        <w:rPr>
          <w:rFonts w:ascii="Calibri" w:eastAsia="Times New Roman" w:hAnsi="Calibri" w:cs="Calibri"/>
          <w:color w:val="000000"/>
        </w:rPr>
        <w:t>wife, when</w:t>
      </w:r>
      <w:proofErr w:type="gramEnd"/>
      <w:r>
        <w:rPr>
          <w:rFonts w:ascii="Calibri" w:eastAsia="Times New Roman" w:hAnsi="Calibri" w:cs="Calibri"/>
          <w:color w:val="000000"/>
        </w:rPr>
        <w:t xml:space="preserve"> we were in college. And it’s where we’ve gone with our family every year for the past 15 years.  </w:t>
      </w:r>
    </w:p>
    <w:p w14:paraId="45DC432B" w14:textId="07630BA3" w:rsidR="00F661C9" w:rsidRDefault="00F661C9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  <w:t xml:space="preserve">NURSE:  </w:t>
      </w:r>
      <w:commentRangeStart w:id="18"/>
      <w:r>
        <w:rPr>
          <w:rFonts w:ascii="Calibri" w:eastAsia="Times New Roman" w:hAnsi="Calibri" w:cs="Calibri"/>
          <w:color w:val="000000"/>
        </w:rPr>
        <w:t>Have you shared this goal with the doctors or anyone else on the team</w:t>
      </w:r>
      <w:r w:rsidR="0070656F">
        <w:rPr>
          <w:rFonts w:ascii="Calibri" w:eastAsia="Times New Roman" w:hAnsi="Calibri" w:cs="Calibri"/>
          <w:color w:val="000000"/>
        </w:rPr>
        <w:t>?</w:t>
      </w:r>
      <w:commentRangeEnd w:id="18"/>
      <w:r w:rsidR="0070656F">
        <w:rPr>
          <w:rStyle w:val="CommentReference"/>
        </w:rPr>
        <w:commentReference w:id="18"/>
      </w:r>
    </w:p>
    <w:p w14:paraId="1BC3826F" w14:textId="366FA109" w:rsidR="00F661C9" w:rsidRDefault="00F661C9" w:rsidP="00A370B3">
      <w:pPr>
        <w:rPr>
          <w:rFonts w:ascii="Calibri" w:eastAsia="Times New Roman" w:hAnsi="Calibri" w:cs="Calibri"/>
          <w:color w:val="000000"/>
        </w:rPr>
      </w:pPr>
    </w:p>
    <w:p w14:paraId="73819F66" w14:textId="68D154D3" w:rsidR="00F661C9" w:rsidRDefault="00F661C9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I talked about it yesterday a bit with the social worker.  He was very nice.  I didn’t tell the doctors because I don’t want them to think I am giving up.  </w:t>
      </w:r>
    </w:p>
    <w:p w14:paraId="41B01D3C" w14:textId="231A6EF5" w:rsidR="009F5F99" w:rsidRDefault="009F5F99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NURSE:  </w:t>
      </w:r>
      <w:commentRangeStart w:id="19"/>
      <w:r>
        <w:rPr>
          <w:rFonts w:ascii="Calibri" w:eastAsia="Times New Roman" w:hAnsi="Calibri" w:cs="Calibri"/>
          <w:color w:val="000000"/>
        </w:rPr>
        <w:t xml:space="preserve">I understand.  I think a lot of patients worry about that.  </w:t>
      </w:r>
      <w:commentRangeEnd w:id="19"/>
      <w:r w:rsidR="0070656F">
        <w:rPr>
          <w:rStyle w:val="CommentReference"/>
        </w:rPr>
        <w:commentReference w:id="19"/>
      </w:r>
      <w:commentRangeStart w:id="20"/>
      <w:r>
        <w:rPr>
          <w:rFonts w:ascii="Calibri" w:eastAsia="Times New Roman" w:hAnsi="Calibri" w:cs="Calibri"/>
          <w:color w:val="000000"/>
        </w:rPr>
        <w:t>Maybe it would be helpful for us to schedule a meeting with you and any family you want here with the other members of your cancer care team – the doctors, social worker, the nurses – so we can talk about next steps and what is most important to you</w:t>
      </w:r>
      <w:commentRangeEnd w:id="20"/>
      <w:r w:rsidR="0070656F">
        <w:rPr>
          <w:rStyle w:val="CommentReference"/>
        </w:rPr>
        <w:commentReference w:id="20"/>
      </w:r>
      <w:r>
        <w:rPr>
          <w:rFonts w:ascii="Calibri" w:eastAsia="Times New Roman" w:hAnsi="Calibri" w:cs="Calibri"/>
          <w:color w:val="000000"/>
        </w:rPr>
        <w:t xml:space="preserve">.  </w:t>
      </w:r>
      <w:commentRangeStart w:id="21"/>
      <w:r>
        <w:rPr>
          <w:rFonts w:ascii="Calibri" w:eastAsia="Times New Roman" w:hAnsi="Calibri" w:cs="Calibri"/>
          <w:color w:val="000000"/>
        </w:rPr>
        <w:t xml:space="preserve">What do you think of that idea? </w:t>
      </w:r>
      <w:commentRangeEnd w:id="21"/>
      <w:r w:rsidR="0070656F">
        <w:rPr>
          <w:rStyle w:val="CommentReference"/>
        </w:rPr>
        <w:commentReference w:id="21"/>
      </w:r>
    </w:p>
    <w:p w14:paraId="481F81E6" w14:textId="7BC726AC" w:rsidR="009F5F99" w:rsidRDefault="009F5F99" w:rsidP="00A370B3">
      <w:pPr>
        <w:rPr>
          <w:rFonts w:ascii="Calibri" w:eastAsia="Times New Roman" w:hAnsi="Calibri" w:cs="Calibri"/>
          <w:color w:val="000000"/>
        </w:rPr>
      </w:pPr>
    </w:p>
    <w:p w14:paraId="222397B0" w14:textId="684E72A5" w:rsidR="009F5F99" w:rsidRDefault="009F5F99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PATIENT:  I think that’s a good idea.  It would be helpful to get everyone on the same page.</w:t>
      </w:r>
    </w:p>
    <w:p w14:paraId="24911A68" w14:textId="6DAEC1EC" w:rsidR="009F5F99" w:rsidRDefault="009F5F99" w:rsidP="00A370B3">
      <w:pPr>
        <w:rPr>
          <w:rFonts w:ascii="Calibri" w:eastAsia="Times New Roman" w:hAnsi="Calibri" w:cs="Calibri"/>
          <w:color w:val="000000"/>
        </w:rPr>
      </w:pPr>
    </w:p>
    <w:p w14:paraId="64527923" w14:textId="53B43796" w:rsidR="009F5F99" w:rsidRDefault="009F5F99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NURSE:  Yes, I think so too.  And in the meantime, I’m going to page the doctor right now and see if we can get a consult to have someone from our palliative care team come speak with you.  Have you ever met with the palliative care team before?</w:t>
      </w:r>
    </w:p>
    <w:p w14:paraId="43C569EE" w14:textId="077DB3A5" w:rsidR="009F5F99" w:rsidRDefault="009F5F99" w:rsidP="00A370B3">
      <w:pPr>
        <w:rPr>
          <w:rFonts w:ascii="Calibri" w:eastAsia="Times New Roman" w:hAnsi="Calibri" w:cs="Calibri"/>
          <w:color w:val="000000"/>
        </w:rPr>
      </w:pPr>
    </w:p>
    <w:p w14:paraId="7C616ECB" w14:textId="6940F89D" w:rsidR="009F5F99" w:rsidRDefault="009F5F99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PATIENT:  No…who are they?  Is that hospice?</w:t>
      </w:r>
    </w:p>
    <w:p w14:paraId="7C8E96FE" w14:textId="05438710" w:rsidR="009F5F99" w:rsidRDefault="009F5F99" w:rsidP="00A370B3">
      <w:pPr>
        <w:rPr>
          <w:rFonts w:ascii="Calibri" w:eastAsia="Times New Roman" w:hAnsi="Calibri" w:cs="Calibri"/>
          <w:color w:val="000000"/>
        </w:rPr>
      </w:pPr>
    </w:p>
    <w:p w14:paraId="0AA11CCD" w14:textId="405E763F" w:rsidR="009F5F99" w:rsidRDefault="009F5F99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commentRangeStart w:id="22"/>
      <w:r>
        <w:rPr>
          <w:rFonts w:ascii="Calibri" w:eastAsia="Times New Roman" w:hAnsi="Calibri" w:cs="Calibri"/>
          <w:color w:val="000000"/>
        </w:rPr>
        <w:t xml:space="preserve">No, the palliative care are experts at managing difficult pain and they work with all types of patients, in all types of situations.  I think it would be helpful for them to evaluate you and provide some recommendations to the primary team.   And while I’m working on that, I will bring you an extra dose of your pain medication now.  </w:t>
      </w:r>
      <w:commentRangeEnd w:id="22"/>
      <w:r w:rsidR="0070656F">
        <w:rPr>
          <w:rStyle w:val="CommentReference"/>
        </w:rPr>
        <w:commentReference w:id="22"/>
      </w:r>
    </w:p>
    <w:p w14:paraId="02EB1CE4" w14:textId="10C00DAE" w:rsidR="009F5F99" w:rsidRDefault="009F5F99" w:rsidP="00A370B3">
      <w:pPr>
        <w:rPr>
          <w:rFonts w:ascii="Calibri" w:eastAsia="Times New Roman" w:hAnsi="Calibri" w:cs="Calibri"/>
          <w:color w:val="000000"/>
        </w:rPr>
      </w:pPr>
    </w:p>
    <w:p w14:paraId="32D97E31" w14:textId="565D11EE" w:rsidR="009F5F99" w:rsidRDefault="009F5F99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A17FAF">
        <w:rPr>
          <w:rFonts w:ascii="Calibri" w:eastAsia="Times New Roman" w:hAnsi="Calibri" w:cs="Calibri"/>
          <w:color w:val="000000"/>
        </w:rPr>
        <w:t>Okay, that sounds good. Thanks for talking with me.</w:t>
      </w:r>
    </w:p>
    <w:p w14:paraId="5A08E280" w14:textId="21E63945" w:rsidR="00A17FAF" w:rsidRDefault="00A17FAF" w:rsidP="00A370B3">
      <w:pPr>
        <w:rPr>
          <w:rFonts w:ascii="Calibri" w:eastAsia="Times New Roman" w:hAnsi="Calibri" w:cs="Calibri"/>
          <w:color w:val="000000"/>
        </w:rPr>
      </w:pPr>
    </w:p>
    <w:p w14:paraId="3B3A68B0" w14:textId="1720D33B" w:rsidR="00931B1A" w:rsidRDefault="00A17FAF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Of course.  </w:t>
      </w:r>
      <w:r w:rsidR="001C6AB7">
        <w:rPr>
          <w:rFonts w:ascii="Calibri" w:eastAsia="Times New Roman" w:hAnsi="Calibri" w:cs="Calibri"/>
          <w:color w:val="000000"/>
        </w:rPr>
        <w:t xml:space="preserve">I’m glad we had a chance to talk. </w:t>
      </w:r>
      <w:r>
        <w:rPr>
          <w:rFonts w:ascii="Calibri" w:eastAsia="Times New Roman" w:hAnsi="Calibri" w:cs="Calibri"/>
          <w:color w:val="000000"/>
        </w:rPr>
        <w:t xml:space="preserve">I’ll be right back with your pain medication.  </w:t>
      </w:r>
      <w:r w:rsidR="00D14FD4">
        <w:rPr>
          <w:rFonts w:ascii="Calibri" w:eastAsia="Times New Roman" w:hAnsi="Calibri" w:cs="Calibri"/>
          <w:color w:val="000000"/>
        </w:rPr>
        <w:br/>
      </w:r>
      <w:r w:rsidR="00D14FD4">
        <w:rPr>
          <w:rFonts w:ascii="Calibri" w:eastAsia="Times New Roman" w:hAnsi="Calibri" w:cs="Calibri"/>
          <w:color w:val="000000"/>
        </w:rPr>
        <w:br/>
      </w:r>
      <w:r w:rsidR="00931B1A">
        <w:rPr>
          <w:rFonts w:ascii="Calibri" w:eastAsia="Times New Roman" w:hAnsi="Calibri" w:cs="Calibri"/>
          <w:color w:val="000000"/>
        </w:rPr>
        <w:t xml:space="preserve">   </w:t>
      </w:r>
    </w:p>
    <w:p w14:paraId="6541CF9C" w14:textId="77777777" w:rsidR="00EB370F" w:rsidRDefault="00000000"/>
    <w:sectPr w:rsidR="00EB370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e, David (yum8pz)" w:date="2022-07-11T17:34:00Z" w:initials="LD(">
    <w:p w14:paraId="1FE8C765" w14:textId="31C8D34B" w:rsidR="00196923" w:rsidRDefault="00196923">
      <w:pPr>
        <w:pStyle w:val="CommentText"/>
      </w:pPr>
      <w:r>
        <w:rPr>
          <w:rStyle w:val="CommentReference"/>
        </w:rPr>
        <w:annotationRef/>
      </w:r>
      <w:r>
        <w:t>EMOTION (good) – responding to emotion with empathy</w:t>
      </w:r>
    </w:p>
  </w:comment>
  <w:comment w:id="1" w:author="Lee, David (yum8pz)" w:date="2022-07-11T17:35:00Z" w:initials="LD(">
    <w:p w14:paraId="005EB579" w14:textId="391A2063" w:rsidR="00196923" w:rsidRDefault="00196923">
      <w:pPr>
        <w:pStyle w:val="CommentText"/>
      </w:pPr>
      <w:r>
        <w:rPr>
          <w:rStyle w:val="CommentReference"/>
        </w:rPr>
        <w:annotationRef/>
      </w:r>
      <w:r>
        <w:t>EMPATHY (good) – Supporting</w:t>
      </w:r>
    </w:p>
  </w:comment>
  <w:comment w:id="2" w:author="Tewari, Anant R (art5cb)" w:date="2022-10-04T11:29:00Z" w:initials="TAR(">
    <w:p w14:paraId="270E57F9" w14:textId="77777777" w:rsidR="003F5CD0" w:rsidRDefault="003F5CD0" w:rsidP="00B72DBC">
      <w:r>
        <w:rPr>
          <w:rStyle w:val="CommentReference"/>
        </w:rPr>
        <w:annotationRef/>
      </w:r>
      <w:r>
        <w:rPr>
          <w:sz w:val="20"/>
          <w:szCs w:val="20"/>
        </w:rPr>
        <w:t>Explore/Seek understanding (good)</w:t>
      </w:r>
    </w:p>
  </w:comment>
  <w:comment w:id="3" w:author="Lee, David (yum8pz)" w:date="2022-07-11T17:43:00Z" w:initials="LD(">
    <w:p w14:paraId="758EBCA2" w14:textId="7B38799D" w:rsidR="00480B8E" w:rsidRDefault="00480B8E">
      <w:pPr>
        <w:pStyle w:val="CommentText"/>
      </w:pPr>
      <w:r>
        <w:rPr>
          <w:rStyle w:val="CommentReference"/>
        </w:rPr>
        <w:annotationRef/>
      </w:r>
      <w:r>
        <w:t>EXPLORE/SEEK UNDERSTANDING</w:t>
      </w:r>
    </w:p>
  </w:comment>
  <w:comment w:id="4" w:author="Lee, David (yum8pz)" w:date="2022-07-11T17:35:00Z" w:initials="LD(">
    <w:p w14:paraId="7AB8D67E" w14:textId="23F58BFF" w:rsidR="00196923" w:rsidRDefault="00196923">
      <w:pPr>
        <w:pStyle w:val="CommentText"/>
      </w:pPr>
      <w:r>
        <w:rPr>
          <w:rStyle w:val="CommentReference"/>
        </w:rPr>
        <w:annotationRef/>
      </w:r>
      <w:r>
        <w:t>EXPLORE/SEEK UNDERSTANDING (good)</w:t>
      </w:r>
    </w:p>
  </w:comment>
  <w:comment w:id="5" w:author="Lee, David (yum8pz)" w:date="2022-07-11T17:35:00Z" w:initials="LD(">
    <w:p w14:paraId="1E087986" w14:textId="4E62159B" w:rsidR="00196923" w:rsidRDefault="00196923">
      <w:pPr>
        <w:pStyle w:val="CommentText"/>
      </w:pPr>
      <w:r>
        <w:rPr>
          <w:rStyle w:val="CommentReference"/>
        </w:rPr>
        <w:annotationRef/>
      </w:r>
      <w:r>
        <w:t>EMPATHY (good) – Understanding/Naming</w:t>
      </w:r>
    </w:p>
  </w:comment>
  <w:comment w:id="7" w:author="Tewari, Anant R (art5cb)" w:date="2022-10-04T11:32:00Z" w:initials="TAR(">
    <w:p w14:paraId="409E84DB" w14:textId="77777777" w:rsidR="003F5CD0" w:rsidRDefault="003F5CD0" w:rsidP="00AD14F9">
      <w:r>
        <w:rPr>
          <w:rStyle w:val="CommentReference"/>
        </w:rPr>
        <w:annotationRef/>
      </w:r>
      <w:r>
        <w:rPr>
          <w:sz w:val="20"/>
          <w:szCs w:val="20"/>
        </w:rPr>
        <w:t>Emotion (good)</w:t>
      </w:r>
    </w:p>
  </w:comment>
  <w:comment w:id="6" w:author="Lee, David (yum8pz)" w:date="2022-07-11T17:36:00Z" w:initials="LD(">
    <w:p w14:paraId="26BBD8D7" w14:textId="1B991C9C" w:rsidR="00196923" w:rsidRDefault="00196923">
      <w:pPr>
        <w:pStyle w:val="CommentText"/>
      </w:pPr>
      <w:r>
        <w:rPr>
          <w:rStyle w:val="CommentReference"/>
        </w:rPr>
        <w:annotationRef/>
      </w:r>
      <w:r>
        <w:t>SILENCE/PAUSE (good)</w:t>
      </w:r>
    </w:p>
  </w:comment>
  <w:comment w:id="9" w:author="Lee, David (yum8pz)" w:date="2022-07-11T17:36:00Z" w:initials="LD(">
    <w:p w14:paraId="5579BC39" w14:textId="614D38ED" w:rsidR="00196923" w:rsidRDefault="00196923">
      <w:pPr>
        <w:pStyle w:val="CommentText"/>
      </w:pPr>
      <w:r>
        <w:rPr>
          <w:rStyle w:val="CommentReference"/>
        </w:rPr>
        <w:annotationRef/>
      </w:r>
      <w:r>
        <w:t>ACTIVE LISTENING (good)</w:t>
      </w:r>
    </w:p>
  </w:comment>
  <w:comment w:id="8" w:author="Tewari, Anant R (art5cb)" w:date="2022-10-04T11:34:00Z" w:initials="TAR(">
    <w:p w14:paraId="6F6F90C7" w14:textId="77777777" w:rsidR="003F5CD0" w:rsidRDefault="003F5CD0" w:rsidP="00F260BA">
      <w:r>
        <w:rPr>
          <w:rStyle w:val="CommentReference"/>
        </w:rPr>
        <w:annotationRef/>
      </w:r>
      <w:r>
        <w:rPr>
          <w:sz w:val="20"/>
          <w:szCs w:val="20"/>
        </w:rPr>
        <w:t>Empathy - Understanding (good)</w:t>
      </w:r>
    </w:p>
  </w:comment>
  <w:comment w:id="10" w:author="Lee, David (yum8pz)" w:date="2022-07-11T17:37:00Z" w:initials="LD(">
    <w:p w14:paraId="6A8DCF43" w14:textId="7044A3C0" w:rsidR="00196923" w:rsidRDefault="00196923">
      <w:pPr>
        <w:pStyle w:val="CommentText"/>
      </w:pPr>
      <w:r>
        <w:rPr>
          <w:rStyle w:val="CommentReference"/>
        </w:rPr>
        <w:annotationRef/>
      </w:r>
      <w:r>
        <w:t>EMPATHY (good) – Understanding/Naming</w:t>
      </w:r>
    </w:p>
  </w:comment>
  <w:comment w:id="11" w:author="Lee, David (yum8pz)" w:date="2022-07-11T17:37:00Z" w:initials="LD(">
    <w:p w14:paraId="14622A2F" w14:textId="54030AA1" w:rsidR="00196923" w:rsidRDefault="00196923">
      <w:pPr>
        <w:pStyle w:val="CommentText"/>
      </w:pPr>
      <w:r>
        <w:rPr>
          <w:rStyle w:val="CommentReference"/>
        </w:rPr>
        <w:annotationRef/>
      </w:r>
      <w:r>
        <w:t>EMPATHY (good) – Supporting</w:t>
      </w:r>
    </w:p>
  </w:comment>
  <w:comment w:id="12" w:author="Lee, David (yum8pz)" w:date="2022-07-11T17:38:00Z" w:initials="LD(">
    <w:p w14:paraId="7E5E8917" w14:textId="3D17E380" w:rsidR="00196923" w:rsidRDefault="00196923">
      <w:pPr>
        <w:pStyle w:val="CommentText"/>
      </w:pPr>
      <w:r>
        <w:rPr>
          <w:rStyle w:val="CommentReference"/>
        </w:rPr>
        <w:annotationRef/>
      </w:r>
      <w:r>
        <w:t>EXPLORE/SEEK UNDERSTANDING (good)</w:t>
      </w:r>
    </w:p>
  </w:comment>
  <w:comment w:id="13" w:author="Lee, David (yum8pz)" w:date="2022-07-11T17:38:00Z" w:initials="LD(">
    <w:p w14:paraId="587F88DB" w14:textId="4B012CEA" w:rsidR="00196923" w:rsidRDefault="00196923">
      <w:pPr>
        <w:pStyle w:val="CommentText"/>
      </w:pPr>
      <w:r>
        <w:rPr>
          <w:rStyle w:val="CommentReference"/>
        </w:rPr>
        <w:annotationRef/>
      </w:r>
      <w:r>
        <w:t>EMPATHY (good) – Understanding/Naming</w:t>
      </w:r>
    </w:p>
  </w:comment>
  <w:comment w:id="14" w:author="Lee, David (yum8pz)" w:date="2022-07-11T17:39:00Z" w:initials="LD(">
    <w:p w14:paraId="0724F217" w14:textId="55CC6090" w:rsidR="00196923" w:rsidRDefault="00196923">
      <w:pPr>
        <w:pStyle w:val="CommentText"/>
      </w:pPr>
      <w:r>
        <w:rPr>
          <w:rStyle w:val="CommentReference"/>
        </w:rPr>
        <w:annotationRef/>
      </w:r>
      <w:r>
        <w:t>EXPLORE/SEEK UNDERSTANDING (good)</w:t>
      </w:r>
    </w:p>
  </w:comment>
  <w:comment w:id="15" w:author="Lee, David (yum8pz)" w:date="2022-07-11T17:39:00Z" w:initials="LD(">
    <w:p w14:paraId="1CA1690E" w14:textId="6BEF80FE" w:rsidR="00196923" w:rsidRDefault="00196923">
      <w:pPr>
        <w:pStyle w:val="CommentText"/>
      </w:pPr>
      <w:r>
        <w:rPr>
          <w:rStyle w:val="CommentReference"/>
        </w:rPr>
        <w:annotationRef/>
      </w:r>
      <w:r>
        <w:t>ACTIVE LISTENING (good)</w:t>
      </w:r>
    </w:p>
  </w:comment>
  <w:comment w:id="16" w:author="Lee, David (yum8pz)" w:date="2022-07-11T17:39:00Z" w:initials="LD(">
    <w:p w14:paraId="5E34737A" w14:textId="5B7A709E" w:rsidR="00196923" w:rsidRDefault="00196923">
      <w:pPr>
        <w:pStyle w:val="CommentText"/>
      </w:pPr>
      <w:r>
        <w:rPr>
          <w:rStyle w:val="CommentReference"/>
        </w:rPr>
        <w:annotationRef/>
      </w:r>
      <w:r>
        <w:t>EXPLORE/SEEK UNDERSTANDING (good)</w:t>
      </w:r>
    </w:p>
  </w:comment>
  <w:comment w:id="17" w:author="Tewari, Anant R (art5cb)" w:date="2022-10-04T11:29:00Z" w:initials="TAR(">
    <w:p w14:paraId="3675D189" w14:textId="77777777" w:rsidR="003F5CD0" w:rsidRDefault="003F5CD0" w:rsidP="000C725D">
      <w:r>
        <w:rPr>
          <w:rStyle w:val="CommentReference"/>
        </w:rPr>
        <w:annotationRef/>
      </w:r>
      <w:r>
        <w:rPr>
          <w:sz w:val="20"/>
          <w:szCs w:val="20"/>
        </w:rPr>
        <w:t>ACTIVE LISTENING (Good)</w:t>
      </w:r>
    </w:p>
  </w:comment>
  <w:comment w:id="18" w:author="Lee, David (yum8pz)" w:date="2022-07-11T17:41:00Z" w:initials="LD(">
    <w:p w14:paraId="7DC22E60" w14:textId="333C301B" w:rsidR="0070656F" w:rsidRDefault="0070656F">
      <w:pPr>
        <w:pStyle w:val="CommentText"/>
      </w:pPr>
      <w:r>
        <w:rPr>
          <w:rStyle w:val="CommentReference"/>
        </w:rPr>
        <w:annotationRef/>
      </w:r>
      <w:r>
        <w:t>EXPLORE/SEEK UNDERSTANDING (good)</w:t>
      </w:r>
    </w:p>
  </w:comment>
  <w:comment w:id="19" w:author="Lee, David (yum8pz)" w:date="2022-07-11T17:41:00Z" w:initials="LD(">
    <w:p w14:paraId="3F293057" w14:textId="647186FA" w:rsidR="0070656F" w:rsidRDefault="0070656F">
      <w:pPr>
        <w:pStyle w:val="CommentText"/>
      </w:pPr>
      <w:r>
        <w:rPr>
          <w:rStyle w:val="CommentReference"/>
        </w:rPr>
        <w:annotationRef/>
      </w:r>
      <w:r>
        <w:t>EMPATHY (good) – Understanding/Naming</w:t>
      </w:r>
    </w:p>
  </w:comment>
  <w:comment w:id="20" w:author="Lee, David (yum8pz)" w:date="2022-07-11T17:41:00Z" w:initials="LD(">
    <w:p w14:paraId="72541F66" w14:textId="2F79FA28" w:rsidR="0070656F" w:rsidRDefault="0070656F">
      <w:pPr>
        <w:pStyle w:val="CommentText"/>
      </w:pPr>
      <w:r>
        <w:rPr>
          <w:rStyle w:val="CommentReference"/>
        </w:rPr>
        <w:annotationRef/>
      </w:r>
      <w:r>
        <w:t>EMPATHY (good) – Supporting</w:t>
      </w:r>
    </w:p>
  </w:comment>
  <w:comment w:id="21" w:author="Lee, David (yum8pz)" w:date="2022-07-11T17:41:00Z" w:initials="LD(">
    <w:p w14:paraId="757E8F2B" w14:textId="52CDC324" w:rsidR="0070656F" w:rsidRDefault="0070656F">
      <w:pPr>
        <w:pStyle w:val="CommentText"/>
      </w:pPr>
      <w:r>
        <w:rPr>
          <w:rStyle w:val="CommentReference"/>
        </w:rPr>
        <w:annotationRef/>
      </w:r>
      <w:r>
        <w:t>EXPLORE/SEEK UNDERSTANDING (good)</w:t>
      </w:r>
    </w:p>
  </w:comment>
  <w:comment w:id="22" w:author="Lee, David (yum8pz)" w:date="2022-07-11T17:42:00Z" w:initials="LD(">
    <w:p w14:paraId="3AC41970" w14:textId="4539E9F7" w:rsidR="0070656F" w:rsidRDefault="0070656F">
      <w:pPr>
        <w:pStyle w:val="CommentText"/>
      </w:pPr>
      <w:r>
        <w:rPr>
          <w:rStyle w:val="CommentReference"/>
        </w:rPr>
        <w:annotationRef/>
      </w:r>
      <w:r>
        <w:t>CLARITY (good) – clear, concise language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E8C765" w15:done="0"/>
  <w15:commentEx w15:paraId="005EB579" w15:done="0"/>
  <w15:commentEx w15:paraId="270E57F9" w15:done="0"/>
  <w15:commentEx w15:paraId="758EBCA2" w15:done="0"/>
  <w15:commentEx w15:paraId="7AB8D67E" w15:done="0"/>
  <w15:commentEx w15:paraId="1E087986" w15:done="0"/>
  <w15:commentEx w15:paraId="409E84DB" w15:done="1"/>
  <w15:commentEx w15:paraId="26BBD8D7" w15:done="0"/>
  <w15:commentEx w15:paraId="5579BC39" w15:done="0"/>
  <w15:commentEx w15:paraId="6F6F90C7" w15:done="0"/>
  <w15:commentEx w15:paraId="6A8DCF43" w15:done="0"/>
  <w15:commentEx w15:paraId="14622A2F" w15:done="0"/>
  <w15:commentEx w15:paraId="7E5E8917" w15:done="0"/>
  <w15:commentEx w15:paraId="587F88DB" w15:done="0"/>
  <w15:commentEx w15:paraId="0724F217" w15:done="0"/>
  <w15:commentEx w15:paraId="1CA1690E" w15:done="0"/>
  <w15:commentEx w15:paraId="5E34737A" w15:done="0"/>
  <w15:commentEx w15:paraId="3675D189" w15:done="0"/>
  <w15:commentEx w15:paraId="7DC22E60" w15:done="0"/>
  <w15:commentEx w15:paraId="3F293057" w15:done="0"/>
  <w15:commentEx w15:paraId="72541F66" w15:done="0"/>
  <w15:commentEx w15:paraId="757E8F2B" w15:done="0"/>
  <w15:commentEx w15:paraId="3AC419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6DD94" w16cex:dateUtc="2022-07-11T21:34:00Z"/>
  <w16cex:commentExtensible w16cex:durableId="2676DDC8" w16cex:dateUtc="2022-07-11T21:35:00Z"/>
  <w16cex:commentExtensible w16cex:durableId="26E697B5" w16cex:dateUtc="2022-10-04T15:29:00Z"/>
  <w16cex:commentExtensible w16cex:durableId="2676DFB5" w16cex:dateUtc="2022-07-11T21:43:00Z"/>
  <w16cex:commentExtensible w16cex:durableId="2676DDD5" w16cex:dateUtc="2022-07-11T21:35:00Z"/>
  <w16cex:commentExtensible w16cex:durableId="2676DDE7" w16cex:dateUtc="2022-07-11T21:35:00Z"/>
  <w16cex:commentExtensible w16cex:durableId="26E69864" w16cex:dateUtc="2022-10-04T15:32:00Z"/>
  <w16cex:commentExtensible w16cex:durableId="2676DE05" w16cex:dateUtc="2022-07-11T21:36:00Z"/>
  <w16cex:commentExtensible w16cex:durableId="2676DE25" w16cex:dateUtc="2022-07-11T21:36:00Z"/>
  <w16cex:commentExtensible w16cex:durableId="26E698A8" w16cex:dateUtc="2022-10-04T15:34:00Z"/>
  <w16cex:commentExtensible w16cex:durableId="2676DE5B" w16cex:dateUtc="2022-07-11T21:37:00Z"/>
  <w16cex:commentExtensible w16cex:durableId="2676DE75" w16cex:dateUtc="2022-07-11T21:37:00Z"/>
  <w16cex:commentExtensible w16cex:durableId="2676DE7F" w16cex:dateUtc="2022-07-11T21:38:00Z"/>
  <w16cex:commentExtensible w16cex:durableId="2676DE8F" w16cex:dateUtc="2022-07-11T21:38:00Z"/>
  <w16cex:commentExtensible w16cex:durableId="2676DEC2" w16cex:dateUtc="2022-07-11T21:39:00Z"/>
  <w16cex:commentExtensible w16cex:durableId="2676DED6" w16cex:dateUtc="2022-07-11T21:39:00Z"/>
  <w16cex:commentExtensible w16cex:durableId="2676DEDF" w16cex:dateUtc="2022-07-11T21:39:00Z"/>
  <w16cex:commentExtensible w16cex:durableId="26E697A0" w16cex:dateUtc="2022-10-04T15:29:00Z"/>
  <w16cex:commentExtensible w16cex:durableId="2676DF2E" w16cex:dateUtc="2022-07-11T21:41:00Z"/>
  <w16cex:commentExtensible w16cex:durableId="2676DF45" w16cex:dateUtc="2022-07-11T21:41:00Z"/>
  <w16cex:commentExtensible w16cex:durableId="2676DF55" w16cex:dateUtc="2022-07-11T21:41:00Z"/>
  <w16cex:commentExtensible w16cex:durableId="2676DF60" w16cex:dateUtc="2022-07-11T21:41:00Z"/>
  <w16cex:commentExtensible w16cex:durableId="2676DF89" w16cex:dateUtc="2022-07-11T2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E8C765" w16cid:durableId="2676DD94"/>
  <w16cid:commentId w16cid:paraId="005EB579" w16cid:durableId="2676DDC8"/>
  <w16cid:commentId w16cid:paraId="270E57F9" w16cid:durableId="26E697B5"/>
  <w16cid:commentId w16cid:paraId="758EBCA2" w16cid:durableId="2676DFB5"/>
  <w16cid:commentId w16cid:paraId="7AB8D67E" w16cid:durableId="2676DDD5"/>
  <w16cid:commentId w16cid:paraId="1E087986" w16cid:durableId="2676DDE7"/>
  <w16cid:commentId w16cid:paraId="409E84DB" w16cid:durableId="26E69864"/>
  <w16cid:commentId w16cid:paraId="26BBD8D7" w16cid:durableId="2676DE05"/>
  <w16cid:commentId w16cid:paraId="5579BC39" w16cid:durableId="2676DE25"/>
  <w16cid:commentId w16cid:paraId="6F6F90C7" w16cid:durableId="26E698A8"/>
  <w16cid:commentId w16cid:paraId="6A8DCF43" w16cid:durableId="2676DE5B"/>
  <w16cid:commentId w16cid:paraId="14622A2F" w16cid:durableId="2676DE75"/>
  <w16cid:commentId w16cid:paraId="7E5E8917" w16cid:durableId="2676DE7F"/>
  <w16cid:commentId w16cid:paraId="587F88DB" w16cid:durableId="2676DE8F"/>
  <w16cid:commentId w16cid:paraId="0724F217" w16cid:durableId="2676DEC2"/>
  <w16cid:commentId w16cid:paraId="1CA1690E" w16cid:durableId="2676DED6"/>
  <w16cid:commentId w16cid:paraId="5E34737A" w16cid:durableId="2676DEDF"/>
  <w16cid:commentId w16cid:paraId="3675D189" w16cid:durableId="26E697A0"/>
  <w16cid:commentId w16cid:paraId="7DC22E60" w16cid:durableId="2676DF2E"/>
  <w16cid:commentId w16cid:paraId="3F293057" w16cid:durableId="2676DF45"/>
  <w16cid:commentId w16cid:paraId="72541F66" w16cid:durableId="2676DF55"/>
  <w16cid:commentId w16cid:paraId="757E8F2B" w16cid:durableId="2676DF60"/>
  <w16cid:commentId w16cid:paraId="3AC41970" w16cid:durableId="2676DF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58E6" w14:textId="77777777" w:rsidR="00674916" w:rsidRDefault="00674916" w:rsidP="009F5F99">
      <w:r>
        <w:separator/>
      </w:r>
    </w:p>
  </w:endnote>
  <w:endnote w:type="continuationSeparator" w:id="0">
    <w:p w14:paraId="69928BF5" w14:textId="77777777" w:rsidR="00674916" w:rsidRDefault="00674916" w:rsidP="009F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496149"/>
      <w:docPartObj>
        <w:docPartGallery w:val="Page Numbers (Bottom of Page)"/>
        <w:docPartUnique/>
      </w:docPartObj>
    </w:sdtPr>
    <w:sdtContent>
      <w:p w14:paraId="6C397B0F" w14:textId="602B57B9" w:rsidR="009F5F99" w:rsidRDefault="009F5F99" w:rsidP="00BF68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0D5316" w14:textId="77777777" w:rsidR="009F5F99" w:rsidRDefault="009F5F99" w:rsidP="009F5F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2935523"/>
      <w:docPartObj>
        <w:docPartGallery w:val="Page Numbers (Bottom of Page)"/>
        <w:docPartUnique/>
      </w:docPartObj>
    </w:sdtPr>
    <w:sdtContent>
      <w:p w14:paraId="0537C95D" w14:textId="56251CDE" w:rsidR="009F5F99" w:rsidRDefault="009F5F99" w:rsidP="00BF68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779FBD" w14:textId="77777777" w:rsidR="009F5F99" w:rsidRDefault="009F5F99" w:rsidP="009F5F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8F57" w14:textId="77777777" w:rsidR="00674916" w:rsidRDefault="00674916" w:rsidP="009F5F99">
      <w:r>
        <w:separator/>
      </w:r>
    </w:p>
  </w:footnote>
  <w:footnote w:type="continuationSeparator" w:id="0">
    <w:p w14:paraId="00B7F9FC" w14:textId="77777777" w:rsidR="00674916" w:rsidRDefault="00674916" w:rsidP="009F5F9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e, David (yum8pz)">
    <w15:presenceInfo w15:providerId="AD" w15:userId="S::yum8pz@virginia.edu::95a1b34e-5f49-4697-a05b-9efc3d7e82af"/>
  </w15:person>
  <w15:person w15:author="Tewari, Anant R (art5cb)">
    <w15:presenceInfo w15:providerId="AD" w15:userId="S::art5cb@virginia.edu::b521a3ca-20b0-40e6-a4ba-60da3cda2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B3"/>
    <w:rsid w:val="00010EDA"/>
    <w:rsid w:val="00024364"/>
    <w:rsid w:val="0010128C"/>
    <w:rsid w:val="00196923"/>
    <w:rsid w:val="001C6AB7"/>
    <w:rsid w:val="00274BA0"/>
    <w:rsid w:val="00363B6C"/>
    <w:rsid w:val="003F5CD0"/>
    <w:rsid w:val="00480B8E"/>
    <w:rsid w:val="00523525"/>
    <w:rsid w:val="00612CB3"/>
    <w:rsid w:val="00674916"/>
    <w:rsid w:val="006C2F9C"/>
    <w:rsid w:val="0070656F"/>
    <w:rsid w:val="00864BB4"/>
    <w:rsid w:val="00912B0B"/>
    <w:rsid w:val="00931B1A"/>
    <w:rsid w:val="009F5F99"/>
    <w:rsid w:val="00A17FAF"/>
    <w:rsid w:val="00A370B3"/>
    <w:rsid w:val="00AC028E"/>
    <w:rsid w:val="00AE3A2F"/>
    <w:rsid w:val="00C63A98"/>
    <w:rsid w:val="00CF0797"/>
    <w:rsid w:val="00D14FD4"/>
    <w:rsid w:val="00EC05D7"/>
    <w:rsid w:val="00EC0A0C"/>
    <w:rsid w:val="00ED1761"/>
    <w:rsid w:val="00F6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27604"/>
  <w15:chartTrackingRefBased/>
  <w15:docId w15:val="{3474C27A-5721-BD49-83B8-FA735BBB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5F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F99"/>
  </w:style>
  <w:style w:type="character" w:styleId="PageNumber">
    <w:name w:val="page number"/>
    <w:basedOn w:val="DefaultParagraphFont"/>
    <w:uiPriority w:val="99"/>
    <w:semiHidden/>
    <w:unhideWhenUsed/>
    <w:rsid w:val="009F5F99"/>
  </w:style>
  <w:style w:type="character" w:styleId="CommentReference">
    <w:name w:val="annotation reference"/>
    <w:basedOn w:val="DefaultParagraphFont"/>
    <w:uiPriority w:val="99"/>
    <w:semiHidden/>
    <w:unhideWhenUsed/>
    <w:rsid w:val="001969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9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9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9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LeBaron, Virginia T (vtl6k)</dc:creator>
  <cp:keywords/>
  <dc:description/>
  <cp:lastModifiedBy>Tewari, Anant R (art5cb)</cp:lastModifiedBy>
  <cp:revision>2</cp:revision>
  <dcterms:created xsi:type="dcterms:W3CDTF">2022-10-11T13:31:00Z</dcterms:created>
  <dcterms:modified xsi:type="dcterms:W3CDTF">2022-10-11T13:31:00Z</dcterms:modified>
</cp:coreProperties>
</file>