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强化作风建设，践行司法为民——法院关于深入贯彻中央八项规定精神学习教育“回头看”情况报告</w:t>
      </w:r>
    </w:p>
    <w:p>
      <w:pPr>
        <w:spacing w:line="740" w:lineRule="exact"/>
        <w:ind w:firstLine="860"/>
        <w:jc w:val="left"/>
      </w:pPr>
      <w:r>
        <w:rPr>
          <w:rFonts w:ascii="宋体" w:hAnsi="宋体"/>
          <w:sz w:val="24"/>
        </w:rPr>
        <w:t>习近平总书记强调，作风建设永远在路上，永远没有休止符。中央八项规定是长期有效的铁规矩、硬杠杠。市中级人民法院始终牢记习近平总书记指示，把深入贯彻中央八项规定精神作为重要政治任务。自开展相关学习教育以来，全院上下积极行动，扎实推进各项工作。通过“回头看”，旨在总结经验、查找不足，进一步巩固学习教育成果，推动法院作风建设再上新台阶，为司法审判工作高质量发展提供坚强作风保障。</w:t>
      </w:r>
    </w:p>
    <w:p>
      <w:pPr>
        <w:spacing w:line="740" w:lineRule="exact"/>
        <w:ind w:firstLine="860"/>
        <w:jc w:val="left"/>
      </w:pPr>
      <w:r>
        <w:rPr>
          <w:rFonts w:ascii="宋体" w:hAnsi="宋体"/>
          <w:sz w:val="24"/>
        </w:rPr>
        <w:t>一、深入贯彻中央八项规定精神学习教育取得的成效</w:t>
      </w:r>
    </w:p>
    <w:p>
      <w:pPr>
        <w:spacing w:line="740" w:lineRule="exact"/>
        <w:ind w:firstLine="860"/>
        <w:jc w:val="left"/>
      </w:pPr>
      <w:r>
        <w:rPr>
          <w:rFonts w:ascii="宋体" w:hAnsi="宋体"/>
          <w:sz w:val="24"/>
        </w:rPr>
        <w:t>习近平总书记指出，要锲而不舍落实中央八项规定精神，保持党同人民群众的血肉联系。市中级人民法院严格按照党中央部署，紧密结合法院工作实际，深入开展学习教育，在学习研讨、查摆问题、集中整治等方面取得了显著成效。</w:t>
      </w:r>
    </w:p>
    <w:p>
      <w:pPr>
        <w:spacing w:line="740" w:lineRule="exact"/>
        <w:ind w:firstLine="860"/>
        <w:jc w:val="left"/>
      </w:pPr>
      <w:r>
        <w:rPr>
          <w:rFonts w:ascii="宋体" w:hAnsi="宋体"/>
          <w:sz w:val="24"/>
        </w:rPr>
        <w:t>（一）学习研讨深入扎实，筑牢思想根基。一是全面系统学，强化理论武装。将学习领会习近平总书记关于加强党的作风建设的重要论述和中央八项规定及其实施细则精神贯穿学习教育全过程，跟进学习习近平总书记最新重要讲话精神。组织干警学习新修订的《党政机关厉行节约反对浪费条例》，以及《党的十八大以来深入贯彻中央八项规定精神的成效和经验》《八项规定改变中国》等资料，在“回头看”期间，新开展学习研讨XX场次，通过集中学习与个人自学相结合，不断提高干警对作风建设重要性的认识，增强贯彻落实中央八项规定精神的思想自觉和行动自觉。二是结合案例学，增强警示效果。结合剖析反面典型案例，引导干警把自己摆进去、把职责摆进去、把工作摆进去，深入开展交流研讨。通过分析案例中违纪违法人员的思想根源和行为轨迹，让干警深刻认识到违反中央八项规定精神的严重后果，从中汲取教训，时刻绷紧纪律规矩这根弦。累计开展案例研讨XX次，促使干警筑牢拒腐防变的思想防线。三是领导带头学，发挥示范作用。党员领导干部按要求讲好专题党课，以自身学习体会和工作实践，为广大干警讲授作风建设相关内容。领导干部带头学理论、讲党课，共讲专题党课XX次，带动全院形成了良好的学习氛围，引领干警进一步坚定理想信念，强化宗旨意识，自觉践行中央八项规定精神。四是创新方式学，提升学习质效。充分利用线上线下平台，创新学习方式方法。通过法院内网、微信公众号等推送学习资料，组织线上答题活动，举办线下专题讲座、研讨交流会等，激发干警学习积极性。同时，开展红色教育主题党日活动，组织干警参观红色教育基地，传承红色基因，以革命先辈的优良作风为榜样，激励干警坚守初心使命，切实将学习成果转化为司法为民的实际行动。</w:t>
      </w:r>
    </w:p>
    <w:p>
      <w:pPr>
        <w:spacing w:line="740" w:lineRule="exact"/>
        <w:ind w:firstLine="860"/>
        <w:jc w:val="left"/>
      </w:pPr>
      <w:r>
        <w:rPr>
          <w:rFonts w:ascii="宋体" w:hAnsi="宋体"/>
          <w:sz w:val="24"/>
        </w:rPr>
        <w:t>（二）问题查摆精准深入，刀刃向内剖析。一是多途径查找问题。对照相关问题清单，充分运用纪检监察、巡视巡察、审计监督、财会监督、督促检查、调查研究、信访反映等途径，全方位、多角度查找问题。通过内部监督与外部监督相结合，对法院工作各环节进行全面体检，共发现问题线索XX条，确保问题查摆无死角、无盲区，切实做到刀刃向内，直面问题。二是严格审核把关。党组织及学习教育工作专班对下级党组织查摆问题清单进行严格审核把关，要求问题查摆做到全、深、准、实。对不符合要求的清单，及时反馈并督促重新梳理，确保问题找得准、挖得深。共审核问题清单XX份，提出修改意见XX条，有效保证了问题清单的质量，为后续整改工作奠定了坚实基础。三是深化警示教育。按要求开展警示教育，深化以案说德、以案说纪、以案说法、以案说责。通过召开警示教育大会、观看警示教育片、编印警示录等形式，用身边事教育身边人，让干警知敬畏、存戒惧、守底线。共开展警示教育活动XX次，受教育干警达XX人次，引导干警从思想上正本清源、固本培元，增强廉洁自律意识。四是建立长效机制。建立问题查摆长效机制，将问题查找贯穿于日常工作全过程，定期开展问题梳理和“回头看”，及时发现新问题、解决新情况。同时，加强对问题查摆工作的考核评价，将其纳入干警绩效考核体系，激励干警主动查找问题，不断改进工作作风，推动法院作风建设持续向好。</w:t>
      </w:r>
    </w:p>
    <w:p>
      <w:pPr>
        <w:spacing w:line="740" w:lineRule="exact"/>
        <w:ind w:firstLine="860"/>
        <w:jc w:val="left"/>
      </w:pPr>
      <w:r>
        <w:rPr>
          <w:rFonts w:ascii="宋体" w:hAnsi="宋体"/>
          <w:sz w:val="24"/>
        </w:rPr>
        <w:t>（三）集中整治动真碰硬，彰显务实成效。一是制定有效措施。针对查摆出来的问题，制定可操作、可评估、有时限、能见效的整改措施。明确整改责任人和整改时限，建立整改台账，实行销号管理。在“回头看”期间，更新集中整治问题XX个，制定整治措施XX条，确保每项问题都有针对性的整改方案，为整改工作提供了清晰的路线图和时间表。二是推进措施落实。按照责任分工和计划安排，全力推进各项整改措施落实。各责任部门和责任人严格按照要求，扎实开展整改工作，定期汇报整改进展情况。通过定期调度、专项督查等方式，加强对整改工作的跟踪问效，确保整改工作不走过场、取得实效。目前，已完成整改措施落实XX项，整改工作有序推进。三是整治突出问题。按照有关通知和工作提示要求，组织开展集中整治违规吃喝，针对违规收送礼品礼金、侵害群众利益、不担当不作为等突出问题，动真碰硬开展集中整治。通过明察暗访、专项检查等方式，加大监督检查力度，严肃查处违规违纪行为。共开展专项检查XX次，发现并处理相关问题XX起，有效遏制了不正之风，营造了风清气正的司法环境。四是健全长效机制。推动健全完善作风建设常态化长效化制度机制，通过整改整治，总结经验教训，堵塞制度漏洞。修订完善了公务接待、财务管理、考勤考核等相关制度，形成了用制度管人管事的良好局面。同时，加强制度执行情况的监督检查，确保制度落地见效，以制度建设巩固整改成果，推动法院作风建设不断深入。</w:t>
      </w:r>
    </w:p>
    <w:p>
      <w:pPr>
        <w:spacing w:line="740" w:lineRule="exact"/>
        <w:ind w:firstLine="860"/>
        <w:jc w:val="left"/>
      </w:pPr>
      <w:r>
        <w:rPr>
          <w:rFonts w:ascii="宋体" w:hAnsi="宋体"/>
          <w:sz w:val="24"/>
        </w:rPr>
        <w:t>（四）开门教育成效显著，践行司法为民。一是及时公开通报。领导班子将立行立改、集中整治等情况向党员、群众通报，通过召开内部会议、公示等适当方式，及时公布整改方案、整改进展和整改成果。各党委（党组）采取召开内部会议、公示等适当方式，向党员、群众通报领导班子立行立改、集中整治等情况XX次，自觉接受党员群众监督，增强了整改工作的透明度和公信力。二是解决群众难题。领导干部带头走好新时代党的群众路线，深入基层、深入群众，切实解决群众关心的急难愁盼问题。通过开展“我为群众办实事”实践活动，聚焦群众在诉讼服务、执行兑现等方面的难点问题，推出一系列便民利民举措。共走访群众XX人次，收集意见建议XX条，解决实际问题XX个，让群众感受到了法院作风建设带来的新变化。三是激励担当作为。组织党员、干部立足岗位，在推动高质量发展、加强基层治理、完成急难险重任务中担当作为、服务群众，让群众可感可及。在审判执行工作中，党员干部冲锋在前，勇挑重担，积极办理疑难复杂案件，提高审判质效。在疫情防控、脱贫攻坚等工作中，党员干部主动下沉一线，发挥先锋模范作用，以实际行动践行司法为民宗旨，赢得了群众的认可和好评。</w:t>
      </w:r>
    </w:p>
    <w:p>
      <w:pPr>
        <w:spacing w:line="740" w:lineRule="exact"/>
        <w:ind w:firstLine="860"/>
        <w:jc w:val="left"/>
      </w:pPr>
      <w:r>
        <w:rPr>
          <w:rFonts w:ascii="宋体" w:hAnsi="宋体"/>
          <w:sz w:val="24"/>
        </w:rPr>
        <w:t>（五）组织领导坚强有力，确保工作落实。一是压实领导责任。党委（党组）压紧压实领导责任，切实发挥把方向、管大局、保落实的作用，防止过关心态、“一阵风”想法。将深入贯彻中央八项规定精神学习教育纳入重要议事日程，定期研究部署，层层传导压力，确保学习教育各项任务落到实处。党委（党组）召开专题会议XX次，研究相关工作，推动作风建设持续深入开展。二是加强分类指导。突出抓好领导干部、新提拔干部、年轻干部、关键岗位干部的学习教育，结合不同层级、地区、领域、行业实际加强分类指导。针对不同群体的特点，制定个性化的学习教育方案，开展有针对性的培训和教育活动。共开展分类指导培训XX次，引导不同岗位的干部深刻认识作风建设的重要性，增强贯彻落实中央八项规定精神的自觉性和主动性。三是强化督导检查。督导组有效发挥作用，督促指导所去地方和单位切实解决有关突出问题。通过实地检查、查阅资料、个别访谈等方式，对学习教育开展情况进行督导检查，及时发现问题并督促整改。督导组共开展督导检查XX次，发现并督促整改问题XX个，确保学习教育不偏不虚不空，取得实实在在的成效。</w:t>
      </w:r>
    </w:p>
    <w:p>
      <w:pPr>
        <w:spacing w:line="740" w:lineRule="exact"/>
        <w:ind w:firstLine="860"/>
        <w:jc w:val="left"/>
      </w:pPr>
      <w:r>
        <w:rPr>
          <w:rFonts w:ascii="宋体" w:hAnsi="宋体"/>
          <w:sz w:val="24"/>
        </w:rPr>
        <w:t>二、存在的问题</w:t>
      </w:r>
    </w:p>
    <w:p>
      <w:pPr>
        <w:spacing w:line="740" w:lineRule="exact"/>
        <w:ind w:firstLine="860"/>
        <w:jc w:val="left"/>
      </w:pPr>
      <w:r>
        <w:rPr>
          <w:rFonts w:ascii="宋体" w:hAnsi="宋体"/>
          <w:sz w:val="24"/>
        </w:rPr>
        <w:t>尽管市中级人民法院在深入贯彻中央八项规定精神学习教育中取得了一定成效，但对照党中央要求和人民群众期待，仍存在一些不足之处。正如习近平总书记所说，“我们必须看到，作风问题具有顽固性和反复性，形成优良作风不可能一劳永逸，克服不良作风也不可能一蹴而就。”我们要清醒认识到存在的问题，为下一步整改提供方向。</w:t>
      </w:r>
    </w:p>
    <w:p>
      <w:pPr>
        <w:spacing w:line="740" w:lineRule="exact"/>
        <w:ind w:firstLine="860"/>
        <w:jc w:val="left"/>
      </w:pPr>
      <w:r>
        <w:rPr>
          <w:rFonts w:ascii="宋体" w:hAnsi="宋体"/>
          <w:sz w:val="24"/>
        </w:rPr>
        <w:t>（一）学习教育深度不够。一是理论学习系统性不足。部分干警对习近平总书记关于加强党的作风建设的重要论述和中央八项规定精神的学习缺乏系统性，存在碎片化学习现象。只是简单了解一些表面内容，没有深入领会其核心要义、精神实质和实践要求，对相关理论的理解停留在文字层面，未能将理论与实际工作紧密结合，运用理论指导实践的能力有待提高。二是学习方式创新不足。虽然开展了一些线上线下学习活动，但整体学习方式仍较为传统，缺乏吸引力和感染力。部分学习活动形式单一，以集中授课、自学为主，互动交流、实地体验等环节较少，难以充分调动干警的学习积极性和主动性，导致学习效果打折扣，不能很好地满足新时代干警的学习需求。三是学习成果转化不足。一些干警在学习后，未能将所学知识转化为实际工作中的具体行动和工作成效。在审判执行工作中，仍然存在作风不够严谨、司法行为不够规范等问题，没有真正将学习成果体现到改进工作作风、提高工作质效上，学习与工作“两张皮”现象依然存在。</w:t>
      </w:r>
    </w:p>
    <w:p>
      <w:pPr>
        <w:spacing w:line="740" w:lineRule="exact"/>
        <w:ind w:firstLine="860"/>
        <w:jc w:val="left"/>
      </w:pPr>
      <w:r>
        <w:rPr>
          <w:rFonts w:ascii="宋体" w:hAnsi="宋体"/>
          <w:sz w:val="24"/>
        </w:rPr>
        <w:t>（二）问题查摆广度不足。一是部分问题查找不全面。在对照问题清单查摆问题时，一些部门和干警存在漏项现象，对一些隐性问题、深层次问题挖掘不够。主要关注了一些明显的、常见的问题，而对一些新出现的、隐蔽性较强的问题，如利用信息化手段搞变通的违规行为等，缺乏敏锐的洞察力，没有做到全方位、无死角查找问题。二是对下属单位指导不足。党组织及学习教育工作专班在对下级党组织查摆问题清单审核把关时，存在对部分下属单位指导不够细致的情况。对一些基层法院存在的特殊问题，未能及时给予针对性的指导意见，导致部分基层法院问题查摆不够深入、准确，存在问题清单质量不高、问题表述模糊等问题。三是群众参与度有待提高。在问题查摆过程中，虽然通过信访反映等途径收集了一些群众意见，但整体群众参与度仍然不够。没有充分调动群众的积极性，广泛听取群众对法院作风建设的意见和建议，导致一些与群众利益密切相关的问题未能及时发现，未能完全做到从群众中来、到群众中去。</w:t>
      </w:r>
    </w:p>
    <w:p>
      <w:pPr>
        <w:spacing w:line="740" w:lineRule="exact"/>
        <w:ind w:firstLine="860"/>
        <w:jc w:val="left"/>
      </w:pPr>
      <w:r>
        <w:rPr>
          <w:rFonts w:ascii="宋体" w:hAnsi="宋体"/>
          <w:sz w:val="24"/>
        </w:rPr>
        <w:t>（三）整改落实力度不足。一是部分整改措施落实不到位。虽然制定了详细的整改措施，但在实际落实过程中，存在个别部门和干警重视程度不够的情况。一些整改措施只是停留在纸面上，没有真正付诸行动，或者在落实过程中打折扣、搞变通，导致整改效果不明显，一些问题未能得到根本解决。二是长效机制执行不够严格。已建立的作风建设常态化长效化制度机制，在实际执行过程中，存在执行不到位的情况。部分制度缺乏配套的监督考核机制，对制度执行情况的监督检查不够频繁、不够严格，导致一些制度未能发挥应有的作用，无法有效防止问题反弹回潮。三是部门间协同整改不足。在整改工作中，一些涉及多个部门的问题，存在部门间协同配合不够紧密的情况。各部门之间缺乏有效的沟通协调机制，存在相互推诿、扯皮现象，导致整改工作进展缓慢，未能形成整改合力，影响了整体整改效果。</w:t>
      </w:r>
    </w:p>
    <w:p>
      <w:pPr>
        <w:spacing w:line="740" w:lineRule="exact"/>
        <w:ind w:firstLine="860"/>
        <w:jc w:val="left"/>
      </w:pPr>
      <w:r>
        <w:rPr>
          <w:rFonts w:ascii="宋体" w:hAnsi="宋体"/>
          <w:sz w:val="24"/>
        </w:rPr>
        <w:t>三、下一步抓好抓实整改整治工作的打算</w:t>
      </w:r>
    </w:p>
    <w:p>
      <w:pPr>
        <w:spacing w:line="740" w:lineRule="exact"/>
        <w:ind w:firstLine="860"/>
        <w:jc w:val="left"/>
      </w:pPr>
      <w:r>
        <w:rPr>
          <w:rFonts w:ascii="宋体" w:hAnsi="宋体"/>
          <w:sz w:val="24"/>
        </w:rPr>
        <w:t>习近平总书记强调，要以永远在路上的执着把全面从严治党引向深入，确保党永葆旺盛生命力和强大战斗力。市中级人民法院将以此次“回头看”为契机，针对存在的问题，坚持问题导向，强化责任担当，采取有力措施，持续抓好抓实整改整治工作，推动深入贯彻中央八项规定精神学习教育取得更大成效。</w:t>
      </w:r>
    </w:p>
    <w:p>
      <w:pPr>
        <w:spacing w:line="740" w:lineRule="exact"/>
        <w:ind w:firstLine="860"/>
        <w:jc w:val="left"/>
      </w:pPr>
      <w:r>
        <w:rPr>
          <w:rFonts w:ascii="宋体" w:hAnsi="宋体"/>
          <w:sz w:val="24"/>
        </w:rPr>
        <w:t>（一）深化学习教育，提升思想认识。一是加强理论学习系统性。制定详细的学习计划，将习近平总书记关于加强党的作风建设的重要论述和中央八项规定精神等内容纳入年度学习培训计划，分专题、分阶段进行系统学习。通过举办专题培训班、研讨会等形式，深入学习相关理论知识，引导干警深刻领会其精神实质和实践要求，做到学深悟透、融会贯通，提高运用理论指导实践的能力。二是创新学习教育方式。充分利用现代信息技术，创新学习方式方法，打造线上线下相结合的学习平台。通过开发手机APP、举办网络直播课、开展线上知识竞赛等形式，增加学习的趣味性和互动性。同时，结合法院工作实际，开展实地调研、案例分析等实践教学活动，让干警在实践中加深对理论知识的理解和运用，提高学习效果。三是强化学习成果转化。建立学习成果转化机制，要求干警定期撰写学习心得和工作反思，将学习成果与审判执行工作相结合，明确改进方向和措施。通过开展岗位练兵、技能竞赛等活动，检验干警学习成果，激励干警将学习成果转化为工作动力和实际成效，切实改进工作作风，提高司法服务水平。</w:t>
      </w:r>
    </w:p>
    <w:p>
      <w:pPr>
        <w:spacing w:line="740" w:lineRule="exact"/>
        <w:ind w:firstLine="860"/>
        <w:jc w:val="left"/>
      </w:pPr>
      <w:r>
        <w:rPr>
          <w:rFonts w:ascii="宋体" w:hAnsi="宋体"/>
          <w:sz w:val="24"/>
        </w:rPr>
        <w:t>（二）拓宽查摆渠道，深挖突出问题。一是全面深入查找问题。进一步对照问题清单，拓宽问题查摆渠道，不仅要关注显性问题，更要注重挖掘隐性问题和深层次问题。加强对新情况、新问题的研究，关注司法领域出现的新动向，如信息化办案中的作风问题等，运用大数据分析、智能化监督等手段，全方位、无死角查找问题，确保问题查摆全面、深入。二是加强对下属单位指导。党组织及学习教育工作专班要加强对下级党组织的指导，建立定期沟通机制，及时了解下级党组织问题查摆情况。针对基层法院存在的特殊问题，组织专门力量进行研究，提供针对性的指导意见，帮助基层法院提高问题查摆质量，确保各级法院问题查摆都能做到全、深、准、实。三是提高群众参与度。充分发挥群众监督作用，通过设立举报信箱、开通网上举报平台、召开群众座谈会等形式，广泛征求群众意见建议。定期对群众反映的问题进行梳理分析，将群众关心的热点难点问题作为重点查摆内容，切实做到问计于民、问需于民，让群众参与到法院作风建设中来。</w:t>
      </w:r>
    </w:p>
    <w:p>
      <w:pPr>
        <w:spacing w:line="740" w:lineRule="exact"/>
        <w:ind w:firstLine="860"/>
        <w:jc w:val="left"/>
      </w:pPr>
      <w:r>
        <w:rPr>
          <w:rFonts w:ascii="宋体" w:hAnsi="宋体"/>
          <w:sz w:val="24"/>
        </w:rPr>
        <w:t>（三）强化整改落实，确保取得实效。一是严格落实整改措施。进一步压实整改责任，对未落实到位的整改措施，明确责任人和整改时限，加强跟踪问效。建立整改工作定期通报制度，对整改工作进展缓慢的部门和个人进行督促提醒，对整改不力的严肃问责，确保各项整改措施落到实处，问题得到根本解决。二是严格执行长效机制。加强对作风建设常态化长效化制度机制执行情况的监督检查，建立健全监督考核机制。定期对制度执行情况进行评估，对执行不到位的部门和个人进行通报批评，督促其整改落实。同时，根据实际情况，及时对制度进行修订完善，确保制度的科学性和有效性，防止问题反弹回潮。三是加强部门协同整改。建立部门间协同整改机制，明确各部门在整改工作中的职责和任务，加强沟通协调。对于涉及多个部门的问题，由牵头部门负责组织协调，相关部门密切配合，形成整改合力。定期召开部门间协调会议，通报整改进展情况，研究解决整改中存在的问题，确保整改工作顺利推进。</w:t>
      </w:r>
    </w:p>
    <w:p>
      <w:pPr>
        <w:spacing w:line="740" w:lineRule="exact"/>
        <w:ind w:firstLine="860"/>
        <w:jc w:val="left"/>
      </w:pPr>
      <w:r>
        <w:rPr>
          <w:rFonts w:ascii="宋体" w:hAnsi="宋体"/>
          <w:sz w:val="24"/>
        </w:rPr>
        <w:t>（四）加强组织领导，巩固整改成果。一是强化责任担当。党委（党组）要进一步强化责任担当，将深入贯彻中央八项规定精神学习教育作为一项长期政治任务，持续抓紧抓实抓好。党委（党组）成员要以身作则，带头落实整改措施，发挥示范引领作用，形成以上率下、上下联动的良好局面，推动法院作风建设不断取得新成效。二是加强分类指导。继续加强对不同层级、地区、领域、行业干部的分类指导，根据不同岗位特点和工作实际，制定更加精准有效的学习教育和整改措施。针对领导干部、新提拔干部、年轻干部、关键岗位干部等不同群体，开展有针对性的培训和教育活动，引导其树立正确的权力观和政绩观，切实增强廉洁自律意识和工作责任感。三是强化督导检查。督导组要继续发挥好督促指导作用，加大对学习教育和整改工作的督导检查力度。创新督导方式方法，采取随机抽查、明察暗访等形式，深入了解各部门整改落实情况。对发现的问题及时反馈，督促相关部门限期整改，确保学习教育和整改工作不走过场，取得实实在在的成效，以优良作风推动法院各项工作高质量发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