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高中关于深入贯彻中央八项规定精神学习教育“回头看”情况报告</w:t>
      </w:r>
    </w:p>
    <w:p>
      <w:pPr>
        <w:spacing w:line="740" w:lineRule="exact"/>
        <w:ind w:firstLine="860"/>
        <w:jc w:val="left"/>
      </w:pPr>
      <w:r>
        <w:rPr>
          <w:rFonts w:ascii="宋体" w:hAnsi="宋体"/>
          <w:sz w:val="24"/>
        </w:rPr>
        <w:t>习近平总书记强调，作风建设永远在路上，要锲而不舍落实中央八项规定精神，驰而不息纠治“四风”。市第一高级中学高度重视深入贯彻中央八项规定精神学习教育，将其作为落实全面从严治党、推动学校事业发展的重要举措。自学习教育开展以来，学校按照上级部署，扎实推进各项工作，取得了阶段性成效。现将“回头看”情况报告如下。</w:t>
      </w:r>
    </w:p>
    <w:p>
      <w:pPr>
        <w:spacing w:line="740" w:lineRule="exact"/>
        <w:ind w:firstLine="860"/>
        <w:jc w:val="left"/>
      </w:pPr>
      <w:r>
        <w:rPr>
          <w:rFonts w:ascii="宋体" w:hAnsi="宋体"/>
          <w:sz w:val="24"/>
        </w:rPr>
        <w:t>一、深入贯彻中央八项规定精神学习教育取得的成效</w:t>
      </w:r>
    </w:p>
    <w:p>
      <w:pPr>
        <w:spacing w:line="740" w:lineRule="exact"/>
        <w:ind w:firstLine="860"/>
        <w:jc w:val="left"/>
      </w:pPr>
      <w:r>
        <w:rPr>
          <w:rFonts w:ascii="宋体" w:hAnsi="宋体"/>
          <w:sz w:val="24"/>
        </w:rPr>
        <w:t>习近平总书记指出，加强作风建设，必须紧紧围绕保持党同人民群众的血肉联系，增强群众观念和群众感情，不断厚植党执政的群众基础。市第一高级中学在深入贯彻中央八项规定精神学习教育中，始终牢记习近平总书记嘱托，坚持学查改一体推进，在学习研讨、查摆问题、集中整治等方面取得了显著成效。</w:t>
      </w:r>
    </w:p>
    <w:p>
      <w:pPr>
        <w:spacing w:line="740" w:lineRule="exact"/>
        <w:ind w:firstLine="860"/>
        <w:jc w:val="left"/>
      </w:pPr>
      <w:r>
        <w:rPr>
          <w:rFonts w:ascii="宋体" w:hAnsi="宋体"/>
          <w:sz w:val="24"/>
        </w:rPr>
        <w:t>（一）强化学习研讨，筑牢思想根基。一是坚持理论学习常态化。学校将学习领会习近平总书记关于加强党的作风建设的重要论述和中央八项规定及其实施细则精神贯穿学习教育全过程，跟进学习习近平总书记最新重要讲话精神。通过教职工例会、理论学习中心组学习等形式，组织学习新修订的《党政机关厉行节约反对浪费条例》，研读《党的十八大以来深入贯彻中央八项规定精神的成效和经验》《八项规定改变中国》等资料。在“回头看”期间，新开展学习研讨XX场次，切实增强了全体教职工的政治意识和纪律意识。二是深入开展案例剖析研讨。结合教育系统及其他领域的反面典型案例，组织党员干部把自己摆进去、把职责摆进去、把工作摆进去，深入开展交流研讨。通过分析案例中的违规违纪行为，深刻反思自身在作风建设方面存在的问题，进一步明确纪律红线。累计开展案例剖析研讨XX次，促使党员干部时刻保持警醒，自觉抵制不良风气。三是讲好专题党课强引领。党员领导干部按要求讲好专题党课，以作风建设为主题，结合学校工作实际，阐述中央八项规定精神的重要意义和实践要求。领导干部累计讲党课XX次，通过党课教育，引导广大党员干部坚定理想信念，增强改进作风的思想自觉和行动自觉。四是丰富学习形式促成效。除了集中学习和研讨，学校还通过线上平台推送学习资料、组织知识测试等方式，丰富学习形式，提高学习效果。参与线上学习人数达XX人次，知识测试合格率为XX％，确保了学习教育覆盖全体教职工，营造了良好的学习氛围。</w:t>
      </w:r>
    </w:p>
    <w:p>
      <w:pPr>
        <w:spacing w:line="740" w:lineRule="exact"/>
        <w:ind w:firstLine="860"/>
        <w:jc w:val="left"/>
      </w:pPr>
      <w:r>
        <w:rPr>
          <w:rFonts w:ascii="宋体" w:hAnsi="宋体"/>
          <w:sz w:val="24"/>
        </w:rPr>
        <w:t>（二）精准查摆问题，深挖作风短板。一是多途径查找问题。学校对照相关问题清单，充分运用纪检监察、巡视巡察、审计监督、财会监督、督促检查、调查研究、信访反映等途径，刀刃向内查摆问题。通过财务审计，发现并纠正了XX笔不合理开支；通过信访渠道，收集到关于师德师风等方面的问题线索XX条，确保问题查找全面、深入。二是严格审核把关。党组织及学习教育工作专班对下级党组织查摆问题清单进行审核把关，要求问题查摆做到全、深、准、实。共审核问题清单XX份，提出修改意见XX条，督促下级党组织重新梳理问题XX个，确保问题清单真实反映实际情况，为后续整改奠定坚实基础。三是深化警示教育。按要求开展警示教育，深化以案说德、以案说纪、以案说法、以案说责。组织教职工观看警示教育片XX场次，参与人数达XX人次，通过真实案例，让教职工深刻认识到违规违纪行为的严重后果，增强廉洁自律意识。四是建立问题台账。对查摆出来的问题进行分类整理，建立问题台账，实行销号管理。共建立问题台账XX个，记录问题XX条，明确了整改责任人和整改时限，确保问题整改有迹可循、有序推进。</w:t>
      </w:r>
    </w:p>
    <w:p>
      <w:pPr>
        <w:spacing w:line="740" w:lineRule="exact"/>
        <w:ind w:firstLine="860"/>
        <w:jc w:val="left"/>
      </w:pPr>
      <w:r>
        <w:rPr>
          <w:rFonts w:ascii="宋体" w:hAnsi="宋体"/>
          <w:sz w:val="24"/>
        </w:rPr>
        <w:t>（三）狠抓集中整治，彰显整改实效。一是制定有效整改措施。针对查摆出来的问题，制定可操作、可评估、有时限、能见效的整改措施。共更新整治措施XX条，涵盖师德师风、财务管理、教学管理等多个方面，为整改工作提供了明确指引。二是有序推进整改落实。按照责任分工和计划安排，全力推进各项整改措施落实。成立了XX个整改工作小组，明确了责任人，定期召开整改工作推进会XX次，及时协调解决整改过程中遇到的问题，确保整改工作按计划有序推进。三是集中整治突出问题。按照有关通知和工作提示要求，组织开展集中整治违规吃喝，针对违规收送礼品礼金、侵害群众利益、不担当不作为等突出问题，动真碰硬开展集中整治。查处违规吃喝问题XX起，处理相关人员XX人；收到关于违规收送礼品礼金的举报线索XX条，核查处理XX条，有效遏制了不良风气。四是健全长效制度机制。通过整改整治，问题现状明显改变，取得可检验可衡量的成果。同时，推动健全完善作风建设常态化长效化制度机制，修订完善相关制度XX项，涵盖财务管理、师德考核等方面，用制度巩固整改成果，确保作风建设持续向好。</w:t>
      </w:r>
    </w:p>
    <w:p>
      <w:pPr>
        <w:spacing w:line="740" w:lineRule="exact"/>
        <w:ind w:firstLine="860"/>
        <w:jc w:val="left"/>
      </w:pPr>
      <w:r>
        <w:rPr>
          <w:rFonts w:ascii="宋体" w:hAnsi="宋体"/>
          <w:sz w:val="24"/>
        </w:rPr>
        <w:t>（四）坚持开门教育，回应群众关切。一是及时通报整改情况。领导班子将立行立改、集中整治等情况向党员、群众通报，通过召开内部会议、公示等方式，累计通报XX次，主动接受群众监督，增强了师生对学校作风建设的信心。二是切实解决群众难题。领导干部带头走好新时代党的群众路线，深入教学一线、学生宿舍，了解师生需求，切实解决群众关心的急难愁盼问题。共收集师生意见建议XX条，解决问题XX个，如改善了食堂伙食、优化了教学设施等，得到了师生的广泛好评。三是引导党员干部担当作为。组织党员、干部立足岗位，在推动高质量发展、加强基层治理、完成急难险重任务中担当作为、服务群众。在高考备考、校园建设等工作中，党员干部冲锋在前，发挥了模范带头作用，让群众可感可及。党员参与志愿服务活动达XX人次，为师生办实事XX件，营造了良好的校园氛围。</w:t>
      </w:r>
    </w:p>
    <w:p>
      <w:pPr>
        <w:spacing w:line="740" w:lineRule="exact"/>
        <w:ind w:firstLine="860"/>
        <w:jc w:val="left"/>
      </w:pPr>
      <w:r>
        <w:rPr>
          <w:rFonts w:ascii="宋体" w:hAnsi="宋体"/>
          <w:sz w:val="24"/>
        </w:rPr>
        <w:t>（五）加强组织领导，确保工作落实。一是压实领导责任。党委压紧压实领导责任，明确党委成员分工，定期听取学习教育工作汇报，防止过关心态、“一阵风”想法。党委召开专题会议研究学习教育工作XX次，对重要事项进行安排部署，确保学习教育各项任务落到实处。二是强化分类指导。突出抓好领导干部、新提拔干部、年轻干部、关键岗位干部的学习教育，结合不同层级、地区、领域、行业实际加强分类指导。针对新入职教师，开展专题培训XX场次，培训人数达XX人；对关键岗位干部，进行廉政谈话XX人次，增强了他们的纪律意识和责任意识。三是力戒形式主义。学校在学习教育中，力戒形式主义，防止搞“一刀切”层层加码。注重实际效果，简化工作流程，减少不必要的文件和会议，将更多精力放在解决实际问题上。精简文件XX％，压缩会议时长XX％，让教职工能够把更多时间和精力投入到教育教学工作中。四是做好宣传引导。加强宣传引导，通过校园官网、微信公众号等平台，宣传中央八项规定精神和学校学习教育成果，发布相关信息XX条，阅读量达XX人次，同时防止“低级红”“高级黑”，营造了良好的舆论氛围。五是发挥督导作用。督导组有效发挥作用，定期深入各部门、各年级，督促指导切实解决有关突出问题。督导组开展督导检查XX次，发现并督促整改问题XX个，推动学习教育不断走深走实。</w:t>
      </w:r>
    </w:p>
    <w:p>
      <w:pPr>
        <w:spacing w:line="740" w:lineRule="exact"/>
        <w:ind w:firstLine="860"/>
        <w:jc w:val="left"/>
      </w:pPr>
      <w:r>
        <w:rPr>
          <w:rFonts w:ascii="宋体" w:hAnsi="宋体"/>
          <w:sz w:val="24"/>
        </w:rPr>
        <w:t>二、存在的问题</w:t>
      </w:r>
    </w:p>
    <w:p>
      <w:pPr>
        <w:spacing w:line="740" w:lineRule="exact"/>
        <w:ind w:firstLine="860"/>
        <w:jc w:val="left"/>
      </w:pPr>
      <w:r>
        <w:rPr>
          <w:rFonts w:ascii="宋体" w:hAnsi="宋体"/>
          <w:sz w:val="24"/>
        </w:rPr>
        <w:t>尽管市第一高级中学在深入贯彻中央八项规定精神学习教育中取得了一定成效，但对照上级要求和师生期望，仍存在一些问题。正如习近平总书记所说，作风问题具有顽固性和反复性，抓一抓就会好转，松一松就会反弹。我们必须清醒认识到存在的问题，持续用力加以解决。</w:t>
      </w:r>
    </w:p>
    <w:p>
      <w:pPr>
        <w:spacing w:line="740" w:lineRule="exact"/>
        <w:ind w:firstLine="860"/>
        <w:jc w:val="left"/>
      </w:pPr>
      <w:r>
        <w:rPr>
          <w:rFonts w:ascii="宋体" w:hAnsi="宋体"/>
          <w:sz w:val="24"/>
        </w:rPr>
        <w:t>（一）学习教育深度有待提升。一是理论学习不够深入。部分教职工对习近平总书记关于加强党的作风建设的重要论述和中央八项规定精神的学习停留在表面，缺乏深入思考和系统研究。在学习研讨中，存在照本宣科现象，结合学校实际工作谈体会、谈落实不够，未能将理论知识充分转化为工作动力和实践能力，参与学习研讨发言不深入的人数占比达XX％。二是学习形式创新不足。虽然学校采取了多种学习形式，但仍以集中学习和线上学习为主，创新性学习活动较少。部分教职工对传统学习形式产生疲劳感，学习积极性不高，参与线上学习不积极的人数约为XX人，学习效果受到一定影响。三是学习覆盖存在盲区。个别偏远校区或后勤部门的教职工，由于工作性质特殊，参与集中学习的机会相对较少，学习教育存在一定程度的覆盖不全问题，未完全参与学习活动的人数占教职工总数的XX％，需要进一步加强针对性安排。</w:t>
      </w:r>
    </w:p>
    <w:p>
      <w:pPr>
        <w:spacing w:line="740" w:lineRule="exact"/>
        <w:ind w:firstLine="860"/>
        <w:jc w:val="left"/>
      </w:pPr>
      <w:r>
        <w:rPr>
          <w:rFonts w:ascii="宋体" w:hAnsi="宋体"/>
          <w:sz w:val="24"/>
        </w:rPr>
        <w:t>（二）问题查摆精准度仍需加强。一是问题查找不够全面。部分部门在查摆问题时，存在避重就轻现象，主要围绕一些表面问题，对深层次的作风问题挖掘不够。例如，在师德师风方面，更多关注教师课堂纪律等显性问题，对教师职业倦怠、教育理念陈旧等隐性问题查找不足，未查找到的隐性问题占相关问题总数的XX％。二是线索分析不够深入。对于通过信访、审计等渠道收集到的问题线索，有时未能进行深入分析，存在就事论事情况。未能从线索中深挖背后的作风根源和制度漏洞，导致部分问题整改不彻底，线索深入分析不足的情况占比达XX％。三是自我剖析不够深刻。一些党员干部在自我剖析时，存在敷衍了事现象，没有真正把自己摆进去，对自身存在的问题认识不够深刻，自我剖析不深刻的人数占党员干部总数的XX％，未能达到触及灵魂、红脸出汗的效果。</w:t>
      </w:r>
    </w:p>
    <w:p>
      <w:pPr>
        <w:spacing w:line="740" w:lineRule="exact"/>
        <w:ind w:firstLine="860"/>
        <w:jc w:val="left"/>
      </w:pPr>
      <w:r>
        <w:rPr>
          <w:rFonts w:ascii="宋体" w:hAnsi="宋体"/>
          <w:sz w:val="24"/>
        </w:rPr>
        <w:t>（三）整改落实长效性尚需巩固。一是部分整改措施落实不到位。虽然制定了一系列整改措施，但在实际执行过程中，由于缺乏有效的监督和考核机制，部分整改措施未能完全落实到位。例如，针对教学管理方面的某项整改措施，落实进度仅达到XX％，影响了整体整改效果。二是问题反弹风险依然存在。一些已经整改的问题，存在反弹风险。如在办公用房管理方面，曾出现过超标准使用问题，虽已整改，但由于制度执行不够严格，仍有再次出现的可能，类似有反弹风险的问题占已整改问题总数的XX％。三是长效机制运行不畅。部分新建立的作风建设长效制度机制，在实际运行过程中，存在与学校现有管理体系衔接不畅问题，制度执行过程中遇到一些障碍，导致长效机制未能充分发挥作用，制度执行障碍涉及的相关制度占新建立制度总数的XX％。</w:t>
      </w:r>
    </w:p>
    <w:p>
      <w:pPr>
        <w:spacing w:line="740" w:lineRule="exact"/>
        <w:ind w:firstLine="860"/>
        <w:jc w:val="left"/>
      </w:pPr>
      <w:r>
        <w:rPr>
          <w:rFonts w:ascii="宋体" w:hAnsi="宋体"/>
          <w:sz w:val="24"/>
        </w:rPr>
        <w:t>三、下一步抓好抓实整改整治工作的打算</w:t>
      </w:r>
    </w:p>
    <w:p>
      <w:pPr>
        <w:spacing w:line="740" w:lineRule="exact"/>
        <w:ind w:firstLine="860"/>
        <w:jc w:val="left"/>
      </w:pPr>
      <w:r>
        <w:rPr>
          <w:rFonts w:ascii="宋体" w:hAnsi="宋体"/>
          <w:sz w:val="24"/>
        </w:rPr>
        <w:t>针对存在的问题，市第一高级中学将以习近平总书记关于作风建设的重要论述为指导，按照上级部署要求，持续用力、久久为功，进一步抓好抓实整改整治工作，推动中央八项规定精神在学校落地生根。习近平总书记强调，要以钉钉子精神加强作风建设，一锤接着一锤敲，一茬接着一茬干。我们将以此为遵循，切实做好后续工作。</w:t>
      </w:r>
    </w:p>
    <w:p>
      <w:pPr>
        <w:spacing w:line="740" w:lineRule="exact"/>
        <w:ind w:firstLine="860"/>
        <w:jc w:val="left"/>
      </w:pPr>
      <w:r>
        <w:rPr>
          <w:rFonts w:ascii="宋体" w:hAnsi="宋体"/>
          <w:sz w:val="24"/>
        </w:rPr>
        <w:t>（一）深化学习教育，提升思想认识。一是加强理论研究学习。组织教职工深入学习习近平总书记关于加强党的作风建设的重要论述，开展专题研究学习活动，每月至少安排XX次集中研讨，要求每人撰写学习心得，字数不少于XX字，确保学深悟透，提升理论水平。二是创新学习形式方法。引入案例教学、现场教学等形式，组织教职工到廉政教育基地参观学习，每年不少于XX次。开展作风建设主题演讲比赛、知识竞赛等活动，激发教职工学习积极性，预计参与人数达XX人次。三是扩大学习覆盖范围。针对学习覆盖存在的盲区，采取送学上门、线上定制学习课程等方式，确保全体教职工都能参与学习教育。为偏远校区和后勤部门教职工定制专属学习课程XX门，保证学习教育不漏一人。</w:t>
      </w:r>
    </w:p>
    <w:p>
      <w:pPr>
        <w:spacing w:line="740" w:lineRule="exact"/>
        <w:ind w:firstLine="860"/>
        <w:jc w:val="left"/>
      </w:pPr>
      <w:r>
        <w:rPr>
          <w:rFonts w:ascii="宋体" w:hAnsi="宋体"/>
          <w:sz w:val="24"/>
        </w:rPr>
        <w:t>（二）精准查摆问题，深挖作风根源。一是拓宽问题查找渠道。进一步完善信访举报机制，设立专门的作风建设举报邮箱和电话，鼓励师生实名举报。同时，加强与家长、社区的沟通联系，通过家长会、社区座谈会等形式，收集对学校作风建设的意见建议，预计每学期召开家长会XX次，社区座谈会XX次。二是深入分析问题线索。建立问题线索分析研判小组，由纪检、审计等部门人员组成，对收集到的问题线索进行定期分析。运用大数据分析等手段，深挖问题背后的作风根源和制度漏洞，提高线索分析的精准度，每周至少开展一次线索分析研判会议。三是强化自我剖析力度。组织党员干部开展专题民主生活会和组织生活会，严格按照要求进行自我剖析，对照中央八项规定精神，从思想、作风、纪律等方面深入查找问题，撰写对照检查材料，字数不少于XX字，确保自我剖析深刻到位，达到红脸出汗、排毒治病的效果。</w:t>
      </w:r>
    </w:p>
    <w:p>
      <w:pPr>
        <w:spacing w:line="740" w:lineRule="exact"/>
        <w:ind w:firstLine="860"/>
        <w:jc w:val="left"/>
      </w:pPr>
      <w:r>
        <w:rPr>
          <w:rFonts w:ascii="宋体" w:hAnsi="宋体"/>
          <w:sz w:val="24"/>
        </w:rPr>
        <w:t>（三）强化整改落实，巩固整治成果。一是加强整改监督考核。建立整改监督考核机制，成立专门的整改监督小组，定期对整改措施落实情况进行检查。制定整改考核指标体系，对整改工作进行量化考核，考核结果与教职工绩效考核、职称评定等挂钩，对整改不力的部门和个人进行问责，确保整改措施落实率达到XX％。二是防范问题反弹风险。对已整改的问题进行“回头看”，建立问题反弹预警机制。定期对重点领域、关键环节进行检查，如每月对办公用房、财务管理等进行自查，及时发现问题苗头，采取有效措施防范反弹，预计每年开展“回头看”检查XX次。三是优化长效制度机制。对现有作风建设长效制度机制进行全面梳理，结合学校实际情况和上级要求，优化制度设计。加强制度宣传培训，确保教职工熟悉制度内容，每年开展制度培训XX次，参与人数达XX人次，提高制度执行力，使长效制度机制更好地发挥作用。</w:t>
      </w:r>
    </w:p>
    <w:p>
      <w:pPr>
        <w:spacing w:line="740" w:lineRule="exact"/>
        <w:ind w:firstLine="860"/>
        <w:jc w:val="left"/>
      </w:pPr>
      <w:r>
        <w:rPr>
          <w:rFonts w:ascii="宋体" w:hAnsi="宋体"/>
          <w:sz w:val="24"/>
        </w:rPr>
        <w:t>（四）加强组织领导，形成工作合力。一是强化党委主体责任。党委进一步加强对学习教育和整改整治工作的领导，明确党委主体责任，党委书记为第一责任人，班子成员履行“一岗双责”。定期召开党委会专题研究作风建设工作，每季度不少于XX次，及时解决工作中遇到的重大问题。二是加强部门协同配合。建立部门协同工作机制，加强纪检、组织、宣传、教务等部门之间的沟通协作。明确各部门在作风建设中的职责，形成工作合力。每学期召开部门协调会XX次，共同推进学习教育和整改整治工作顺利开展。三是发挥师生监督作用。充分发挥师生的监督作用，建立师生监督反馈机制。设立师生监督岗，邀请师生代表参与作风建设监督工作，定期收集师生意见建议，每学期收集意见建议不少于XX条。对师生反映的问题及时处理反馈，营造全员参与作风建设的良好氛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