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65468" w14:textId="77777777" w:rsidR="00954177" w:rsidRPr="00AF0CD6" w:rsidRDefault="00954177" w:rsidP="00313CBF">
      <w:pPr>
        <w:spacing w:line="360" w:lineRule="auto"/>
      </w:pPr>
    </w:p>
    <w:p w14:paraId="73E0DB0A" w14:textId="77777777"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14:paraId="144016DB" w14:textId="77777777"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14:paraId="79B98BB9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3232F0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90F68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30EA0B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8F52A1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1D1E3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DE4C7" w14:textId="77777777"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14:paraId="1EFE951D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B45D0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212F4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E050B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427C6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6BA48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școlar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2024-2025</w:t>
      </w:r>
    </w:p>
    <w:p w14:paraId="432556D0" w14:textId="77777777"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14:paraId="0A8050AB" w14:textId="77777777"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proofErr w:type="gramStart"/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</w:t>
      </w:r>
      <w:proofErr w:type="gramEnd"/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 xml:space="preserve">               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14:paraId="77A36132" w14:textId="77777777"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="006E3F45" w:rsidRPr="00AF0CD6">
        <w:rPr>
          <w:rFonts w:ascii="Times New Roman" w:hAnsi="Times New Roman" w:cs="Times New Roman"/>
          <w:sz w:val="26"/>
          <w:szCs w:val="26"/>
          <w:lang w:val="hu-HU"/>
        </w:rPr>
        <w:t xml:space="preserve">   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>Boda Szilárd</w:t>
      </w:r>
    </w:p>
    <w:p w14:paraId="51D4BA64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F78A6" w14:textId="77777777"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14:paraId="2BC46ED8" w14:textId="77777777"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14:paraId="29DD1595" w14:textId="77777777"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válaszotott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témám egy mondhatni elég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nápszerű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Witcher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Wiedźmin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>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</w:t>
      </w:r>
      <w:proofErr w:type="spellStart"/>
      <w:r w:rsidR="00396936" w:rsidRPr="00AF0CD6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396936" w:rsidRPr="00AF0CD6">
        <w:rPr>
          <w:rFonts w:ascii="Times New Roman" w:hAnsi="Times New Roman" w:cs="Times New Roman"/>
          <w:sz w:val="24"/>
          <w:szCs w:val="24"/>
        </w:rPr>
        <w:t xml:space="preserve">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sokban merít a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kelet-európai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folklórból, mítoszokból, népi legendákból. A legnépszerűbb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fantasyk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legtöbb eleme, z angolszász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kúltúrából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származik, valamint az ezekben megjelenő toposzok, motívumok könnyen felismerhetőek. A The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Witcher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</w:t>
      </w:r>
      <w:r w:rsidR="00F80592" w:rsidRPr="00AF0CD6">
        <w:rPr>
          <w:rFonts w:ascii="Times New Roman" w:hAnsi="Times New Roman" w:cs="Times New Roman"/>
          <w:sz w:val="24"/>
          <w:szCs w:val="24"/>
        </w:rPr>
        <w:t>egy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 xml:space="preserve">ontot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kévisel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fantasyk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terén, a legtöbb történés eléggé árnyalt, nehéz egy konkrét jó vagy rossz oldalt meghatározni, a történet főszereplője is gyakran ütközik ilyen dilemmákba. A történet alapján kibontakozó politikai intrikák is a középkori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kelet-európa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14:paraId="2191C90D" w14:textId="77777777"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</w:t>
      </w:r>
      <w:proofErr w:type="gramStart"/>
      <w:r w:rsidRPr="00AF0CD6">
        <w:rPr>
          <w:rFonts w:ascii="Times New Roman" w:hAnsi="Times New Roman" w:cs="Times New Roman"/>
          <w:sz w:val="24"/>
          <w:szCs w:val="24"/>
        </w:rPr>
        <w:t>kapcsán,  a</w:t>
      </w:r>
      <w:proofErr w:type="gram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könyebb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érthetőség végett. Az első </w:t>
      </w:r>
      <w:proofErr w:type="gramStart"/>
      <w:r w:rsidRPr="00AF0CD6">
        <w:rPr>
          <w:rFonts w:ascii="Times New Roman" w:hAnsi="Times New Roman" w:cs="Times New Roman"/>
          <w:sz w:val="24"/>
          <w:szCs w:val="24"/>
        </w:rPr>
        <w:t>ilyen</w:t>
      </w:r>
      <w:proofErr w:type="gramEnd"/>
      <w:r w:rsidRPr="00AF0CD6">
        <w:rPr>
          <w:rFonts w:ascii="Times New Roman" w:hAnsi="Times New Roman" w:cs="Times New Roman"/>
          <w:sz w:val="24"/>
          <w:szCs w:val="24"/>
        </w:rPr>
        <w:t xml:space="preserve"> amit sokszor sejtet a történet vagy esetleg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kokrét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említést kap az a sors. Számos olyan véletlen </w:t>
      </w:r>
      <w:proofErr w:type="gramStart"/>
      <w:r w:rsidRPr="00AF0CD6">
        <w:rPr>
          <w:rFonts w:ascii="Times New Roman" w:hAnsi="Times New Roman" w:cs="Times New Roman"/>
          <w:sz w:val="24"/>
          <w:szCs w:val="24"/>
        </w:rPr>
        <w:t>történik</w:t>
      </w:r>
      <w:proofErr w:type="gramEnd"/>
      <w:r w:rsidRPr="00AF0CD6">
        <w:rPr>
          <w:rFonts w:ascii="Times New Roman" w:hAnsi="Times New Roman" w:cs="Times New Roman"/>
          <w:sz w:val="24"/>
          <w:szCs w:val="24"/>
        </w:rPr>
        <w:t xml:space="preserve">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14:paraId="70DABBFB" w14:textId="77777777"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14:paraId="126A783C" w14:textId="77777777"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34694" w14:textId="77777777"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14:paraId="420758C2" w14:textId="77777777"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</w:t>
      </w:r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r w:rsidR="002364D4" w:rsidRPr="00AF0CD6">
        <w:rPr>
          <w:rFonts w:ascii="Times New Roman" w:hAnsi="Times New Roman" w:cs="Times New Roman"/>
          <w:sz w:val="24"/>
          <w:szCs w:val="24"/>
        </w:rPr>
        <w:t>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14:paraId="2EE4DEC6" w14:textId="77777777"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HTML dokumentumok mindig egy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cimkével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kezdődnek és tartalmaznak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&gt; és &lt;body&gt; szekciót. Az előbbi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metainformációkat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(pl. karakterkódolás vagy stílusalapok, CSS hivatkozásai), az utóbbi pedig a tényleges tartalmat, képeket, szöveget és egyebeket foglal magába. Számos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cimke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van, mint a 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cimsoroké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 xml:space="preserve"> (&lt;h1&gt;-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től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 xml:space="preserve"> &lt;h6&gt;-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>), a bekezdések (&lt;p&gt;), vagy &lt;div&gt;, ami egy általános elem, egy konténer.</w:t>
      </w:r>
    </w:p>
    <w:p w14:paraId="1D4312AC" w14:textId="77777777"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00190" w14:textId="77777777"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14:paraId="19B8CA2E" w14:textId="77777777"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meretek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és elrendezések segítségével.</w:t>
      </w:r>
    </w:p>
    <w:p w14:paraId="61310A85" w14:textId="77777777"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14:paraId="316D78EB" w14:textId="77777777" w:rsidR="00050CE7" w:rsidRPr="00AF0CD6" w:rsidRDefault="00050CE7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</w:t>
      </w:r>
      <w:proofErr w:type="spellStart"/>
      <w:r w:rsidR="00DA66C9"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DA66C9" w:rsidRPr="00AF0CD6">
        <w:rPr>
          <w:rFonts w:ascii="Times New Roman" w:hAnsi="Times New Roman" w:cs="Times New Roman"/>
          <w:sz w:val="24"/>
          <w:szCs w:val="24"/>
        </w:rPr>
        <w:t>&gt; szekciójában elhelyezve egy &lt;</w:t>
      </w:r>
      <w:proofErr w:type="spellStart"/>
      <w:r w:rsidR="00DA66C9" w:rsidRPr="00AF0CD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DA66C9" w:rsidRPr="00AF0CD6">
        <w:rPr>
          <w:rFonts w:ascii="Times New Roman" w:hAnsi="Times New Roman" w:cs="Times New Roman"/>
          <w:sz w:val="24"/>
          <w:szCs w:val="24"/>
        </w:rPr>
        <w:t>&gt; címkét helyben is lekódolhatjuk az oldal stílusát.</w:t>
      </w:r>
    </w:p>
    <w:p w14:paraId="4FC498BA" w14:textId="77777777" w:rsidR="00BD4BF8" w:rsidRPr="00AF0CD6" w:rsidRDefault="00BD4BF8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fájlra a HTML dokumentum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&gt; részén belül egy &lt;link&gt; címkével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hivatkozhatuk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.</w:t>
      </w:r>
    </w:p>
    <w:p w14:paraId="4423EABE" w14:textId="77777777" w:rsidR="00D2473D" w:rsidRPr="00AF0CD6" w:rsidRDefault="00BD4BF8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CD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megírva: Minden címkének külön-külön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magadhatjuk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a stílusát, például &lt;p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=”font: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size:10px;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proofErr w:type="spellEnd"/>
      <w:proofErr w:type="gramEnd"/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14:paraId="30F14654" w14:textId="77777777"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</w:t>
      </w:r>
      <w:proofErr w:type="spellStart"/>
      <w:proofErr w:type="gramStart"/>
      <w:r w:rsidRPr="00AF0C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”-</w:t>
      </w:r>
      <w:proofErr w:type="gramEnd"/>
      <w:r w:rsidRPr="00AF0CD6">
        <w:rPr>
          <w:rFonts w:ascii="Times New Roman" w:hAnsi="Times New Roman" w:cs="Times New Roman"/>
          <w:sz w:val="24"/>
          <w:szCs w:val="24"/>
        </w:rPr>
        <w:t xml:space="preserve">t hozzárendelve a tetszőleges elemekhez, csak azoknak fogja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meghározni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a stílusát.………</w:t>
      </w:r>
    </w:p>
    <w:p w14:paraId="3323CD0C" w14:textId="77777777"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189A" w14:textId="77777777"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14:paraId="2382C495" w14:textId="09F4713A"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hyperlinkekkel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14:paraId="6ABC4CB0" w14:textId="77777777"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14:paraId="54D6DD7E" w14:textId="77777777"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</w:t>
      </w:r>
      <w:proofErr w:type="spellStart"/>
      <w:r w:rsidR="00624DE4" w:rsidRPr="00AF0CD6">
        <w:rPr>
          <w:rFonts w:ascii="Times New Roman" w:hAnsi="Times New Roman" w:cs="Times New Roman"/>
          <w:sz w:val="24"/>
          <w:szCs w:val="24"/>
        </w:rPr>
        <w:t>támáról</w:t>
      </w:r>
      <w:proofErr w:type="spellEnd"/>
      <w:r w:rsidR="00624DE4" w:rsidRPr="00AF0CD6">
        <w:rPr>
          <w:rFonts w:ascii="Times New Roman" w:hAnsi="Times New Roman" w:cs="Times New Roman"/>
          <w:sz w:val="24"/>
          <w:szCs w:val="24"/>
        </w:rPr>
        <w:t>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14:paraId="51FC17A5" w14:textId="77777777"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4F23EBDC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font-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size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301C2560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text-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shadow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42D28E2B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22A4ED9A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2C3BE897" w14:textId="77777777"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), a betűk árnyékolását (text-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</w:t>
      </w:r>
      <w:r w:rsidR="00950F7B" w:rsidRPr="00AF0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2F" w:rsidRPr="00AF0CD6">
        <w:rPr>
          <w:rFonts w:ascii="Times New Roman" w:hAnsi="Times New Roman" w:cs="Times New Roman"/>
          <w:sz w:val="24"/>
          <w:szCs w:val="24"/>
        </w:rPr>
        <w:t>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F20B2F" w:rsidRPr="00AF0CD6">
        <w:rPr>
          <w:rFonts w:ascii="Times New Roman" w:hAnsi="Times New Roman" w:cs="Times New Roman"/>
          <w:sz w:val="24"/>
          <w:szCs w:val="24"/>
        </w:rPr>
        <w:t xml:space="preserve"> néz ki:</w:t>
      </w:r>
    </w:p>
    <w:p w14:paraId="1156B2D0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61693C1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B2F23CF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A7DAE18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14:paraId="128C85CB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3F583A1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CC78AE2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E27E04F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AD5193C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C35C0CD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14:paraId="3532668B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994B5E4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912CC0A" w14:textId="77777777"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14:paraId="312A57CD" w14:textId="77777777"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menüponotok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, a weboldalon, egy sorban helyezkednek el:</w:t>
      </w:r>
    </w:p>
    <w:p w14:paraId="407727D8" w14:textId="77777777"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4E20D4" wp14:editId="504E059C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12D" w14:textId="77777777"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14:paraId="5C76FEAB" w14:textId="77777777"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A0C09" wp14:editId="39EC9FBE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F5C" w14:textId="77777777"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E1313" w14:textId="77777777"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menüsorhoz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tartózó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</w:t>
      </w:r>
      <w:r w:rsidR="00C47961" w:rsidRPr="00AF0CD6">
        <w:rPr>
          <w:rFonts w:ascii="Times New Roman" w:hAnsi="Times New Roman" w:cs="Times New Roman"/>
          <w:sz w:val="24"/>
          <w:szCs w:val="24"/>
        </w:rPr>
        <w:t>CSS kód:</w:t>
      </w:r>
    </w:p>
    <w:p w14:paraId="082E93E7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7DECA9C7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position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relative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B3A459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058C3C93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6FFC85FA" w14:textId="6078BF55"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 xml:space="preserve">ezekre az 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elemkre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>, mivel így magasabb rétegben vannak.</w:t>
      </w:r>
    </w:p>
    <w:p w14:paraId="45ACB8F6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0E409A00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list-style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5F60A34D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965AEBF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14:paraId="6CED8CD5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display: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flex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040B11A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justify-content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14:paraId="7CD717AC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62B40A9B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3007D685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37BD699C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14:paraId="78894F79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font-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size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46BAD1F0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1FD034E9" w14:textId="1346F302"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list-style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” a betűmértet adja meg.</w:t>
      </w:r>
    </w:p>
    <w:p w14:paraId="1EA865C5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3D54F4AF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F3BA74D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proofErr w:type="gramStart"/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2E8E2AFC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white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F13E2AF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decoration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bookmarkEnd w:id="1"/>
    </w:p>
    <w:p w14:paraId="58EC24F2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border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transparent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6523BCA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border-radius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4BCCB97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transition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box-shadow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</w:t>
      </w:r>
      <w:proofErr w:type="gram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proofErr w:type="gram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07F387C3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24ABF78B" w14:textId="614E1F88"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>, a szegélye láthatatlan. A „</w:t>
      </w:r>
      <w:proofErr w:type="spellStart"/>
      <w:r w:rsidR="008C749E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="008C749E">
        <w:rPr>
          <w:rFonts w:ascii="Times New Roman" w:hAnsi="Times New Roman" w:cs="Times New Roman"/>
          <w:sz w:val="24"/>
          <w:szCs w:val="24"/>
        </w:rPr>
        <w:t xml:space="preserve">” egy animációt hoz létre a megadott tulajdonságok megváltoztatásával. </w:t>
      </w:r>
    </w:p>
    <w:p w14:paraId="74444FB5" w14:textId="22B23F9D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gram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proofErr w:type="gram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7BB2C62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box-shadow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proofErr w:type="gramStart"/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14:paraId="146848CB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proofErr w:type="gramStart"/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7FBD5501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D730F96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6229A9A8" w14:textId="095758F8"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Ez a rész megadja a végleges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állpotát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animációnak mikor az egeret az elem fölé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viszzük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266448" w14:textId="29A98E2A"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elhelyzve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amit egy </w:t>
      </w:r>
      <w:proofErr w:type="spellStart"/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14:paraId="180269F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14:paraId="2FA8055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14:paraId="5BE1C7ED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Vajákok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világában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BFA975" w14:textId="07064961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D4EFF3" w14:textId="634C9F11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Andrzej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Sapkowski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tollából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06469F" w14:textId="718D73C6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019A8" w14:textId="7BA41F5B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szereplők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4F7FB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Rövid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ismertető</w:t>
      </w:r>
      <w:proofErr w:type="spellEnd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5A29A2" w14:textId="5D167B3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Vaják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Lengyelül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Cykl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wiedźmiński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FBF056" w14:textId="07C67730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játékokkal</w:t>
      </w:r>
      <w:proofErr w:type="spellEnd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3FEDD5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"backg_image.jpg"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"Witcher 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világ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imgResize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14:paraId="3593CF0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14:paraId="02795646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0C13C" w14:textId="3F1D795A"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E2E79">
        <w:rPr>
          <w:rFonts w:ascii="Times New Roman" w:hAnsi="Times New Roman" w:cs="Times New Roman"/>
          <w:sz w:val="24"/>
          <w:szCs w:val="24"/>
        </w:rPr>
        <w:t xml:space="preserve">div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7E2E79">
        <w:rPr>
          <w:rFonts w:ascii="Times New Roman" w:hAnsi="Times New Roman" w:cs="Times New Roman"/>
          <w:sz w:val="24"/>
          <w:szCs w:val="24"/>
        </w:rPr>
        <w:t>="main-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14:paraId="5DF9DCC1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596C5E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324CEA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BD705E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8CAB4D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14:paraId="1D948B0E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7690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745229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80BFF7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251551A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3A8F5A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</w:t>
      </w:r>
      <w:proofErr w:type="gramEnd"/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29A3F6B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7FCFE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579733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5067E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AEFABB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6267C1" w14:textId="755F7DB1"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>;</w:t>
      </w:r>
      <w:r w:rsidRPr="00AA13FA">
        <w:rPr>
          <w:rFonts w:ascii="Times New Roman" w:hAnsi="Times New Roman" w:cs="Times New Roman"/>
          <w:sz w:val="24"/>
          <w:szCs w:val="24"/>
        </w:rPr>
        <w:t xml:space="preserve">” arra </w:t>
      </w:r>
      <w:proofErr w:type="gramStart"/>
      <w:r w:rsidRPr="00AA13FA">
        <w:rPr>
          <w:rFonts w:ascii="Times New Roman" w:hAnsi="Times New Roman" w:cs="Times New Roman"/>
          <w:sz w:val="24"/>
          <w:szCs w:val="24"/>
        </w:rPr>
        <w:t>szolgál</w:t>
      </w:r>
      <w:proofErr w:type="gramEnd"/>
      <w:r w:rsidRPr="00AA13FA">
        <w:rPr>
          <w:rFonts w:ascii="Times New Roman" w:hAnsi="Times New Roman" w:cs="Times New Roman"/>
          <w:sz w:val="24"/>
          <w:szCs w:val="24"/>
        </w:rPr>
        <w:t xml:space="preserve"> hogy az elemben található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gyerkmekelemek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>: center;</w:t>
      </w:r>
      <w:r w:rsidRPr="00AA13F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tartamat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proofErr w:type="spellStart"/>
      <w:proofErr w:type="gramStart"/>
      <w:r w:rsidRPr="00AA13FA">
        <w:rPr>
          <w:rFonts w:ascii="Times New Roman" w:hAnsi="Times New Roman" w:cs="Times New Roman"/>
          <w:sz w:val="24"/>
          <w:szCs w:val="24"/>
        </w:rPr>
        <w:t>padding”a</w:t>
      </w:r>
      <w:proofErr w:type="spellEnd"/>
      <w:proofErr w:type="gramEnd"/>
      <w:r w:rsidRPr="00AA13FA">
        <w:rPr>
          <w:rFonts w:ascii="Times New Roman" w:hAnsi="Times New Roman" w:cs="Times New Roman"/>
          <w:sz w:val="24"/>
          <w:szCs w:val="24"/>
        </w:rPr>
        <w:t xml:space="preserve">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margin: 0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>;</w:t>
      </w:r>
      <w:r w:rsidRPr="00AA13FA">
        <w:rPr>
          <w:rFonts w:ascii="Times New Roman" w:hAnsi="Times New Roman" w:cs="Times New Roman"/>
          <w:sz w:val="24"/>
          <w:szCs w:val="24"/>
        </w:rPr>
        <w:t>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mivel</w:t>
      </w:r>
      <w:r w:rsidR="00AA13FA" w:rsidRPr="00AA1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FA" w:rsidRPr="00AA13FA">
        <w:rPr>
          <w:rFonts w:ascii="Times New Roman" w:hAnsi="Times New Roman" w:cs="Times New Roman"/>
          <w:sz w:val="24"/>
          <w:szCs w:val="24"/>
        </w:rPr>
        <w:lastRenderedPageBreak/>
        <w:t>reszponziv</w:t>
      </w:r>
      <w:proofErr w:type="spellEnd"/>
      <w:r w:rsidR="00AA13FA" w:rsidRPr="00AA13FA">
        <w:rPr>
          <w:rFonts w:ascii="Times New Roman" w:hAnsi="Times New Roman" w:cs="Times New Roman"/>
          <w:sz w:val="24"/>
          <w:szCs w:val="24"/>
        </w:rPr>
        <w:t xml:space="preserve">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 xml:space="preserve">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</w:t>
      </w:r>
      <w:proofErr w:type="spellStart"/>
      <w:r w:rsidR="00AA13FA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>-en belül a „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 xml:space="preserve">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C5A2B" w:rsidRPr="007C5A2B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="007C5A2B" w:rsidRPr="007C5A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7C5A2B" w:rsidRPr="007C5A2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="007C5A2B" w:rsidRPr="007C5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5A2B" w:rsidRPr="007C5A2B">
        <w:rPr>
          <w:rFonts w:ascii="Times New Roman" w:hAnsi="Times New Roman" w:cs="Times New Roman"/>
          <w:sz w:val="24"/>
          <w:szCs w:val="24"/>
        </w:rPr>
        <w:t>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</w:t>
      </w:r>
      <w:proofErr w:type="spellStart"/>
      <w:r w:rsidR="007C5A2B">
        <w:rPr>
          <w:rFonts w:ascii="Times New Roman" w:hAnsi="Times New Roman" w:cs="Times New Roman"/>
          <w:sz w:val="24"/>
          <w:szCs w:val="24"/>
        </w:rPr>
        <w:t>border-radius</w:t>
      </w:r>
      <w:proofErr w:type="spellEnd"/>
      <w:r w:rsidR="007C5A2B">
        <w:rPr>
          <w:rFonts w:ascii="Times New Roman" w:hAnsi="Times New Roman" w:cs="Times New Roman"/>
          <w:sz w:val="24"/>
          <w:szCs w:val="24"/>
        </w:rPr>
        <w:t xml:space="preserve">” elem a sarok </w:t>
      </w:r>
      <w:proofErr w:type="spellStart"/>
      <w:r w:rsidR="007C5A2B">
        <w:rPr>
          <w:rFonts w:ascii="Times New Roman" w:hAnsi="Times New Roman" w:cs="Times New Roman"/>
          <w:sz w:val="24"/>
          <w:szCs w:val="24"/>
        </w:rPr>
        <w:t>lekerekitettségét</w:t>
      </w:r>
      <w:proofErr w:type="spellEnd"/>
      <w:r w:rsidR="007C5A2B">
        <w:rPr>
          <w:rFonts w:ascii="Times New Roman" w:hAnsi="Times New Roman" w:cs="Times New Roman"/>
          <w:sz w:val="24"/>
          <w:szCs w:val="24"/>
        </w:rPr>
        <w:t xml:space="preserve"> határozza meg.</w:t>
      </w:r>
    </w:p>
    <w:p w14:paraId="40E6F682" w14:textId="10CD71F6"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14:paraId="5380B613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"backg_image.jpg"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Witcher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világ"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imgResize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2853710E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705A09A" w14:textId="41E3CE4D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14:paraId="075DE4C8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A87139" w14:textId="2424E8D9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container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</w:t>
      </w:r>
      <w:proofErr w:type="gramEnd"/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-content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imgResize</w:t>
      </w:r>
      <w:proofErr w:type="spellEnd"/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10C4DBC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0ED75A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68580E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B6743B" w14:textId="6710F0C0"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lagnagyobb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szélessége 830px lehet és a magassága automatikusan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skálázódik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AE6164E" w14:textId="77777777"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8CC3" w14:textId="77777777"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14:paraId="0D4B02EA" w14:textId="77777777"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</w:t>
      </w:r>
      <w:proofErr w:type="spellStart"/>
      <w:r w:rsidR="00944DE9" w:rsidRPr="00AF0CD6">
        <w:rPr>
          <w:rFonts w:ascii="Times New Roman" w:hAnsi="Times New Roman" w:cs="Times New Roman"/>
          <w:sz w:val="24"/>
          <w:szCs w:val="26"/>
        </w:rPr>
        <w:t>Witcher</w:t>
      </w:r>
      <w:proofErr w:type="spellEnd"/>
      <w:r w:rsidR="00944DE9" w:rsidRPr="00AF0CD6">
        <w:rPr>
          <w:rFonts w:ascii="Times New Roman" w:hAnsi="Times New Roman" w:cs="Times New Roman"/>
          <w:sz w:val="24"/>
          <w:szCs w:val="26"/>
        </w:rPr>
        <w:t xml:space="preserve">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14:paraId="11BB780B" w14:textId="77777777"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tartalmilag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 xml:space="preserve">lcímekre </w:t>
      </w:r>
      <w:proofErr w:type="gramStart"/>
      <w:r w:rsidR="00125D0A" w:rsidRPr="00AF0CD6">
        <w:rPr>
          <w:rFonts w:ascii="Times New Roman" w:hAnsi="Times New Roman" w:cs="Times New Roman"/>
          <w:sz w:val="24"/>
          <w:szCs w:val="26"/>
        </w:rPr>
        <w:t>osztottam</w:t>
      </w:r>
      <w:proofErr w:type="gramEnd"/>
      <w:r w:rsidR="00125D0A" w:rsidRPr="00AF0CD6">
        <w:rPr>
          <w:rFonts w:ascii="Times New Roman" w:hAnsi="Times New Roman" w:cs="Times New Roman"/>
          <w:sz w:val="24"/>
          <w:szCs w:val="26"/>
        </w:rPr>
        <w:t xml:space="preserve">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 xml:space="preserve"> 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14:paraId="5FF8F7D7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D48D5A2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&gt;Az utolsó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kivánság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E38A296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DC21C58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AC66397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7E76901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A címadó novella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és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Yennefer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3B41A57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F634050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DA72C8F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1652837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0C49DA6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1E0B0B6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3E813EE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találkozik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95154D1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Ebben a novellában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és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Jaskier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02FE171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7E88E49" w14:textId="77777777"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&lt;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strong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</w:t>
      </w:r>
      <w:proofErr w:type="spellStart"/>
      <w:r w:rsidR="00C36093" w:rsidRPr="00AF0CD6">
        <w:rPr>
          <w:rFonts w:ascii="Times New Roman" w:hAnsi="Times New Roman" w:cs="Times New Roman"/>
          <w:sz w:val="24"/>
          <w:szCs w:val="26"/>
        </w:rPr>
        <w:t>ul</w:t>
      </w:r>
      <w:proofErr w:type="spellEnd"/>
      <w:r w:rsidR="00C36093" w:rsidRPr="00AF0CD6">
        <w:rPr>
          <w:rFonts w:ascii="Times New Roman" w:hAnsi="Times New Roman" w:cs="Times New Roman"/>
          <w:sz w:val="24"/>
          <w:szCs w:val="26"/>
        </w:rPr>
        <w:t>&gt; és &lt;li&gt; tagek határoznak meg. Ez a lista számozatlan és 20 pixelre helyezkedik el a széltől.</w:t>
      </w:r>
    </w:p>
    <w:p w14:paraId="7FA73F03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</w:t>
      </w:r>
      <w:proofErr w:type="gramEnd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-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4E2954A5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list-style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22A10FD7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margin-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left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7E9730A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71EF087E" w14:textId="77777777"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7A25BD03" w14:textId="77777777"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14:paraId="14D10405" w14:textId="77777777"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harmadik oldalam a „The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Witcher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– Karakterek” címet viseli. Ezen az oldalon néhány karaktert mutatok be, természetesen köztük a két főszereplőt és rajtuk kívül még </w:t>
      </w:r>
      <w:proofErr w:type="gramStart"/>
      <w:r w:rsidRPr="00AF0CD6">
        <w:rPr>
          <w:rFonts w:ascii="Times New Roman" w:hAnsi="Times New Roman" w:cs="Times New Roman"/>
          <w:sz w:val="24"/>
          <w:szCs w:val="26"/>
        </w:rPr>
        <w:t>azokat</w:t>
      </w:r>
      <w:proofErr w:type="gramEnd"/>
      <w:r w:rsidRPr="00AF0CD6">
        <w:rPr>
          <w:rFonts w:ascii="Times New Roman" w:hAnsi="Times New Roman" w:cs="Times New Roman"/>
          <w:sz w:val="24"/>
          <w:szCs w:val="26"/>
        </w:rPr>
        <w:t xml:space="preserve"> akiket érdekesnek találtam.</w:t>
      </w:r>
    </w:p>
    <w:p w14:paraId="3193E4E5" w14:textId="77777777"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két főszereplőnek rövid történetét mutatom be, illetve kapcsolataikat, a főbb szereplőkkel.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14:paraId="11C0FE0F" w14:textId="77777777"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Ríviai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3DF4943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="00837F6D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</w:t>
      </w:r>
      <w:proofErr w:type="gram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px;height</w:t>
      </w:r>
      <w:proofErr w:type="gramEnd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14:paraId="180A5194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&gt;Az igazi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töténet</w:t>
      </w:r>
      <w:proofErr w:type="spellEnd"/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EE8641E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1455CC6F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A9089A1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&gt;Pontosan nem lehet tudni születésének helyét, de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Kaedwenben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5FCAE05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59ACC90F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4AA3D15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1F63967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7E04F809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&gt;Egy másik fontos esemény 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Renfri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FAC6662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33E093D8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994A1EE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661506D8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FB46F13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816073D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6020991B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Vesemir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D9E9ADE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28A80C5E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1EF4432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3180808" w14:textId="77777777"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float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right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) és 20 pixelre helyezkedjen el (margin-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left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: 20px).</w:t>
      </w:r>
    </w:p>
    <w:p w14:paraId="2BF8FAE4" w14:textId="77777777"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női főszereplőnek,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Cirillának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14:paraId="09BDCA75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Fiona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Elen </w:t>
      </w:r>
      <w:proofErr w:type="spellStart"/>
      <w:proofErr w:type="gram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Riannon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)&lt;</w:t>
      </w:r>
      <w:proofErr w:type="gram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10CA4DF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</w:t>
      </w:r>
      <w:proofErr w:type="gram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px;height</w:t>
      </w:r>
      <w:proofErr w:type="gramEnd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14:paraId="6D1DEBF4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teljes nevén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Fiona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Elen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Riannon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, a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&gt;The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Witcher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FF1F3E4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70263C3B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5E18B70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Cintra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8AEFFA9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2C92C42C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57C944B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751BF96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462FBC20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0510146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EAAB89E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Riviai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nevelt lánya, aki apjaként tekint rá, és aki mindent megtesz a </w:t>
      </w:r>
      <w:proofErr w:type="gram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védelméért.&lt;</w:t>
      </w:r>
      <w:proofErr w:type="gram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679453C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Vengerbergi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Yennefer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Yennefer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mentora, aki segít neki felfedezni varázslói </w:t>
      </w:r>
      <w:proofErr w:type="gram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képességeit.&lt;</w:t>
      </w:r>
      <w:proofErr w:type="gram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56205B5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Emhyr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var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Emreis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apja, aki 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Nilfgaard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Birodalom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császára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C81D4B6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BCA096F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60D8AD75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3833BF1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C9F6F9C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5B896C3E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20A65AF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3EBB847" w14:textId="77777777"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14:paraId="25093D22" w14:textId="77777777"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NEGYEDIK OLDAL</w:t>
      </w:r>
    </w:p>
    <w:p w14:paraId="6E7B03CF" w14:textId="77777777" w:rsidR="00837F6D" w:rsidRPr="00837F6D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</w:p>
    <w:sectPr w:rsidR="00837F6D" w:rsidRPr="00837F6D" w:rsidSect="006E3F45">
      <w:headerReference w:type="default" r:id="rId10"/>
      <w:footerReference w:type="default" r:id="rId11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45274" w14:textId="77777777" w:rsidR="007D3C3F" w:rsidRPr="00AF0CD6" w:rsidRDefault="007D3C3F" w:rsidP="00313CBF">
      <w:pPr>
        <w:spacing w:after="0" w:line="240" w:lineRule="auto"/>
      </w:pPr>
      <w:r w:rsidRPr="00AF0CD6">
        <w:separator/>
      </w:r>
    </w:p>
  </w:endnote>
  <w:endnote w:type="continuationSeparator" w:id="0">
    <w:p w14:paraId="47C62706" w14:textId="77777777" w:rsidR="007D3C3F" w:rsidRPr="00AF0CD6" w:rsidRDefault="007D3C3F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6970"/>
      <w:docPartObj>
        <w:docPartGallery w:val="Page Numbers (Bottom of Page)"/>
        <w:docPartUnique/>
      </w:docPartObj>
    </w:sdtPr>
    <w:sdtContent>
      <w:p w14:paraId="17415D18" w14:textId="77777777" w:rsidR="00624DE4" w:rsidRPr="00AF0CD6" w:rsidRDefault="00000000">
        <w:pPr>
          <w:pStyle w:val="llb"/>
          <w:jc w:val="center"/>
        </w:pPr>
        <w:r w:rsidRPr="00AF0CD6">
          <w:fldChar w:fldCharType="begin"/>
        </w:r>
        <w:r w:rsidRPr="00AF0CD6">
          <w:instrText xml:space="preserve"> PAGE   \* MERGEFORMAT </w:instrText>
        </w:r>
        <w:r w:rsidRPr="00AF0CD6">
          <w:fldChar w:fldCharType="separate"/>
        </w:r>
        <w:r w:rsidR="00837F6D" w:rsidRPr="00AF0CD6">
          <w:t>8</w:t>
        </w:r>
        <w:r w:rsidRPr="00AF0CD6">
          <w:fldChar w:fldCharType="end"/>
        </w:r>
      </w:p>
    </w:sdtContent>
  </w:sdt>
  <w:p w14:paraId="419D295A" w14:textId="77777777" w:rsidR="00624DE4" w:rsidRPr="00AF0CD6" w:rsidRDefault="00624D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4BACF" w14:textId="77777777" w:rsidR="007D3C3F" w:rsidRPr="00AF0CD6" w:rsidRDefault="007D3C3F" w:rsidP="00313CBF">
      <w:pPr>
        <w:spacing w:after="0" w:line="240" w:lineRule="auto"/>
      </w:pPr>
      <w:r w:rsidRPr="00AF0CD6">
        <w:separator/>
      </w:r>
    </w:p>
  </w:footnote>
  <w:footnote w:type="continuationSeparator" w:id="0">
    <w:p w14:paraId="008E7918" w14:textId="77777777" w:rsidR="007D3C3F" w:rsidRPr="00AF0CD6" w:rsidRDefault="007D3C3F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59478" w14:textId="77777777" w:rsidR="00624DE4" w:rsidRPr="00AF0CD6" w:rsidRDefault="00624DE4">
    <w:pPr>
      <w:pStyle w:val="lfej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14:paraId="5C8D7B3C" w14:textId="77777777" w:rsidR="00624DE4" w:rsidRPr="00AF0CD6" w:rsidRDefault="00624DE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93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BF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44C97"/>
    <w:rsid w:val="0054217C"/>
    <w:rsid w:val="0057500B"/>
    <w:rsid w:val="005D5B11"/>
    <w:rsid w:val="00624DE4"/>
    <w:rsid w:val="006A4CFF"/>
    <w:rsid w:val="006E3F45"/>
    <w:rsid w:val="00755201"/>
    <w:rsid w:val="00782CB2"/>
    <w:rsid w:val="007C5A2B"/>
    <w:rsid w:val="007D3C3F"/>
    <w:rsid w:val="007E2E79"/>
    <w:rsid w:val="00820413"/>
    <w:rsid w:val="00837F6D"/>
    <w:rsid w:val="00843CA9"/>
    <w:rsid w:val="008C749E"/>
    <w:rsid w:val="00944DE9"/>
    <w:rsid w:val="009473F6"/>
    <w:rsid w:val="00950F7B"/>
    <w:rsid w:val="00954177"/>
    <w:rsid w:val="00961985"/>
    <w:rsid w:val="00A61B08"/>
    <w:rsid w:val="00AA13FA"/>
    <w:rsid w:val="00AD0156"/>
    <w:rsid w:val="00AF0CD6"/>
    <w:rsid w:val="00B23A09"/>
    <w:rsid w:val="00B356F5"/>
    <w:rsid w:val="00B56AC4"/>
    <w:rsid w:val="00B56C6F"/>
    <w:rsid w:val="00BD4BF8"/>
    <w:rsid w:val="00BF0B6A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F20B2F"/>
    <w:rsid w:val="00F80592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08DA"/>
  <w15:docId w15:val="{00028043-678A-4F0E-8685-5E446BA6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7F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CBF"/>
  </w:style>
  <w:style w:type="paragraph" w:styleId="llb">
    <w:name w:val="footer"/>
    <w:basedOn w:val="Norml"/>
    <w:link w:val="llb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CBF"/>
  </w:style>
  <w:style w:type="paragraph" w:styleId="Buborkszveg">
    <w:name w:val="Balloon Text"/>
    <w:basedOn w:val="Norml"/>
    <w:link w:val="Buborkszveg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incstrkz">
    <w:name w:val="No Spacing"/>
    <w:link w:val="NincstrkzChar"/>
    <w:uiPriority w:val="1"/>
    <w:qFormat/>
    <w:rsid w:val="006E3F45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E3F45"/>
  </w:style>
  <w:style w:type="character" w:customStyle="1" w:styleId="Cmsor1Char">
    <w:name w:val="Címsor 1 Char"/>
    <w:basedOn w:val="Bekezdsalapbettpusa"/>
    <w:link w:val="Cmsor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050CE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BD4BF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D4BF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D4BF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D4BF8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BD4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1899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Barni Rácz</cp:lastModifiedBy>
  <cp:revision>15</cp:revision>
  <dcterms:created xsi:type="dcterms:W3CDTF">2024-11-04T06:26:00Z</dcterms:created>
  <dcterms:modified xsi:type="dcterms:W3CDTF">2024-11-19T16:54:00Z</dcterms:modified>
</cp:coreProperties>
</file>