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pPr w:leftFromText="180" w:rightFromText="180" w:vertAnchor="page" w:horzAnchor="margin" w:tblpY="2461"/>
        <w:tblW w:w="0" w:type="auto"/>
        <w:tblLook w:val="04A0" w:firstRow="1" w:lastRow="0" w:firstColumn="1" w:lastColumn="0" w:noHBand="0" w:noVBand="1"/>
      </w:tblPr>
      <w:tblGrid>
        <w:gridCol w:w="819"/>
        <w:gridCol w:w="2717"/>
        <w:gridCol w:w="943"/>
        <w:gridCol w:w="707"/>
        <w:gridCol w:w="725"/>
        <w:gridCol w:w="2112"/>
        <w:gridCol w:w="930"/>
      </w:tblGrid>
      <w:tr w:rsidR="00943244" w:rsidRPr="00D46526" w:rsidTr="00D46526">
        <w:tc>
          <w:tcPr>
            <w:tcW w:w="8953" w:type="dxa"/>
            <w:gridSpan w:val="7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Объект: 3 </w:t>
            </w:r>
            <w:proofErr w:type="spellStart"/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мкр</w:t>
            </w:r>
            <w:proofErr w:type="spellEnd"/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, строящийся ГМ «Глобус»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2717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943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Тех-кая</w:t>
            </w:r>
          </w:p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хар</w:t>
            </w:r>
            <w:proofErr w:type="spellEnd"/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-ка</w:t>
            </w:r>
          </w:p>
        </w:tc>
        <w:tc>
          <w:tcPr>
            <w:tcW w:w="707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Ед.</w:t>
            </w:r>
          </w:p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изм.</w:t>
            </w:r>
          </w:p>
        </w:tc>
        <w:tc>
          <w:tcPr>
            <w:tcW w:w="725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Кол-во</w:t>
            </w:r>
          </w:p>
        </w:tc>
        <w:tc>
          <w:tcPr>
            <w:tcW w:w="2112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Цен</w:t>
            </w:r>
            <w:proofErr w:type="gramStart"/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а(</w:t>
            </w:r>
            <w:proofErr w:type="gramEnd"/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единица за работу), сом</w:t>
            </w:r>
          </w:p>
        </w:tc>
        <w:tc>
          <w:tcPr>
            <w:tcW w:w="930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Итого, сом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17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Монтаж пластиковой трубы</w:t>
            </w:r>
            <w:r w:rsidR="001F46F0" w:rsidRPr="00D46526">
              <w:rPr>
                <w:rFonts w:ascii="Times New Roman" w:hAnsi="Times New Roman" w:cs="Times New Roman"/>
                <w:sz w:val="24"/>
                <w:szCs w:val="24"/>
              </w:rPr>
              <w:t xml:space="preserve"> (с подсыпкой)</w:t>
            </w:r>
          </w:p>
        </w:tc>
        <w:tc>
          <w:tcPr>
            <w:tcW w:w="943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0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725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112" w:type="dxa"/>
            <w:vAlign w:val="center"/>
          </w:tcPr>
          <w:p w:rsidR="00943244" w:rsidRPr="00D46526" w:rsidRDefault="0035386C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930" w:type="dxa"/>
            <w:vAlign w:val="center"/>
          </w:tcPr>
          <w:p w:rsidR="00943244" w:rsidRPr="00D46526" w:rsidRDefault="0035386C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 w:rsidR="001F46F0" w:rsidRPr="00D46526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17" w:type="dxa"/>
            <w:vAlign w:val="center"/>
          </w:tcPr>
          <w:p w:rsidR="001F46F0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 xml:space="preserve">Монтаж асбестово-цементной трубы </w:t>
            </w:r>
          </w:p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(с подсыпкой)</w:t>
            </w:r>
          </w:p>
        </w:tc>
        <w:tc>
          <w:tcPr>
            <w:tcW w:w="943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70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725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112" w:type="dxa"/>
            <w:vAlign w:val="center"/>
          </w:tcPr>
          <w:p w:rsidR="00943244" w:rsidRPr="00D46526" w:rsidRDefault="0035386C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930" w:type="dxa"/>
            <w:vAlign w:val="center"/>
          </w:tcPr>
          <w:p w:rsidR="00943244" w:rsidRPr="00D46526" w:rsidRDefault="0035386C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35200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1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Монтаж бетонного кольца с бетонирование дна и окружности крышки</w:t>
            </w:r>
          </w:p>
        </w:tc>
        <w:tc>
          <w:tcPr>
            <w:tcW w:w="943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70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2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930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1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 xml:space="preserve"> Выведение канализационных точек</w:t>
            </w:r>
          </w:p>
        </w:tc>
        <w:tc>
          <w:tcPr>
            <w:tcW w:w="943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  <w:p w:rsidR="001F46F0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  <w:p w:rsidR="001F46F0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70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112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</w:p>
        </w:tc>
        <w:tc>
          <w:tcPr>
            <w:tcW w:w="930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17600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17" w:type="dxa"/>
            <w:vAlign w:val="center"/>
          </w:tcPr>
          <w:p w:rsidR="00943244" w:rsidRPr="00D46526" w:rsidRDefault="004A19BC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Врезка в центральную трубу водопровода</w:t>
            </w:r>
          </w:p>
        </w:tc>
        <w:tc>
          <w:tcPr>
            <w:tcW w:w="943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70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2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930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71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Монтаж водопроводной пластиковой трубы</w:t>
            </w:r>
            <w:r w:rsidR="004A19BC" w:rsidRPr="00D46526">
              <w:rPr>
                <w:rFonts w:ascii="Times New Roman" w:hAnsi="Times New Roman" w:cs="Times New Roman"/>
                <w:sz w:val="24"/>
                <w:szCs w:val="24"/>
              </w:rPr>
              <w:t xml:space="preserve"> (с подсыпкой)</w:t>
            </w:r>
          </w:p>
        </w:tc>
        <w:tc>
          <w:tcPr>
            <w:tcW w:w="943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70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725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112" w:type="dxa"/>
            <w:vAlign w:val="center"/>
          </w:tcPr>
          <w:p w:rsidR="00943244" w:rsidRPr="00D46526" w:rsidRDefault="0035386C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4A19BC" w:rsidRPr="00D4652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1F46F0" w:rsidRPr="00D4652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30" w:type="dxa"/>
            <w:vAlign w:val="center"/>
          </w:tcPr>
          <w:p w:rsidR="00943244" w:rsidRPr="00D46526" w:rsidRDefault="0035386C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1F46F0" w:rsidRPr="00D46526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</w:p>
        </w:tc>
      </w:tr>
      <w:tr w:rsidR="00943244" w:rsidRPr="00D46526" w:rsidTr="00D46526">
        <w:tc>
          <w:tcPr>
            <w:tcW w:w="819" w:type="dxa"/>
            <w:vAlign w:val="center"/>
          </w:tcPr>
          <w:p w:rsidR="00943244" w:rsidRPr="00D46526" w:rsidRDefault="00943244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71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Монтаж гусака и водомера</w:t>
            </w:r>
          </w:p>
        </w:tc>
        <w:tc>
          <w:tcPr>
            <w:tcW w:w="943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sym w:font="UniversalMath1 BT" w:char="F026"/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707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725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2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  <w:tc>
          <w:tcPr>
            <w:tcW w:w="930" w:type="dxa"/>
            <w:vAlign w:val="center"/>
          </w:tcPr>
          <w:p w:rsidR="00943244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5000</w:t>
            </w:r>
          </w:p>
        </w:tc>
      </w:tr>
      <w:tr w:rsidR="001F46F0" w:rsidRPr="00D46526" w:rsidTr="00D46526">
        <w:tc>
          <w:tcPr>
            <w:tcW w:w="819" w:type="dxa"/>
            <w:vAlign w:val="center"/>
          </w:tcPr>
          <w:p w:rsidR="001F46F0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717" w:type="dxa"/>
            <w:vAlign w:val="center"/>
          </w:tcPr>
          <w:p w:rsidR="001F46F0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Вырывание</w:t>
            </w:r>
            <w:r w:rsidR="004A19BC" w:rsidRPr="00D46526">
              <w:rPr>
                <w:rFonts w:ascii="Times New Roman" w:hAnsi="Times New Roman" w:cs="Times New Roman"/>
                <w:sz w:val="24"/>
                <w:szCs w:val="24"/>
              </w:rPr>
              <w:t xml:space="preserve"> и закапывание</w:t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 xml:space="preserve"> траншеи (вручную) под </w:t>
            </w:r>
            <w:r w:rsidR="00D46526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4A19BC" w:rsidRPr="00D46526">
              <w:rPr>
                <w:rFonts w:ascii="Times New Roman" w:hAnsi="Times New Roman" w:cs="Times New Roman"/>
                <w:sz w:val="24"/>
                <w:szCs w:val="24"/>
              </w:rPr>
              <w:t xml:space="preserve">нутреннюю </w:t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канализацию</w:t>
            </w:r>
          </w:p>
        </w:tc>
        <w:tc>
          <w:tcPr>
            <w:tcW w:w="943" w:type="dxa"/>
            <w:vAlign w:val="center"/>
          </w:tcPr>
          <w:p w:rsidR="001F46F0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07" w:type="dxa"/>
            <w:vAlign w:val="center"/>
          </w:tcPr>
          <w:p w:rsidR="001F46F0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725" w:type="dxa"/>
            <w:vAlign w:val="center"/>
          </w:tcPr>
          <w:p w:rsidR="001F46F0" w:rsidRPr="00D46526" w:rsidRDefault="001F46F0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2112" w:type="dxa"/>
            <w:vAlign w:val="center"/>
          </w:tcPr>
          <w:p w:rsidR="001F46F0" w:rsidRPr="00D46526" w:rsidRDefault="004A19BC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1100</w:t>
            </w:r>
          </w:p>
        </w:tc>
        <w:tc>
          <w:tcPr>
            <w:tcW w:w="930" w:type="dxa"/>
            <w:vAlign w:val="center"/>
          </w:tcPr>
          <w:p w:rsidR="001F46F0" w:rsidRPr="00D46526" w:rsidRDefault="004A19BC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60500</w:t>
            </w:r>
          </w:p>
        </w:tc>
      </w:tr>
      <w:tr w:rsidR="009A091F" w:rsidRPr="00D46526" w:rsidTr="00D46526">
        <w:tc>
          <w:tcPr>
            <w:tcW w:w="819" w:type="dxa"/>
            <w:vAlign w:val="center"/>
          </w:tcPr>
          <w:p w:rsidR="009A091F" w:rsidRPr="00D46526" w:rsidRDefault="009A091F" w:rsidP="00D4652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17" w:type="dxa"/>
            <w:vAlign w:val="center"/>
          </w:tcPr>
          <w:p w:rsidR="009A091F" w:rsidRPr="00D46526" w:rsidRDefault="009A091F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5417" w:type="dxa"/>
            <w:gridSpan w:val="5"/>
            <w:vAlign w:val="center"/>
          </w:tcPr>
          <w:p w:rsidR="009A091F" w:rsidRPr="00D46526" w:rsidRDefault="0035386C" w:rsidP="00D4652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202300</w:t>
            </w:r>
          </w:p>
        </w:tc>
      </w:tr>
    </w:tbl>
    <w:p w:rsidR="00D46526" w:rsidRPr="00D46526" w:rsidRDefault="00D46526" w:rsidP="00D4652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46526">
        <w:rPr>
          <w:rFonts w:ascii="Times New Roman" w:hAnsi="Times New Roman" w:cs="Times New Roman"/>
          <w:b/>
          <w:sz w:val="32"/>
          <w:szCs w:val="32"/>
        </w:rPr>
        <w:t>Смета на проведение монтажных работ (канализация и водопровод), для строящегося ГМ «Глобус»</w:t>
      </w:r>
    </w:p>
    <w:p w:rsidR="00D46526" w:rsidRPr="00D46526" w:rsidRDefault="00D46526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5"/>
        <w:gridCol w:w="2735"/>
        <w:gridCol w:w="949"/>
        <w:gridCol w:w="712"/>
        <w:gridCol w:w="713"/>
        <w:gridCol w:w="2126"/>
        <w:gridCol w:w="898"/>
      </w:tblGrid>
      <w:tr w:rsidR="00311183" w:rsidRPr="00D46526" w:rsidTr="00D46526">
        <w:trPr>
          <w:trHeight w:val="277"/>
        </w:trPr>
        <w:tc>
          <w:tcPr>
            <w:tcW w:w="825" w:type="dxa"/>
            <w:vAlign w:val="center"/>
          </w:tcPr>
          <w:p w:rsidR="00311183" w:rsidRPr="00D46526" w:rsidRDefault="00311183" w:rsidP="0069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№</w:t>
            </w:r>
          </w:p>
        </w:tc>
        <w:tc>
          <w:tcPr>
            <w:tcW w:w="8133" w:type="dxa"/>
            <w:gridSpan w:val="6"/>
            <w:vAlign w:val="center"/>
          </w:tcPr>
          <w:p w:rsidR="00311183" w:rsidRPr="00D46526" w:rsidRDefault="00311183" w:rsidP="0069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Услуги </w:t>
            </w:r>
            <w:r w:rsidR="00D46526"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экскаватора</w:t>
            </w:r>
          </w:p>
        </w:tc>
      </w:tr>
      <w:tr w:rsidR="001F46F0" w:rsidRPr="00D46526" w:rsidTr="00D46526">
        <w:trPr>
          <w:trHeight w:val="555"/>
        </w:trPr>
        <w:tc>
          <w:tcPr>
            <w:tcW w:w="825" w:type="dxa"/>
            <w:vAlign w:val="center"/>
          </w:tcPr>
          <w:p w:rsidR="001F46F0" w:rsidRPr="00D46526" w:rsidRDefault="001F46F0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35" w:type="dxa"/>
            <w:vAlign w:val="center"/>
          </w:tcPr>
          <w:p w:rsidR="001F46F0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Вырывание траншеи под водопровод</w:t>
            </w:r>
          </w:p>
        </w:tc>
        <w:tc>
          <w:tcPr>
            <w:tcW w:w="949" w:type="dxa"/>
            <w:vAlign w:val="center"/>
          </w:tcPr>
          <w:p w:rsidR="001F46F0" w:rsidRPr="00D46526" w:rsidRDefault="001F46F0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  <w:vAlign w:val="center"/>
          </w:tcPr>
          <w:p w:rsidR="001F46F0" w:rsidRPr="00D46526" w:rsidRDefault="001F46F0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713" w:type="dxa"/>
            <w:vAlign w:val="center"/>
          </w:tcPr>
          <w:p w:rsidR="001F46F0" w:rsidRPr="00D46526" w:rsidRDefault="009A091F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2126" w:type="dxa"/>
            <w:vAlign w:val="center"/>
          </w:tcPr>
          <w:p w:rsidR="001F46F0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897" w:type="dxa"/>
            <w:vAlign w:val="center"/>
          </w:tcPr>
          <w:p w:rsidR="001F46F0" w:rsidRPr="00D46526" w:rsidRDefault="009A091F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12600</w:t>
            </w:r>
          </w:p>
        </w:tc>
      </w:tr>
      <w:tr w:rsidR="001F46F0" w:rsidRPr="00D46526" w:rsidTr="00D46526">
        <w:trPr>
          <w:trHeight w:val="826"/>
        </w:trPr>
        <w:tc>
          <w:tcPr>
            <w:tcW w:w="825" w:type="dxa"/>
            <w:vAlign w:val="center"/>
          </w:tcPr>
          <w:p w:rsidR="001F46F0" w:rsidRPr="00D46526" w:rsidRDefault="001F46F0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35" w:type="dxa"/>
            <w:vAlign w:val="center"/>
          </w:tcPr>
          <w:p w:rsidR="001F46F0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Вырывание траншеи под</w:t>
            </w:r>
            <w:r w:rsidR="004A19BC" w:rsidRPr="00D46526">
              <w:rPr>
                <w:rFonts w:ascii="Times New Roman" w:hAnsi="Times New Roman" w:cs="Times New Roman"/>
                <w:sz w:val="24"/>
                <w:szCs w:val="24"/>
              </w:rPr>
              <w:t xml:space="preserve"> наружную</w:t>
            </w: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 xml:space="preserve"> канализацию</w:t>
            </w:r>
          </w:p>
        </w:tc>
        <w:tc>
          <w:tcPr>
            <w:tcW w:w="949" w:type="dxa"/>
            <w:vAlign w:val="center"/>
          </w:tcPr>
          <w:p w:rsidR="001F46F0" w:rsidRPr="00D46526" w:rsidRDefault="001F46F0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  <w:vAlign w:val="center"/>
          </w:tcPr>
          <w:p w:rsidR="001F46F0" w:rsidRPr="00D46526" w:rsidRDefault="001F46F0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м</w:t>
            </w:r>
          </w:p>
        </w:tc>
        <w:tc>
          <w:tcPr>
            <w:tcW w:w="713" w:type="dxa"/>
            <w:vAlign w:val="center"/>
          </w:tcPr>
          <w:p w:rsidR="001F46F0" w:rsidRPr="00D46526" w:rsidRDefault="001F46F0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126" w:type="dxa"/>
            <w:vAlign w:val="center"/>
          </w:tcPr>
          <w:p w:rsidR="001F46F0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300</w:t>
            </w:r>
          </w:p>
        </w:tc>
        <w:tc>
          <w:tcPr>
            <w:tcW w:w="897" w:type="dxa"/>
            <w:vAlign w:val="center"/>
          </w:tcPr>
          <w:p w:rsidR="001F46F0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9600</w:t>
            </w:r>
          </w:p>
        </w:tc>
      </w:tr>
      <w:tr w:rsidR="00311183" w:rsidRPr="00D46526" w:rsidTr="00D46526">
        <w:trPr>
          <w:trHeight w:val="555"/>
        </w:trPr>
        <w:tc>
          <w:tcPr>
            <w:tcW w:w="825" w:type="dxa"/>
            <w:vAlign w:val="center"/>
          </w:tcPr>
          <w:p w:rsidR="00311183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35" w:type="dxa"/>
            <w:vAlign w:val="center"/>
          </w:tcPr>
          <w:p w:rsidR="00311183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Вырывание ямы под бетонное кольцо</w:t>
            </w:r>
          </w:p>
        </w:tc>
        <w:tc>
          <w:tcPr>
            <w:tcW w:w="949" w:type="dxa"/>
            <w:vAlign w:val="center"/>
          </w:tcPr>
          <w:p w:rsidR="00311183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12" w:type="dxa"/>
            <w:vAlign w:val="center"/>
          </w:tcPr>
          <w:p w:rsidR="00311183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шт</w:t>
            </w:r>
            <w:proofErr w:type="spellEnd"/>
            <w:proofErr w:type="gramEnd"/>
          </w:p>
        </w:tc>
        <w:tc>
          <w:tcPr>
            <w:tcW w:w="713" w:type="dxa"/>
            <w:vAlign w:val="center"/>
          </w:tcPr>
          <w:p w:rsidR="00311183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6" w:type="dxa"/>
            <w:vAlign w:val="center"/>
          </w:tcPr>
          <w:p w:rsidR="00311183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  <w:tc>
          <w:tcPr>
            <w:tcW w:w="897" w:type="dxa"/>
            <w:vAlign w:val="center"/>
          </w:tcPr>
          <w:p w:rsidR="00311183" w:rsidRPr="00D46526" w:rsidRDefault="00311183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sz w:val="24"/>
                <w:szCs w:val="24"/>
              </w:rPr>
              <w:t>1500</w:t>
            </w:r>
          </w:p>
        </w:tc>
      </w:tr>
      <w:tr w:rsidR="009A091F" w:rsidRPr="00D46526" w:rsidTr="00D46526">
        <w:trPr>
          <w:trHeight w:val="277"/>
        </w:trPr>
        <w:tc>
          <w:tcPr>
            <w:tcW w:w="825" w:type="dxa"/>
            <w:vAlign w:val="center"/>
          </w:tcPr>
          <w:p w:rsidR="009A091F" w:rsidRPr="00D46526" w:rsidRDefault="009A091F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5" w:type="dxa"/>
            <w:vAlign w:val="center"/>
          </w:tcPr>
          <w:p w:rsidR="009A091F" w:rsidRPr="00D46526" w:rsidRDefault="009A091F" w:rsidP="0069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Итого</w:t>
            </w:r>
          </w:p>
        </w:tc>
        <w:tc>
          <w:tcPr>
            <w:tcW w:w="5397" w:type="dxa"/>
            <w:gridSpan w:val="5"/>
            <w:vAlign w:val="center"/>
          </w:tcPr>
          <w:p w:rsidR="009A091F" w:rsidRPr="00D46526" w:rsidRDefault="009A091F" w:rsidP="0069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46526">
              <w:rPr>
                <w:rFonts w:ascii="Times New Roman" w:hAnsi="Times New Roman" w:cs="Times New Roman"/>
                <w:b/>
                <w:sz w:val="24"/>
                <w:szCs w:val="24"/>
              </w:rPr>
              <w:t>23700</w:t>
            </w:r>
          </w:p>
        </w:tc>
      </w:tr>
      <w:tr w:rsidR="00D46526" w:rsidRPr="00D46526" w:rsidTr="00D46526">
        <w:trPr>
          <w:trHeight w:val="277"/>
        </w:trPr>
        <w:tc>
          <w:tcPr>
            <w:tcW w:w="825" w:type="dxa"/>
            <w:vAlign w:val="center"/>
          </w:tcPr>
          <w:p w:rsidR="00D46526" w:rsidRPr="00D46526" w:rsidRDefault="00D46526" w:rsidP="00692BC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735" w:type="dxa"/>
            <w:vAlign w:val="center"/>
          </w:tcPr>
          <w:p w:rsidR="00D46526" w:rsidRPr="00D46526" w:rsidRDefault="00D46526" w:rsidP="0069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Итого: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работа+услуги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экскаватора</w:t>
            </w:r>
          </w:p>
        </w:tc>
        <w:tc>
          <w:tcPr>
            <w:tcW w:w="5397" w:type="dxa"/>
            <w:gridSpan w:val="5"/>
            <w:vAlign w:val="center"/>
          </w:tcPr>
          <w:p w:rsidR="00D46526" w:rsidRPr="00D46526" w:rsidRDefault="0035386C" w:rsidP="00692BC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202300+23700=226000</w:t>
            </w:r>
            <w:bookmarkStart w:id="0" w:name="_GoBack"/>
            <w:bookmarkEnd w:id="0"/>
          </w:p>
        </w:tc>
      </w:tr>
    </w:tbl>
    <w:p w:rsidR="001F46F0" w:rsidRPr="00D46526" w:rsidRDefault="001F46F0">
      <w:pPr>
        <w:rPr>
          <w:rFonts w:ascii="Times New Roman" w:hAnsi="Times New Roman" w:cs="Times New Roman"/>
          <w:sz w:val="24"/>
          <w:szCs w:val="24"/>
        </w:rPr>
      </w:pPr>
    </w:p>
    <w:sectPr w:rsidR="001F46F0" w:rsidRPr="00D465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842D8" w:rsidRDefault="00A842D8" w:rsidP="004A19BC">
      <w:pPr>
        <w:spacing w:after="0" w:line="240" w:lineRule="auto"/>
      </w:pPr>
      <w:r>
        <w:separator/>
      </w:r>
    </w:p>
  </w:endnote>
  <w:endnote w:type="continuationSeparator" w:id="0">
    <w:p w:rsidR="00A842D8" w:rsidRDefault="00A842D8" w:rsidP="004A19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iversalMath1 BT">
    <w:panose1 w:val="05050102010205020602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842D8" w:rsidRDefault="00A842D8" w:rsidP="004A19BC">
      <w:pPr>
        <w:spacing w:after="0" w:line="240" w:lineRule="auto"/>
      </w:pPr>
      <w:r>
        <w:separator/>
      </w:r>
    </w:p>
  </w:footnote>
  <w:footnote w:type="continuationSeparator" w:id="0">
    <w:p w:rsidR="00A842D8" w:rsidRDefault="00A842D8" w:rsidP="004A19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0CB69E2"/>
    <w:multiLevelType w:val="hybridMultilevel"/>
    <w:tmpl w:val="8D2C5600"/>
    <w:lvl w:ilvl="0" w:tplc="048CAC7C">
      <w:start w:val="1"/>
      <w:numFmt w:val="bullet"/>
      <w:lvlText w:val="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D7A"/>
    <w:rsid w:val="001D261A"/>
    <w:rsid w:val="001F46F0"/>
    <w:rsid w:val="00311183"/>
    <w:rsid w:val="0035386C"/>
    <w:rsid w:val="003B2D7A"/>
    <w:rsid w:val="004A19BC"/>
    <w:rsid w:val="00754A2C"/>
    <w:rsid w:val="00943244"/>
    <w:rsid w:val="009A091F"/>
    <w:rsid w:val="00A842D8"/>
    <w:rsid w:val="00C26341"/>
    <w:rsid w:val="00D46526"/>
    <w:rsid w:val="00EA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2D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4324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A19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A19BC"/>
  </w:style>
  <w:style w:type="paragraph" w:styleId="a7">
    <w:name w:val="footer"/>
    <w:basedOn w:val="a"/>
    <w:link w:val="a8"/>
    <w:uiPriority w:val="99"/>
    <w:unhideWhenUsed/>
    <w:rsid w:val="004A19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A19B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B2D7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94324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A19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A19BC"/>
  </w:style>
  <w:style w:type="paragraph" w:styleId="a7">
    <w:name w:val="footer"/>
    <w:basedOn w:val="a"/>
    <w:link w:val="a8"/>
    <w:uiPriority w:val="99"/>
    <w:unhideWhenUsed/>
    <w:rsid w:val="004A19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A19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2024-01-23T13:22:00Z</cp:lastPrinted>
  <dcterms:created xsi:type="dcterms:W3CDTF">2024-01-23T11:35:00Z</dcterms:created>
  <dcterms:modified xsi:type="dcterms:W3CDTF">2024-01-23T13:22:00Z</dcterms:modified>
</cp:coreProperties>
</file>