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Cochabamba ,</w:t>
      </w:r>
      <w:r>
        <w:rPr>
          <w:lang w:val="es-BO"/>
        </w:rPr>
        <w:t xml:space="preserve"> </w:t>
      </w:r>
      <w:r>
        <w:rPr>
          <w:rFonts w:ascii="Arial Narrow" w:hAnsi="Arial Narrow"/>
          <w:sz w:val="22"/>
          <w:szCs w:val="22"/>
          <w:lang w:val="es-ES"/>
        </w:rPr>
        <w:t>${FECHAOC</w:t>
      </w:r>
      <w:r>
        <w:rPr>
          <w:lang w:val="es-BO"/>
        </w:rPr>
        <w:t xml:space="preserve">} </w:t>
      </w:r>
    </w:p>
    <w:p>
      <w:pPr>
        <w:pStyle w:val="Normal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${NUMOC}</w:t>
      </w:r>
    </w:p>
    <w:p>
      <w:pPr>
        <w:pStyle w:val="Normal"/>
        <w:jc w:val="right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</w:r>
    </w:p>
    <w:p>
      <w:pPr>
        <w:pStyle w:val="Normal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</w:r>
    </w:p>
    <w:p>
      <w:pPr>
        <w:pStyle w:val="Normal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</w:r>
    </w:p>
    <w:p>
      <w:pPr>
        <w:pStyle w:val="Normal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Señores:</w:t>
      </w:r>
    </w:p>
    <w:p>
      <w:pPr>
        <w:pStyle w:val="Normal"/>
        <w:rPr>
          <w:rFonts w:ascii="Arial Narrow" w:hAnsi="Arial Narrow"/>
          <w:b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${PROVEEDOR}</w:t>
      </w:r>
    </w:p>
    <w:p>
      <w:pPr>
        <w:pStyle w:val="Normal"/>
        <w:rPr>
          <w:rFonts w:ascii="Arial Narrow" w:hAnsi="Arial Narrow"/>
          <w:sz w:val="22"/>
          <w:szCs w:val="22"/>
          <w:u w:val="single"/>
          <w:lang w:val="es-ES"/>
        </w:rPr>
      </w:pPr>
      <w:r>
        <w:rPr>
          <w:rFonts w:ascii="Arial Narrow" w:hAnsi="Arial Narrow"/>
          <w:sz w:val="22"/>
          <w:szCs w:val="22"/>
          <w:u w:val="single"/>
          <w:lang w:val="es-ES"/>
        </w:rPr>
        <w:t>Presente.-</w:t>
      </w:r>
    </w:p>
    <w:p>
      <w:pPr>
        <w:pStyle w:val="Normal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center"/>
        <w:rPr>
          <w:rFonts w:ascii="Arial Narrow" w:hAnsi="Arial Narrow"/>
          <w:b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</w:r>
    </w:p>
    <w:p>
      <w:pPr>
        <w:pStyle w:val="Normal"/>
        <w:ind w:left="720" w:hanging="0"/>
        <w:jc w:val="right"/>
        <w:rPr>
          <w:rFonts w:ascii="Arial Narrow" w:hAnsi="Arial Narrow"/>
          <w:b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  <w:t>Ref.: “SOLICITUD DOCUMENTOS  LEGALES”</w:t>
      </w:r>
    </w:p>
    <w:p>
      <w:pPr>
        <w:pStyle w:val="Normal"/>
        <w:ind w:left="720" w:hanging="0"/>
        <w:jc w:val="right"/>
        <w:rPr>
          <w:rFonts w:ascii="Arial Narrow" w:hAnsi="Arial Narrow"/>
          <w:b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</w:r>
    </w:p>
    <w:p>
      <w:pPr>
        <w:pStyle w:val="Normal"/>
        <w:ind w:left="720" w:hanging="0"/>
        <w:jc w:val="right"/>
        <w:rPr>
          <w:rFonts w:ascii="Arial Narrow" w:hAnsi="Arial Narrow"/>
          <w:b/>
          <w:b/>
          <w:sz w:val="22"/>
          <w:szCs w:val="22"/>
          <w:u w:val="single"/>
          <w:lang w:val="es-ES"/>
        </w:rPr>
      </w:pPr>
      <w:r>
        <w:rPr>
          <w:rFonts w:ascii="Arial Narrow" w:hAnsi="Arial Narrow"/>
          <w:b/>
          <w:sz w:val="22"/>
          <w:szCs w:val="22"/>
          <w:u w:val="single"/>
          <w:lang w:val="es-ES"/>
        </w:rPr>
        <w:t xml:space="preserve">  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De acuerdo a lo establecido en el Decreto Supremo N° 0181 y RE-SABS-EPNE me permito comunicar  a ustedes que su propuesta para  “${OBJETIVO}”  ha sido adjudicada.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En tal sentido, le solicito hacernos llegar los siguientes documentos legales: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 Testimonio de Constitución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Poder General de Representación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Carnet de Identidad del representante legal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NIT legalizado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Licencia de Funcionamiento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Fotocopia de FUNDAEMPRESA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Certificado de no adeudo a las AFPs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Registro Sigma </w:t>
      </w:r>
      <w:r>
        <w:rPr>
          <w:rFonts w:ascii="Arial Narrow" w:hAnsi="Arial Narrow"/>
          <w:sz w:val="22"/>
          <w:szCs w:val="22"/>
          <w:lang w:val="es-ES"/>
        </w:rPr>
        <w:t xml:space="preserve">o Sigep </w:t>
      </w:r>
      <w:r>
        <w:rPr>
          <w:rFonts w:ascii="Arial Narrow" w:hAnsi="Arial Narrow"/>
          <w:sz w:val="22"/>
          <w:szCs w:val="22"/>
          <w:lang w:val="es-ES"/>
        </w:rPr>
        <w:t>(Si corresponde)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Registro Único Proveedores del Estado </w:t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Boleta de Garantia (Si corresponde)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Toda la documentación debe ser presentada en fotocopia legalizada en un plazo máximo de 10  días a partir de la fecha, para cualquier consulta comunicarse con el Depto. Legal  teléfono 4140873 Int.443.  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Asimismo, se le comunica que en cuanto se tenga la documentación se procederá a la elaboración del contrato.  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Con este particular motivo saludo a usted muy atentamente.</w:t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 w:cs="Arial"/>
          <w:color w:val="000000"/>
          <w:sz w:val="22"/>
          <w:szCs w:val="22"/>
          <w:shd w:fill="auto" w:val="clear"/>
          <w:lang w:val="es-ES" w:eastAsia="en-US"/>
        </w:rPr>
      </w:pPr>
      <w:r>
        <w:rPr>
          <w:rFonts w:cs="Arial" w:ascii="Arial Narrow" w:hAnsi="Arial Narrow"/>
          <w:color w:val="000000"/>
          <w:sz w:val="22"/>
          <w:szCs w:val="22"/>
          <w:shd w:fill="auto" w:val="clear"/>
          <w:lang w:val="es-ES" w:eastAsia="en-US"/>
        </w:rPr>
        <w:t>NOTA: La cuenta bancaria de todo proveedor debe estar registrada en SIGEP para compras nacionales</w:t>
      </w:r>
    </w:p>
    <w:p>
      <w:pPr>
        <w:pStyle w:val="Normal"/>
        <w:jc w:val="both"/>
        <w:rPr>
          <w:rFonts w:ascii="Arial Narrow" w:hAnsi="Arial Narrow" w:cs="Arial"/>
          <w:color w:val="0000FF"/>
          <w:sz w:val="22"/>
          <w:szCs w:val="22"/>
          <w:shd w:fill="E8F2FE" w:val="clear"/>
          <w:lang w:val="es-ES" w:eastAsia="en-US"/>
        </w:rPr>
      </w:pPr>
      <w:r>
        <w:rPr>
          <w:rFonts w:cs="Arial" w:ascii="Arial Narrow" w:hAnsi="Arial Narrow"/>
          <w:color w:val="0000FF"/>
          <w:sz w:val="22"/>
          <w:szCs w:val="22"/>
          <w:shd w:fill="E8F2FE" w:val="clear"/>
          <w:lang w:val="es-ES" w:eastAsia="en-US"/>
        </w:rPr>
      </w:r>
    </w:p>
    <w:p>
      <w:pPr>
        <w:pStyle w:val="Normal"/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</w:r>
    </w:p>
    <w:p>
      <w:pPr>
        <w:pStyle w:val="Normal"/>
        <w:jc w:val="both"/>
        <w:rPr>
          <w:rFonts w:ascii="Arial Narrow" w:hAnsi="Arial Narrow"/>
          <w:sz w:val="18"/>
          <w:szCs w:val="18"/>
          <w:lang w:val="es-ES"/>
        </w:rPr>
      </w:pPr>
      <w:r>
        <w:rPr>
          <w:rFonts w:ascii="Arial Narrow" w:hAnsi="Arial Narrow"/>
          <w:sz w:val="18"/>
          <w:szCs w:val="18"/>
          <w:lang w:val="es-ES"/>
        </w:rPr>
        <w:t>cc: Archivo</w:t>
      </w:r>
    </w:p>
    <w:p>
      <w:pPr>
        <w:pStyle w:val="Normal"/>
        <w:jc w:val="both"/>
        <w:rPr/>
      </w:pPr>
      <w:r>
        <w:rPr>
          <w:rFonts w:ascii="Arial Narrow" w:hAnsi="Arial Narrow"/>
          <w:sz w:val="18"/>
          <w:szCs w:val="18"/>
          <w:lang w:val="es-ES"/>
        </w:rPr>
        <w:t>D</w:t>
      </w:r>
      <w:r>
        <w:rPr>
          <w:rFonts w:ascii="Arial Narrow" w:hAnsi="Arial Narrow"/>
          <w:sz w:val="22"/>
          <w:szCs w:val="22"/>
          <w:lang w:val="es-ES"/>
        </w:rPr>
        <w:t>ocumentos legales.</w:t>
      </w:r>
    </w:p>
    <w:sectPr>
      <w:headerReference w:type="default" r:id="rId2"/>
      <w:footerReference w:type="default" r:id="rId3"/>
      <w:type w:val="nextPage"/>
      <w:pgSz w:w="12240" w:h="15840"/>
      <w:pgMar w:left="1701" w:right="1418" w:header="567" w:top="1134" w:footer="567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ES"/>
      </w:rPr>
    </w:pPr>
    <w:r>
      <w:rPr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200275" cy="1228725"/>
          <wp:effectExtent l="0" t="0" r="0" b="0"/>
          <wp:docPr id="1" name="Imagen 7" descr="logo_ver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logo_ver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195" t="11308" r="8640" b="14791"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 Narrow" w:hAnsi="Arial Narrow" w:cs="Arial Narro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020e5"/>
    <w:pPr>
      <w:widowControl/>
      <w:suppressAutoHyphens w:val="true"/>
      <w:bidi w:val="0"/>
      <w:jc w:val="left"/>
    </w:pPr>
    <w:rPr>
      <w:rFonts w:ascii="Arial" w:hAnsi="Arial" w:cs="Arial" w:eastAsia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9020e5"/>
    <w:pPr>
      <w:tabs>
        <w:tab w:val="right" w:pos="9504" w:leader="none"/>
      </w:tabs>
      <w:spacing w:before="60" w:after="480"/>
      <w:ind w:left="0" w:right="0" w:hanging="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qFormat/>
    <w:rsid w:val="009020e5"/>
    <w:pPr>
      <w:tabs>
        <w:tab w:val="left" w:pos="7185" w:leader="none"/>
      </w:tabs>
      <w:spacing w:before="60" w:after="120"/>
      <w:ind w:left="0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Heading6">
    <w:name w:val="Heading 6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Char"/>
    <w:basedOn w:val="DefaultParagraphFont"/>
    <w:qFormat/>
    <w:rsid w:val="009020e5"/>
    <w:rPr>
      <w:rFonts w:ascii="Arial" w:hAnsi="Arial" w:cs="Arial"/>
      <w:sz w:val="19"/>
      <w:szCs w:val="19"/>
      <w:lang w:val="es-ES" w:eastAsia="es-ES" w:bidi="es-ES"/>
    </w:rPr>
  </w:style>
  <w:style w:type="character" w:styleId="FieldTextChar" w:customStyle="1">
    <w:name w:val="Field Text Char"/>
    <w:basedOn w:val="DefaultParagraphFont"/>
    <w:qFormat/>
    <w:rsid w:val="009020e5"/>
    <w:rPr>
      <w:rFonts w:ascii="Arial" w:hAnsi="Arial" w:cs="Arial"/>
      <w:b/>
      <w:bCs w:val="false"/>
      <w:sz w:val="19"/>
      <w:szCs w:val="19"/>
      <w:lang w:val="es-ES" w:eastAsia="es-ES" w:bidi="es-ES"/>
    </w:rPr>
  </w:style>
  <w:style w:type="character" w:styleId="EvaluationCriteriaChar" w:customStyle="1">
    <w:name w:val="Evaluation Criteria Char"/>
    <w:basedOn w:val="Char"/>
    <w:qFormat/>
    <w:rsid w:val="009020e5"/>
    <w:rPr>
      <w:b/>
      <w:bCs w:val="false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d79f6"/>
    <w:rPr>
      <w:rFonts w:ascii="Arial" w:hAnsi="Arial" w:cs="Arial"/>
      <w:i/>
      <w:lang w:val="en-US" w:eastAsia="en-US"/>
    </w:rPr>
  </w:style>
  <w:style w:type="character" w:styleId="TextodegloboCar" w:customStyle="1">
    <w:name w:val="Texto de globo Car"/>
    <w:basedOn w:val="DefaultParagraphFont"/>
    <w:link w:val="Textodeglobo"/>
    <w:qFormat/>
    <w:rsid w:val="00bd79f6"/>
    <w:rPr>
      <w:rFonts w:ascii="Tahoma" w:hAnsi="Tahoma" w:cs="Tahoma"/>
      <w:sz w:val="16"/>
      <w:szCs w:val="16"/>
      <w:lang w:val="en-US" w:eastAsia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d7a27"/>
    <w:rPr>
      <w:rFonts w:ascii="Arial" w:hAnsi="Arial" w:cs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92697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 Narrow" w:hAnsi="Arial Narrow" w:eastAsia="Times New Roman" w:cs="Arial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9020e5"/>
    <w:pPr/>
    <w:rPr>
      <w:sz w:val="19"/>
      <w:szCs w:val="19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rsid w:val="009020e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epginaCar"/>
    <w:uiPriority w:val="99"/>
    <w:rsid w:val="009020e5"/>
    <w:pPr>
      <w:tabs>
        <w:tab w:val="center" w:pos="4320" w:leader="none"/>
        <w:tab w:val="right" w:pos="8640" w:leader="none"/>
      </w:tabs>
      <w:jc w:val="center"/>
    </w:pPr>
    <w:rPr>
      <w:i/>
      <w:sz w:val="20"/>
      <w:szCs w:val="20"/>
    </w:rPr>
  </w:style>
  <w:style w:type="paragraph" w:styleId="FieldText" w:customStyle="1">
    <w:name w:val="Field Text"/>
    <w:basedOn w:val="Normal"/>
    <w:qFormat/>
    <w:rsid w:val="009020e5"/>
    <w:pPr/>
    <w:rPr>
      <w:b/>
      <w:sz w:val="19"/>
      <w:szCs w:val="19"/>
      <w:lang w:val="es-ES" w:eastAsia="es-ES" w:bidi="es-ES"/>
    </w:rPr>
  </w:style>
  <w:style w:type="paragraph" w:styleId="EvaluationCriteria" w:customStyle="1">
    <w:name w:val="Evaluation Criteria"/>
    <w:basedOn w:val="TextBody"/>
    <w:qFormat/>
    <w:rsid w:val="009020e5"/>
    <w:pPr/>
    <w:rPr>
      <w:b/>
      <w:lang w:val="es-ES" w:eastAsia="es-ES" w:bidi="es-ES"/>
    </w:rPr>
  </w:style>
  <w:style w:type="paragraph" w:styleId="Subcriteria" w:customStyle="1">
    <w:name w:val="Subcriteria"/>
    <w:basedOn w:val="EvaluationCriteria"/>
    <w:qFormat/>
    <w:rsid w:val="009020e5"/>
    <w:pPr>
      <w:ind w:left="288" w:hanging="0"/>
    </w:pPr>
    <w:rPr>
      <w:b w:val="false"/>
      <w:i/>
    </w:rPr>
  </w:style>
  <w:style w:type="paragraph" w:styleId="BalloonText">
    <w:name w:val="Balloon Text"/>
    <w:basedOn w:val="Normal"/>
    <w:link w:val="TextodegloboCar"/>
    <w:qFormat/>
    <w:rsid w:val="00bd79f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b3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bd79f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AE077-0803-43F1-BB83-AF941438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Evaluación de aptitudes organizadoras e interpersonales.dot</Template>
  <TotalTime>1</TotalTime>
  <Application>LibreOffice/4.4.3.2$Linux_X86_64 LibreOffice_project/40m0$Build-2</Application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2014-12-29T15:00:00Z</dcterms:created>
  <dc:creator>jcamara</dc:creator>
  <dc:language>fr-FR</dc:language>
  <cp:lastModifiedBy>Jaime Rivera</cp:lastModifiedBy>
  <cp:lastPrinted>2014-10-15T21:34:00Z</cp:lastPrinted>
  <dcterms:modified xsi:type="dcterms:W3CDTF">2016-04-05T18:15:33Z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TC010916313082</vt:lpwstr>
  </property>
</Properties>
</file>