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484B53" w:rsidP="00484B53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ab/>
            </w:r>
            <w:r w:rsidRPr="00484B53">
              <w:rPr>
                <w:i/>
                <w:lang w:val="en-US"/>
              </w:rPr>
              <w:tab/>
            </w:r>
            <w:r w:rsidR="003749DB" w:rsidRPr="00484B53">
              <w:rPr>
                <w:i/>
                <w:lang w:val="en-US"/>
              </w:rPr>
              <w:t>образованием земельного участка из земель, находящихся в государственной или муниципальной собственности расположенного по адресу:Тверская область, Торжокский район, Большесвятцовское с/п, автодорога "Митино - Житково"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Государственное казенное учреждение Тверской области «Дирекция территориального дорожного фонда Тверской области»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8-951-540-72-04, 8(473)255-53-72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naumovao.2011@mail.ru ООО НПП «Компьютерные технологии» 394000, г.Воронеж, ул.Ф.Энгельса, д.5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2018-03-14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>
              <w:rPr>
                <w:lang w:val="en-US"/>
              </w:rPr>
              <w:t xml:space="preserve"> </w:t>
            </w:r>
            <w:bookmarkStart w:id="3" w:name="_GoBack"/>
            <w:bookmarkEnd w:id="3"/>
            <w:r w:rsidR="00747AF5" w:rsidRPr="00C87130">
              <w:rPr>
                <w:i/>
                <w:u w:val="single"/>
              </w:rPr>
              <w:t/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83" w:rsidRDefault="00811A83">
      <w:r>
        <w:separator/>
      </w:r>
    </w:p>
  </w:endnote>
  <w:endnote w:type="continuationSeparator" w:id="0">
    <w:p w:rsidR="00811A83" w:rsidRDefault="0081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83" w:rsidRDefault="00811A83">
      <w:r>
        <w:separator/>
      </w:r>
    </w:p>
  </w:footnote>
  <w:footnote w:type="continuationSeparator" w:id="0">
    <w:p w:rsidR="00811A83" w:rsidRDefault="0081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19</cp:revision>
  <dcterms:created xsi:type="dcterms:W3CDTF">2018-04-11T14:50:00Z</dcterms:created>
  <dcterms:modified xsi:type="dcterms:W3CDTF">2018-04-16T07:56:00Z</dcterms:modified>
</cp:coreProperties>
</file>