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66"/>
        <w:gridCol w:w="360"/>
        <w:gridCol w:w="178"/>
        <w:gridCol w:w="456"/>
        <w:gridCol w:w="869"/>
        <w:gridCol w:w="73"/>
        <w:gridCol w:w="617"/>
        <w:gridCol w:w="425"/>
        <w:gridCol w:w="1276"/>
        <w:gridCol w:w="567"/>
        <w:gridCol w:w="727"/>
        <w:gridCol w:w="36"/>
        <w:gridCol w:w="32"/>
        <w:gridCol w:w="153"/>
        <w:gridCol w:w="1177"/>
        <w:gridCol w:w="852"/>
        <w:gridCol w:w="1842"/>
      </w:tblGrid>
      <w:tr w:rsidR="0004663C" w:rsidRPr="005B4876" w:rsidTr="00424ED6">
        <w:trPr>
          <w:trHeight w:val="322"/>
          <w:tblHeader/>
        </w:trPr>
        <w:tc>
          <w:tcPr>
            <w:tcW w:w="10206" w:type="dxa"/>
            <w:gridSpan w:val="17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</w:rPr>
            </w:pPr>
            <w:r w:rsidRPr="00C56763">
              <w:rPr>
                <w:b/>
              </w:rPr>
              <w:t>Сведения об образуемых земельных участках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02"/>
          <w:tblHeader/>
        </w:trPr>
        <w:tc>
          <w:tcPr>
            <w:tcW w:w="10206" w:type="dxa"/>
            <w:gridSpan w:val="17"/>
            <w:tcBorders>
              <w:bottom w:val="single" w:sz="2" w:space="0" w:color="auto"/>
            </w:tcBorders>
            <w:vAlign w:val="center"/>
          </w:tcPr>
          <w:p w:rsidR="0004663C" w:rsidRPr="005B4876" w:rsidRDefault="0004663C" w:rsidP="00424ED6">
            <w:pPr>
              <w:ind w:left="108"/>
              <w:jc w:val="center"/>
            </w:pPr>
            <w:r w:rsidRPr="00C56763">
              <w:rPr>
                <w:b/>
                <w:sz w:val="20"/>
                <w:szCs w:val="20"/>
              </w:rPr>
              <w:t>1. Сведения о характерных точках границ образуемых земельных участков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06" w:type="dxa"/>
            <w:gridSpan w:val="17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B1459B" w:rsidRDefault="0004663C" w:rsidP="00424ED6">
            <w:pPr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0" w:name="OLE_LINK60"/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47:26:0000000:280:ЗУ1</w:t>
            </w:r>
            <w:bookmarkEnd w:id="0"/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06" w:type="dxa"/>
            <w:gridSpan w:val="17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6B27CA" w:rsidRDefault="0004663C" w:rsidP="00424ED6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 xml:space="preserve">Зона №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/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86"/>
        </w:trPr>
        <w:tc>
          <w:tcPr>
            <w:tcW w:w="1560" w:type="dxa"/>
            <w:gridSpan w:val="4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326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692" w:type="dxa"/>
            <w:gridSpan w:val="6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 w:rsidRPr="00C56763"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C56763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694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75"/>
        </w:trPr>
        <w:tc>
          <w:tcPr>
            <w:tcW w:w="1560" w:type="dxa"/>
            <w:gridSpan w:val="4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692" w:type="dxa"/>
            <w:gridSpan w:val="6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10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6541127.33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3274115.56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0.5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13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6541086.66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3274116.21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0.5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12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6541084.55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3274202.24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0.5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6541125.21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3274201.6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0.5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10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6541127.33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3274115.56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0.5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7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2. Сведения о частях границ образуемых земельных участков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7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12" w:name="OLE_LINK61"/>
            <w:bookmarkStart w:id="13" w:name="OLE_LINK62"/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47:26:0000000:280:ЗУ1</w:t>
            </w:r>
            <w:bookmarkEnd w:id="12"/>
            <w:bookmarkEnd w:id="13"/>
          </w:p>
        </w:tc>
      </w:tr>
      <w:tr w:rsidR="0004663C" w:rsidRPr="00C56763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429" w:type="dxa"/>
            <w:gridSpan w:val="5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721" w:type="dxa"/>
            <w:gridSpan w:val="7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C56763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6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04663C" w:rsidRPr="00C56763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721" w:type="dxa"/>
            <w:gridSpan w:val="7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6" w:type="dxa"/>
            <w:gridSpan w:val="5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4663C" w:rsidRPr="00C56763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40.68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86.06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40.67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86.07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40.68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10206" w:type="dxa"/>
            <w:gridSpan w:val="17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</w:t>
            </w:r>
            <w:r w:rsidRPr="00C56763">
              <w:rPr>
                <w:b/>
                <w:sz w:val="20"/>
                <w:szCs w:val="20"/>
              </w:rPr>
              <w:t xml:space="preserve"> Сведения </w:t>
            </w:r>
            <w:r>
              <w:rPr>
                <w:b/>
                <w:sz w:val="20"/>
                <w:szCs w:val="20"/>
              </w:rPr>
              <w:t>об образовании земельных участков путем перераспределения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33"/>
        </w:trPr>
        <w:tc>
          <w:tcPr>
            <w:tcW w:w="10206" w:type="dxa"/>
            <w:gridSpan w:val="17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Обозначение земельного участка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47:26:0000000:280:ЗУ1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556"/>
        </w:trPr>
        <w:tc>
          <w:tcPr>
            <w:tcW w:w="566" w:type="dxa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21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Источник образования</w:t>
            </w:r>
          </w:p>
        </w:tc>
        <w:tc>
          <w:tcPr>
            <w:tcW w:w="4819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частях земельных участков (территориях), включаемых в состав образуемого земельного участка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566" w:type="dxa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6C2D6C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Кадастровый номер земельного участка (учетный номер кадастрового квартала)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6C2D6C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  <w:tc>
          <w:tcPr>
            <w:tcW w:w="2977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97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977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56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F44B33" w:rsidRDefault="0004663C" w:rsidP="00424ED6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97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2977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31"/>
        </w:trPr>
        <w:tc>
          <w:tcPr>
            <w:tcW w:w="10206" w:type="dxa"/>
            <w:gridSpan w:val="17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4. Общие сведения об образуемых земельных участках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43"/>
        </w:trPr>
        <w:tc>
          <w:tcPr>
            <w:tcW w:w="10206" w:type="dxa"/>
            <w:gridSpan w:val="17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rPr>
                <w:b/>
                <w:sz w:val="18"/>
                <w:szCs w:val="18"/>
              </w:rPr>
            </w:pPr>
            <w:r w:rsidRPr="00B6736B">
              <w:rPr>
                <w:b/>
                <w:sz w:val="20"/>
                <w:szCs w:val="18"/>
              </w:rPr>
              <w:t>Обозначение земельного участка</w:t>
            </w:r>
            <w:r w:rsidRPr="00263619">
              <w:rPr>
                <w:sz w:val="20"/>
                <w:szCs w:val="18"/>
              </w:rPr>
              <w:t xml:space="preserve"> </w:t>
            </w:r>
            <w:bookmarkStart w:id="22" w:name="OLE_LINK73"/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47:26:0000000:280:ЗУ1</w:t>
            </w:r>
            <w:bookmarkEnd w:id="22"/>
          </w:p>
        </w:tc>
      </w:tr>
      <w:tr w:rsidR="006A5BB6" w:rsidRPr="00132502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</w:tr>
      <w:tr w:rsidR="006A5BB6" w:rsidRPr="001242C2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E910EE" w:rsidRDefault="006A5BB6" w:rsidP="00424ED6">
            <w:pPr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</w:rPr>
              <w:t>Адрес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BE6D69" w:rsidRDefault="00EA7C10" w:rsidP="00424ED6">
            <w:pPr>
              <w:rPr>
                <w:sz w:val="20"/>
                <w:szCs w:val="20"/>
                <w:lang w:val="en-US"/>
              </w:rPr>
            </w:pPr>
            <w:bookmarkStart w:id="23" w:name="OLE_LINK18"/>
            <w:bookmarkStart w:id="24" w:name="OLE_LINK19"/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F841ED" w:rsidRPr="001242C2" w:rsidRDefault="00FB5939" w:rsidP="00424ED6">
            <w:pPr>
              <w:rPr>
                <w:sz w:val="20"/>
                <w:szCs w:val="20"/>
                <w:lang w:val="en-US"/>
              </w:rPr>
            </w:pPr>
            <w:r w:rsidRPr="001242C2">
              <w:rPr>
                <w:sz w:val="20"/>
                <w:szCs w:val="20"/>
                <w:lang w:val="en-US"/>
              </w:rPr>
              <w:t>–</w:t>
            </w:r>
          </w:p>
          <w:p w:rsidR="00BE6D69" w:rsidRPr="00BE6D69" w:rsidRDefault="00BE6D69" w:rsidP="001242C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  <w:bookmarkEnd w:id="23"/>
            <w:bookmarkEnd w:id="24"/>
          </w:p>
        </w:tc>
      </w:tr>
      <w:tr w:rsidR="006A5BB6" w:rsidRPr="001242C2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 w:val="restart"/>
            <w:tcBorders>
              <w:top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2</w:t>
            </w: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E910EE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Местоположение земельного участка в структурированном виде в соответствии с федеральной информационной адресной системой (при отсутствии адреса земельного участка)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841ED" w:rsidRDefault="00F841ED" w:rsidP="00F841E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F841ED" w:rsidRPr="00F841ED" w:rsidRDefault="00F841ED" w:rsidP="00F841E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Ленинградская область р-н Тосненский</w:t>
            </w:r>
          </w:p>
          <w:p w:rsidR="00F841ED" w:rsidRDefault="00F841ED" w:rsidP="00F841E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6A5BB6" w:rsidRPr="001242C2" w:rsidRDefault="006A5BB6" w:rsidP="00424ED6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Дополнительные сведения о местоположении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E90574" w:rsidRDefault="00E90574" w:rsidP="00E90574">
            <w:pPr>
              <w:rPr>
                <w:sz w:val="20"/>
                <w:szCs w:val="20"/>
                <w:lang w:val="en-US"/>
              </w:rPr>
            </w:pPr>
            <w:bookmarkStart w:id="27" w:name="OLE_LINK20"/>
            <w:bookmarkStart w:id="28" w:name="OLE_LINK21"/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E90574" w:rsidRPr="00F841ED" w:rsidRDefault="00E90574" w:rsidP="00E9057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Любанское лесничество, участковые лесничества: Андриановское кв. 1-59, Апраксинское кв. 2-9, 11-151, Броницкое кв. 1-104, Добросельское кв. 1-24, 26-44, 47-86, Дубовицкое кв. 1-177, Каменское кв. 1-142, Красноборское кв. 1-96, Любанское кв. 1-131, Осничевское кв. 1-7, 101, 102, 104-110, 201-211, 301-314, 401-422, 501-527, 601-635, Саблинское кв. 1-30, 31 (часть), 32 (часть), 33-75, 76 (часть), 77-114, Тосненское кв. 1-79, 80 (часть), 81-115, Трубниковское кв. 1-99, 103-105, 107-155, Ульяновское кв. 1-131, Ушакинское кв. 1-121, Шапкинское кв. 1-151</w:t>
            </w:r>
          </w:p>
          <w:p w:rsidR="00E90574" w:rsidRDefault="001242C2" w:rsidP="00E9057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End w:id="27"/>
            <w:bookmarkEnd w:id="28"/>
          </w:p>
        </w:tc>
      </w:tr>
      <w:tr w:rsidR="006A5BB6" w:rsidRPr="00C152AD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Категория земель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0105E" w:rsidRDefault="0030105E" w:rsidP="0030105E">
            <w:pPr>
              <w:rPr>
                <w:sz w:val="20"/>
                <w:szCs w:val="20"/>
                <w:lang w:val="en-US"/>
              </w:rPr>
            </w:pPr>
            <w:bookmarkStart w:id="29" w:name="OLE_LINK24"/>
            <w:bookmarkStart w:id="30" w:name="OLE_LINK25"/>
            <w:r>
              <w:rPr>
                <w:sz w:val="20"/>
                <w:szCs w:val="20"/>
                <w:lang w:val="en-US"/>
              </w:rPr>
              <w:t/>
            </w:r>
          </w:p>
          <w:p w:rsidR="0030105E" w:rsidRPr="00F841ED" w:rsidRDefault="0030105E" w:rsidP="0030105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Земли лесного фонда</w:t>
            </w:r>
          </w:p>
          <w:p w:rsidR="0030105E" w:rsidRDefault="0030105E" w:rsidP="0030105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End w:id="29"/>
            <w:bookmarkEnd w:id="30"/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Вид разрешенного использования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DB572F" w:rsidRDefault="00DB572F" w:rsidP="00DB572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DB572F" w:rsidRPr="00F841ED" w:rsidRDefault="00DB572F" w:rsidP="00DB572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Для прочих объектов лесного хозяйства</w:t>
            </w:r>
          </w:p>
          <w:p w:rsidR="00DB572F" w:rsidRDefault="00DB572F" w:rsidP="00DB572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3617AC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Площадь </w:t>
            </w:r>
            <w:proofErr w:type="gramStart"/>
            <w:r w:rsidRPr="00C56763">
              <w:rPr>
                <w:b/>
                <w:sz w:val="20"/>
                <w:szCs w:val="20"/>
              </w:rPr>
              <w:t>земельного  участка</w:t>
            </w:r>
            <w:proofErr w:type="gramEnd"/>
            <w:r w:rsidRPr="00C56763">
              <w:rPr>
                <w:b/>
                <w:sz w:val="20"/>
                <w:szCs w:val="20"/>
              </w:rPr>
              <w:t xml:space="preserve"> ± величина погрешности определения площади (Р±∆Р),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E52E44" w:rsidRDefault="00E52E44" w:rsidP="00E52E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E52E44" w:rsidRPr="00F841ED" w:rsidRDefault="00E52E44" w:rsidP="00E52E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5629±75
</w:t>
            </w:r>
          </w:p>
          <w:p w:rsidR="00E52E44" w:rsidRDefault="00E52E44" w:rsidP="00E52E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Предельный минимальный и максимальный размер земельного участка (</w:t>
            </w:r>
            <w:proofErr w:type="spellStart"/>
            <w:r w:rsidRPr="00C56763">
              <w:rPr>
                <w:b/>
                <w:sz w:val="20"/>
                <w:szCs w:val="20"/>
              </w:rPr>
              <w:t>Р</w:t>
            </w:r>
            <w:r w:rsidRPr="00B6736B">
              <w:rPr>
                <w:b/>
                <w:sz w:val="20"/>
                <w:szCs w:val="20"/>
                <w:vertAlign w:val="subscript"/>
              </w:rPr>
              <w:t>мин</w:t>
            </w:r>
            <w:proofErr w:type="spellEnd"/>
            <w:r w:rsidRPr="00444862">
              <w:rPr>
                <w:b/>
                <w:sz w:val="20"/>
                <w:szCs w:val="20"/>
              </w:rPr>
              <w:t>)</w:t>
            </w:r>
            <w:r w:rsidRPr="007B2858">
              <w:rPr>
                <w:b/>
                <w:sz w:val="20"/>
                <w:szCs w:val="20"/>
              </w:rPr>
              <w:t xml:space="preserve"> </w:t>
            </w:r>
            <w:r w:rsidRPr="00C56763">
              <w:rPr>
                <w:b/>
                <w:sz w:val="20"/>
                <w:szCs w:val="20"/>
              </w:rPr>
              <w:t xml:space="preserve">и </w:t>
            </w:r>
            <w:r w:rsidRPr="00444862">
              <w:rPr>
                <w:b/>
                <w:sz w:val="20"/>
                <w:szCs w:val="20"/>
              </w:rPr>
              <w:t>(</w:t>
            </w:r>
            <w:proofErr w:type="spellStart"/>
            <w:r w:rsidRPr="00C56763">
              <w:rPr>
                <w:b/>
                <w:sz w:val="20"/>
                <w:szCs w:val="20"/>
              </w:rPr>
              <w:t>Р</w:t>
            </w:r>
            <w:r w:rsidRPr="00B6736B"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 w:rsidRPr="00C56763">
              <w:rPr>
                <w:b/>
                <w:sz w:val="20"/>
                <w:szCs w:val="20"/>
              </w:rPr>
              <w:t>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A03A66" w:rsidRDefault="00A03A66" w:rsidP="00A03A6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A03A66" w:rsidRPr="00C152AD" w:rsidRDefault="00A03A66" w:rsidP="00A03A66">
            <w:pPr>
              <w:rPr>
                <w:sz w:val="20"/>
                <w:szCs w:val="20"/>
                <w:lang w:val="en-US"/>
              </w:rPr>
            </w:pPr>
            <w:r w:rsidRPr="00C152AD">
              <w:rPr>
                <w:sz w:val="20"/>
                <w:szCs w:val="20"/>
                <w:lang w:val="en-US"/>
              </w:rPr>
              <w:t>–</w:t>
            </w:r>
          </w:p>
          <w:p w:rsidR="006A5BB6" w:rsidRPr="00EC4252" w:rsidRDefault="00A03A66" w:rsidP="003617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или иные номера объектов недвижимости, расположенных на земельном участке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D01E37" w:rsidRDefault="00D01E37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 w:val="restart"/>
            <w:tcBorders>
              <w:top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Условный номер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/>
            <w:tcBorders>
              <w:right w:val="single" w:sz="2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Учетный номер проекта межевания территории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Реестровый номер границ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69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</w:tcPr>
          <w:p w:rsidR="006A5BB6" w:rsidRPr="00263619" w:rsidRDefault="006E0638" w:rsidP="00424ED6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/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7"/>
            <w:tcBorders>
              <w:top w:val="double" w:sz="4" w:space="0" w:color="auto"/>
              <w:bottom w:val="nil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Pr="00DD767E">
              <w:rPr>
                <w:b/>
                <w:sz w:val="20"/>
                <w:szCs w:val="20"/>
              </w:rPr>
              <w:t>. Сведения о земельных участках, смежных с образуемым земельным участком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7"/>
            <w:tcBorders>
              <w:top w:val="nil"/>
              <w:bottom w:val="single" w:sz="2" w:space="0" w:color="auto"/>
            </w:tcBorders>
          </w:tcPr>
          <w:p w:rsidR="006A5BB6" w:rsidRPr="00DD767E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 обозначением</w:t>
            </w:r>
            <w:r w:rsidRPr="000259C3">
              <w:rPr>
                <w:sz w:val="20"/>
                <w:szCs w:val="20"/>
                <w:u w:val="single"/>
              </w:rPr>
              <w:t xml:space="preserve">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47:26:0000000:280:ЗУ1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номера земельных участков, смежных с образуемым земельным участком</w:t>
            </w:r>
          </w:p>
        </w:tc>
        <w:tc>
          <w:tcPr>
            <w:tcW w:w="402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C56763" w:rsidRDefault="006A5BB6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374805" w:rsidRPr="00DD767E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429" w:type="dxa"/>
            <w:gridSpan w:val="5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74805" w:rsidRPr="00374805" w:rsidRDefault="00374805" w:rsidP="00374805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368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74805" w:rsidRPr="00374805" w:rsidRDefault="00374805" w:rsidP="00374805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40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74805" w:rsidRPr="00374805" w:rsidRDefault="00374805" w:rsidP="00374805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</w:tr>
      <w:tr w:rsidR="006A5BB6" w:rsidRPr="00DD767E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2502" w:type="dxa"/>
            <w:gridSpan w:val="6"/>
            <w:tcBorders>
              <w:top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</w:p>
        </w:tc>
        <w:tc>
          <w:tcPr>
            <w:tcW w:w="3680" w:type="dxa"/>
            <w:gridSpan w:val="7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</w:p>
        </w:tc>
        <w:tc>
          <w:tcPr>
            <w:tcW w:w="4024" w:type="dxa"/>
            <w:gridSpan w:val="4"/>
            <w:tcBorders>
              <w:top w:val="single" w:sz="2" w:space="0" w:color="auto"/>
              <w:left w:val="single" w:sz="2" w:space="0" w:color="auto"/>
              <w:bottom w:val="double" w:sz="4" w:space="0" w:color="auto"/>
            </w:tcBorders>
          </w:tcPr>
          <w:p w:rsidR="006A5BB6" w:rsidRDefault="006A5BB6" w:rsidP="00424ED6">
            <w:pPr>
              <w:ind w:right="-146"/>
              <w:rPr>
                <w:sz w:val="20"/>
                <w:szCs w:val="20"/>
              </w:rPr>
            </w:pPr>
          </w:p>
        </w:tc>
      </w:tr>
    </w:tbl>
    <w:p w:rsidR="00B633A0" w:rsidRDefault="00B633A0">
      <w:r>
        <w:br w:type="page"/>
      </w:r>
    </w:p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67"/>
        <w:gridCol w:w="320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89"/>
        <w:gridCol w:w="170"/>
        <w:gridCol w:w="271"/>
        <w:gridCol w:w="2989"/>
      </w:tblGrid>
      <w:tr w:rsidR="008F2FB3" w:rsidRPr="009A5D28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7" w:type="dxa"/>
            <w:gridSpan w:val="2"/>
            <w:tcBorders>
              <w:top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8F2FB3" w:rsidRPr="009A5D28" w:rsidRDefault="008F2FB3" w:rsidP="008F2FB3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4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8F2FB3" w:rsidRPr="009A5D28" w:rsidRDefault="008F2FB3" w:rsidP="008F2FB3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4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8F2FB3" w:rsidRPr="009A5D28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3" w:type="dxa"/>
            <w:gridSpan w:val="2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8F2FB3" w:rsidRPr="009A5D28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0" w:type="dxa"/>
            <w:gridSpan w:val="3"/>
            <w:tcBorders>
              <w:top w:val="single" w:sz="2" w:space="0" w:color="auto"/>
              <w:left w:val="single" w:sz="2" w:space="0" w:color="auto"/>
              <w:bottom w:val="double" w:sz="4" w:space="0" w:color="auto"/>
            </w:tcBorders>
          </w:tcPr>
          <w:p w:rsidR="008F2FB3" w:rsidRPr="009A5D28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8F3E59" w:rsidRPr="009A5D28" w:rsidRDefault="008F3E59">
      <w:pPr>
        <w:rPr>
          <w:lang w:val="en-US"/>
        </w:rPr>
      </w:pPr>
    </w:p>
    <w:sectPr w:rsidR="008F3E59" w:rsidRPr="009A5D28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6765" w:rsidRDefault="00A06765">
      <w:r>
        <w:separator/>
      </w:r>
    </w:p>
  </w:endnote>
  <w:endnote w:type="continuationSeparator" w:id="0">
    <w:p w:rsidR="00A06765" w:rsidRDefault="00A06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E903BB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6765" w:rsidRDefault="00A06765">
      <w:r>
        <w:separator/>
      </w:r>
    </w:p>
  </w:footnote>
  <w:footnote w:type="continuationSeparator" w:id="0">
    <w:p w:rsidR="00A06765" w:rsidRDefault="00A067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B34B0"/>
    <w:multiLevelType w:val="hybridMultilevel"/>
    <w:tmpl w:val="324C13C6"/>
    <w:lvl w:ilvl="0" w:tplc="0178B29C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B126944"/>
    <w:multiLevelType w:val="hybridMultilevel"/>
    <w:tmpl w:val="C22806CE"/>
    <w:lvl w:ilvl="0" w:tplc="790E8C16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3FC6E50"/>
    <w:multiLevelType w:val="hybridMultilevel"/>
    <w:tmpl w:val="FD80D7AC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7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4CA091B"/>
    <w:multiLevelType w:val="hybridMultilevel"/>
    <w:tmpl w:val="0DA6E97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1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5A1302"/>
    <w:multiLevelType w:val="hybridMultilevel"/>
    <w:tmpl w:val="CDDAAEDE"/>
    <w:lvl w:ilvl="0" w:tplc="04190011">
      <w:start w:val="1"/>
      <w:numFmt w:val="decimal"/>
      <w:lvlText w:val="%1."/>
      <w:lvlJc w:val="left"/>
      <w:pPr>
        <w:ind w:left="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3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2FFD3CAF"/>
    <w:multiLevelType w:val="hybridMultilevel"/>
    <w:tmpl w:val="75B405CA"/>
    <w:lvl w:ilvl="0" w:tplc="8C924030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92340EE"/>
    <w:multiLevelType w:val="hybridMultilevel"/>
    <w:tmpl w:val="D7FC62E2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7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3EEC374D"/>
    <w:multiLevelType w:val="hybridMultilevel"/>
    <w:tmpl w:val="C5168EEE"/>
    <w:lvl w:ilvl="0" w:tplc="C330A8F6">
      <w:start w:val="1"/>
      <w:numFmt w:val="decimal"/>
      <w:pStyle w:val="1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4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 w15:restartNumberingAfterBreak="0">
    <w:nsid w:val="50127F87"/>
    <w:multiLevelType w:val="hybridMultilevel"/>
    <w:tmpl w:val="8B861A7E"/>
    <w:lvl w:ilvl="0" w:tplc="BC56CC86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3204CE7"/>
    <w:multiLevelType w:val="hybridMultilevel"/>
    <w:tmpl w:val="AEF224E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682C33BA"/>
    <w:multiLevelType w:val="hybridMultilevel"/>
    <w:tmpl w:val="39EA403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36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8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0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4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6"/>
  </w:num>
  <w:num w:numId="2">
    <w:abstractNumId w:val="31"/>
  </w:num>
  <w:num w:numId="3">
    <w:abstractNumId w:val="41"/>
  </w:num>
  <w:num w:numId="4">
    <w:abstractNumId w:val="21"/>
  </w:num>
  <w:num w:numId="5">
    <w:abstractNumId w:val="17"/>
  </w:num>
  <w:num w:numId="6">
    <w:abstractNumId w:val="30"/>
  </w:num>
  <w:num w:numId="7">
    <w:abstractNumId w:val="22"/>
  </w:num>
  <w:num w:numId="8">
    <w:abstractNumId w:val="43"/>
  </w:num>
  <w:num w:numId="9">
    <w:abstractNumId w:val="9"/>
  </w:num>
  <w:num w:numId="10">
    <w:abstractNumId w:val="3"/>
  </w:num>
  <w:num w:numId="11">
    <w:abstractNumId w:val="18"/>
  </w:num>
  <w:num w:numId="12">
    <w:abstractNumId w:val="33"/>
  </w:num>
  <w:num w:numId="13">
    <w:abstractNumId w:val="28"/>
  </w:num>
  <w:num w:numId="14">
    <w:abstractNumId w:val="34"/>
  </w:num>
  <w:num w:numId="15">
    <w:abstractNumId w:val="7"/>
  </w:num>
  <w:num w:numId="16">
    <w:abstractNumId w:val="38"/>
  </w:num>
  <w:num w:numId="17">
    <w:abstractNumId w:val="1"/>
  </w:num>
  <w:num w:numId="18">
    <w:abstractNumId w:val="42"/>
  </w:num>
  <w:num w:numId="19">
    <w:abstractNumId w:val="13"/>
  </w:num>
  <w:num w:numId="20">
    <w:abstractNumId w:val="5"/>
  </w:num>
  <w:num w:numId="21">
    <w:abstractNumId w:val="40"/>
  </w:num>
  <w:num w:numId="22">
    <w:abstractNumId w:val="14"/>
  </w:num>
  <w:num w:numId="23">
    <w:abstractNumId w:val="37"/>
  </w:num>
  <w:num w:numId="24">
    <w:abstractNumId w:val="24"/>
  </w:num>
  <w:num w:numId="25">
    <w:abstractNumId w:val="4"/>
  </w:num>
  <w:num w:numId="26">
    <w:abstractNumId w:val="25"/>
  </w:num>
  <w:num w:numId="27">
    <w:abstractNumId w:val="44"/>
  </w:num>
  <w:num w:numId="28">
    <w:abstractNumId w:val="32"/>
  </w:num>
  <w:num w:numId="29">
    <w:abstractNumId w:val="39"/>
  </w:num>
  <w:num w:numId="30">
    <w:abstractNumId w:val="20"/>
  </w:num>
  <w:num w:numId="31">
    <w:abstractNumId w:val="8"/>
  </w:num>
  <w:num w:numId="32">
    <w:abstractNumId w:val="11"/>
  </w:num>
  <w:num w:numId="33">
    <w:abstractNumId w:val="29"/>
  </w:num>
  <w:num w:numId="34">
    <w:abstractNumId w:val="23"/>
  </w:num>
  <w:num w:numId="35">
    <w:abstractNumId w:val="10"/>
  </w:num>
  <w:num w:numId="36">
    <w:abstractNumId w:val="27"/>
  </w:num>
  <w:num w:numId="37">
    <w:abstractNumId w:val="6"/>
  </w:num>
  <w:num w:numId="38">
    <w:abstractNumId w:val="16"/>
  </w:num>
  <w:num w:numId="39">
    <w:abstractNumId w:val="35"/>
  </w:num>
  <w:num w:numId="40">
    <w:abstractNumId w:val="19"/>
  </w:num>
  <w:num w:numId="41">
    <w:abstractNumId w:val="15"/>
  </w:num>
  <w:num w:numId="42">
    <w:abstractNumId w:val="26"/>
  </w:num>
  <w:num w:numId="43">
    <w:abstractNumId w:val="2"/>
  </w:num>
  <w:num w:numId="44">
    <w:abstractNumId w:val="0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4663C"/>
    <w:rsid w:val="000510AA"/>
    <w:rsid w:val="00053D73"/>
    <w:rsid w:val="00066BFA"/>
    <w:rsid w:val="0007437B"/>
    <w:rsid w:val="00083570"/>
    <w:rsid w:val="0008780A"/>
    <w:rsid w:val="000A4393"/>
    <w:rsid w:val="000A6109"/>
    <w:rsid w:val="000D18B9"/>
    <w:rsid w:val="000E0AF3"/>
    <w:rsid w:val="000E6177"/>
    <w:rsid w:val="000F2067"/>
    <w:rsid w:val="001242C2"/>
    <w:rsid w:val="00133EBE"/>
    <w:rsid w:val="00142C10"/>
    <w:rsid w:val="001966BB"/>
    <w:rsid w:val="001C3AD5"/>
    <w:rsid w:val="001C60E8"/>
    <w:rsid w:val="001D1BAD"/>
    <w:rsid w:val="001D7C87"/>
    <w:rsid w:val="001E57F9"/>
    <w:rsid w:val="001F244A"/>
    <w:rsid w:val="001F566C"/>
    <w:rsid w:val="00230F13"/>
    <w:rsid w:val="002320AE"/>
    <w:rsid w:val="00235B59"/>
    <w:rsid w:val="0027314B"/>
    <w:rsid w:val="00281DA4"/>
    <w:rsid w:val="002E69BF"/>
    <w:rsid w:val="002F41AD"/>
    <w:rsid w:val="0030105E"/>
    <w:rsid w:val="00335943"/>
    <w:rsid w:val="003433C8"/>
    <w:rsid w:val="00351C91"/>
    <w:rsid w:val="003617AC"/>
    <w:rsid w:val="0036739E"/>
    <w:rsid w:val="00374805"/>
    <w:rsid w:val="00384D9E"/>
    <w:rsid w:val="003E2D15"/>
    <w:rsid w:val="003E6B78"/>
    <w:rsid w:val="003F7F20"/>
    <w:rsid w:val="00417009"/>
    <w:rsid w:val="004179A5"/>
    <w:rsid w:val="004222CE"/>
    <w:rsid w:val="00432044"/>
    <w:rsid w:val="00441CFD"/>
    <w:rsid w:val="004462F9"/>
    <w:rsid w:val="00482642"/>
    <w:rsid w:val="00491941"/>
    <w:rsid w:val="004951A1"/>
    <w:rsid w:val="00496A08"/>
    <w:rsid w:val="004A52C0"/>
    <w:rsid w:val="004B38BE"/>
    <w:rsid w:val="004B5509"/>
    <w:rsid w:val="004E3A78"/>
    <w:rsid w:val="004F2299"/>
    <w:rsid w:val="0050112C"/>
    <w:rsid w:val="005126A0"/>
    <w:rsid w:val="00532B7C"/>
    <w:rsid w:val="005337C5"/>
    <w:rsid w:val="005410FA"/>
    <w:rsid w:val="00547F48"/>
    <w:rsid w:val="00567E37"/>
    <w:rsid w:val="005837B5"/>
    <w:rsid w:val="005933EF"/>
    <w:rsid w:val="005962CA"/>
    <w:rsid w:val="005965E5"/>
    <w:rsid w:val="005A7227"/>
    <w:rsid w:val="005A7FB4"/>
    <w:rsid w:val="005B446A"/>
    <w:rsid w:val="005B4876"/>
    <w:rsid w:val="005C5D43"/>
    <w:rsid w:val="005E74A4"/>
    <w:rsid w:val="00605AFA"/>
    <w:rsid w:val="00606B61"/>
    <w:rsid w:val="006151C2"/>
    <w:rsid w:val="00622B4C"/>
    <w:rsid w:val="006347ED"/>
    <w:rsid w:val="00645E93"/>
    <w:rsid w:val="00655FDF"/>
    <w:rsid w:val="00667EFD"/>
    <w:rsid w:val="006731FF"/>
    <w:rsid w:val="006A16E6"/>
    <w:rsid w:val="006A5BB6"/>
    <w:rsid w:val="006B4EAA"/>
    <w:rsid w:val="006B7EAA"/>
    <w:rsid w:val="006C1AA7"/>
    <w:rsid w:val="006D0CE1"/>
    <w:rsid w:val="006E0638"/>
    <w:rsid w:val="006E569A"/>
    <w:rsid w:val="006E7E7C"/>
    <w:rsid w:val="00722E9C"/>
    <w:rsid w:val="00724B44"/>
    <w:rsid w:val="00732B34"/>
    <w:rsid w:val="00733BD9"/>
    <w:rsid w:val="00752646"/>
    <w:rsid w:val="00763E28"/>
    <w:rsid w:val="007743DD"/>
    <w:rsid w:val="007910D3"/>
    <w:rsid w:val="007A366E"/>
    <w:rsid w:val="007B1A3F"/>
    <w:rsid w:val="007D6295"/>
    <w:rsid w:val="007E1B10"/>
    <w:rsid w:val="007E1D27"/>
    <w:rsid w:val="007F22C8"/>
    <w:rsid w:val="00811270"/>
    <w:rsid w:val="008352C5"/>
    <w:rsid w:val="00840F61"/>
    <w:rsid w:val="00857BFC"/>
    <w:rsid w:val="0086374A"/>
    <w:rsid w:val="00865119"/>
    <w:rsid w:val="0087526F"/>
    <w:rsid w:val="008B3842"/>
    <w:rsid w:val="008B406E"/>
    <w:rsid w:val="008D3279"/>
    <w:rsid w:val="008D51C3"/>
    <w:rsid w:val="008E10FD"/>
    <w:rsid w:val="008E34C5"/>
    <w:rsid w:val="008F2FB3"/>
    <w:rsid w:val="008F3E59"/>
    <w:rsid w:val="008F5FA7"/>
    <w:rsid w:val="00920027"/>
    <w:rsid w:val="00920541"/>
    <w:rsid w:val="009215B2"/>
    <w:rsid w:val="009235A1"/>
    <w:rsid w:val="00942FE5"/>
    <w:rsid w:val="00964B75"/>
    <w:rsid w:val="009803E7"/>
    <w:rsid w:val="00982947"/>
    <w:rsid w:val="009922D3"/>
    <w:rsid w:val="009A0C27"/>
    <w:rsid w:val="009A26A5"/>
    <w:rsid w:val="009A5D28"/>
    <w:rsid w:val="009C29BB"/>
    <w:rsid w:val="009F3C61"/>
    <w:rsid w:val="00A03A66"/>
    <w:rsid w:val="00A06765"/>
    <w:rsid w:val="00A130B5"/>
    <w:rsid w:val="00A14AD4"/>
    <w:rsid w:val="00A43E0B"/>
    <w:rsid w:val="00A672C8"/>
    <w:rsid w:val="00A7155A"/>
    <w:rsid w:val="00A74AF5"/>
    <w:rsid w:val="00A9267E"/>
    <w:rsid w:val="00A95476"/>
    <w:rsid w:val="00AA0728"/>
    <w:rsid w:val="00AA2590"/>
    <w:rsid w:val="00AB4B30"/>
    <w:rsid w:val="00AB5E9A"/>
    <w:rsid w:val="00AD0B32"/>
    <w:rsid w:val="00AD2834"/>
    <w:rsid w:val="00AD6620"/>
    <w:rsid w:val="00B04BC1"/>
    <w:rsid w:val="00B118C8"/>
    <w:rsid w:val="00B12157"/>
    <w:rsid w:val="00B17024"/>
    <w:rsid w:val="00B20E29"/>
    <w:rsid w:val="00B27C09"/>
    <w:rsid w:val="00B3233F"/>
    <w:rsid w:val="00B4125C"/>
    <w:rsid w:val="00B4359A"/>
    <w:rsid w:val="00B477AA"/>
    <w:rsid w:val="00B53B2A"/>
    <w:rsid w:val="00B633A0"/>
    <w:rsid w:val="00B80829"/>
    <w:rsid w:val="00B81E18"/>
    <w:rsid w:val="00B82339"/>
    <w:rsid w:val="00B831B7"/>
    <w:rsid w:val="00B86949"/>
    <w:rsid w:val="00B90700"/>
    <w:rsid w:val="00BA5B18"/>
    <w:rsid w:val="00BC01AC"/>
    <w:rsid w:val="00BD41EE"/>
    <w:rsid w:val="00BE1C64"/>
    <w:rsid w:val="00BE6D69"/>
    <w:rsid w:val="00BF2955"/>
    <w:rsid w:val="00C023CC"/>
    <w:rsid w:val="00C03931"/>
    <w:rsid w:val="00C06E88"/>
    <w:rsid w:val="00C12E37"/>
    <w:rsid w:val="00C152AD"/>
    <w:rsid w:val="00C210D3"/>
    <w:rsid w:val="00C24059"/>
    <w:rsid w:val="00C3728A"/>
    <w:rsid w:val="00C53783"/>
    <w:rsid w:val="00C54B37"/>
    <w:rsid w:val="00C61D4A"/>
    <w:rsid w:val="00CA62D5"/>
    <w:rsid w:val="00CC4C2B"/>
    <w:rsid w:val="00CC59B1"/>
    <w:rsid w:val="00CF75EF"/>
    <w:rsid w:val="00D002F1"/>
    <w:rsid w:val="00D00B35"/>
    <w:rsid w:val="00D01E37"/>
    <w:rsid w:val="00D01F5A"/>
    <w:rsid w:val="00D1373E"/>
    <w:rsid w:val="00D1579B"/>
    <w:rsid w:val="00D26298"/>
    <w:rsid w:val="00D31A86"/>
    <w:rsid w:val="00D42EF9"/>
    <w:rsid w:val="00D43563"/>
    <w:rsid w:val="00D43757"/>
    <w:rsid w:val="00D44101"/>
    <w:rsid w:val="00D65BF5"/>
    <w:rsid w:val="00D84EDF"/>
    <w:rsid w:val="00D9450A"/>
    <w:rsid w:val="00D97E5D"/>
    <w:rsid w:val="00D97EA7"/>
    <w:rsid w:val="00DA3B4D"/>
    <w:rsid w:val="00DB572F"/>
    <w:rsid w:val="00DC3827"/>
    <w:rsid w:val="00DC461C"/>
    <w:rsid w:val="00DC57FA"/>
    <w:rsid w:val="00DC7962"/>
    <w:rsid w:val="00DD46C1"/>
    <w:rsid w:val="00DF0503"/>
    <w:rsid w:val="00DF5CDF"/>
    <w:rsid w:val="00DF6A6C"/>
    <w:rsid w:val="00DF7293"/>
    <w:rsid w:val="00E34A2D"/>
    <w:rsid w:val="00E52E44"/>
    <w:rsid w:val="00E55143"/>
    <w:rsid w:val="00E6454F"/>
    <w:rsid w:val="00E76E78"/>
    <w:rsid w:val="00E8672D"/>
    <w:rsid w:val="00E86E81"/>
    <w:rsid w:val="00E903BB"/>
    <w:rsid w:val="00E90574"/>
    <w:rsid w:val="00EA66FE"/>
    <w:rsid w:val="00EA7C10"/>
    <w:rsid w:val="00EB2EB2"/>
    <w:rsid w:val="00EC4252"/>
    <w:rsid w:val="00EE1FBE"/>
    <w:rsid w:val="00F07C00"/>
    <w:rsid w:val="00F3378C"/>
    <w:rsid w:val="00F365DE"/>
    <w:rsid w:val="00F50AD9"/>
    <w:rsid w:val="00F550FD"/>
    <w:rsid w:val="00F7485F"/>
    <w:rsid w:val="00F841ED"/>
    <w:rsid w:val="00F84C0E"/>
    <w:rsid w:val="00F969E1"/>
    <w:rsid w:val="00FA6B13"/>
    <w:rsid w:val="00FB1360"/>
    <w:rsid w:val="00FB44A0"/>
    <w:rsid w:val="00FB5939"/>
    <w:rsid w:val="00FC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D678213-3C9A-46D5-8959-B283864E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C12E37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4A52C0"/>
    <w:pPr>
      <w:numPr>
        <w:numId w:val="40"/>
      </w:numPr>
      <w:ind w:left="709" w:right="-511" w:hanging="425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4A52C0"/>
    <w:pPr>
      <w:numPr>
        <w:numId w:val="41"/>
      </w:numPr>
      <w:ind w:left="709" w:right="-511" w:hanging="425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4A52C0"/>
    <w:rPr>
      <w:sz w:val="24"/>
      <w:szCs w:val="24"/>
    </w:rPr>
  </w:style>
  <w:style w:type="character" w:customStyle="1" w:styleId="10">
    <w:name w:val="Стиль1 Знак"/>
    <w:basedOn w:val="a7"/>
    <w:link w:val="1"/>
    <w:rsid w:val="004A52C0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4A52C0"/>
    <w:pPr>
      <w:numPr>
        <w:numId w:val="42"/>
      </w:numPr>
      <w:ind w:left="709" w:right="-511" w:hanging="425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4A52C0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4A52C0"/>
    <w:pPr>
      <w:numPr>
        <w:numId w:val="43"/>
      </w:numPr>
      <w:ind w:left="709" w:right="-511" w:hanging="425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4A52C0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4A52C0"/>
    <w:pPr>
      <w:numPr>
        <w:numId w:val="44"/>
      </w:numPr>
      <w:ind w:left="709" w:right="-511" w:hanging="425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4A52C0"/>
    <w:rPr>
      <w:sz w:val="24"/>
      <w:szCs w:val="24"/>
    </w:rPr>
  </w:style>
  <w:style w:type="character" w:customStyle="1" w:styleId="50">
    <w:name w:val="Стиль5 Знак"/>
    <w:basedOn w:val="a7"/>
    <w:link w:val="5"/>
    <w:rsid w:val="004A52C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1728</TotalTime>
  <Pages>3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4910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Larisa Soloveva</cp:lastModifiedBy>
  <cp:revision>118</cp:revision>
  <dcterms:created xsi:type="dcterms:W3CDTF">2018-04-12T12:36:00Z</dcterms:created>
  <dcterms:modified xsi:type="dcterms:W3CDTF">2018-04-20T14:02:00Z</dcterms:modified>
</cp:coreProperties>
</file>