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CC" w:rsidRDefault="00DA75AD" w:rsidP="00DA75AD">
      <w:pPr>
        <w:pStyle w:val="4"/>
        <w:jc w:val="center"/>
      </w:pPr>
      <w:r>
        <w:rPr>
          <w:rFonts w:hint="eastAsia"/>
        </w:rPr>
        <w:t>基于</w:t>
      </w:r>
      <w:r w:rsidR="00DF74CD">
        <w:rPr>
          <w:rFonts w:hint="eastAsia"/>
        </w:rPr>
        <w:t>WiFi-Direct</w:t>
      </w:r>
      <w:r>
        <w:rPr>
          <w:rFonts w:hint="eastAsia"/>
        </w:rPr>
        <w:t>的</w:t>
      </w:r>
      <w:r w:rsidR="00DF74CD">
        <w:rPr>
          <w:rFonts w:hint="eastAsia"/>
        </w:rPr>
        <w:t>Android</w:t>
      </w:r>
      <w:r>
        <w:rPr>
          <w:rFonts w:hint="eastAsia"/>
        </w:rPr>
        <w:t>遥控器</w:t>
      </w:r>
    </w:p>
    <w:p w:rsidR="00DF74CD" w:rsidRDefault="00DF74CD" w:rsidP="00DA75AD">
      <w:r w:rsidRPr="003B7924">
        <w:rPr>
          <w:rFonts w:hint="eastAsia"/>
          <w:b/>
        </w:rPr>
        <w:t>目的</w:t>
      </w:r>
      <w:r>
        <w:rPr>
          <w:rFonts w:hint="eastAsia"/>
        </w:rPr>
        <w:t>：移动终端</w:t>
      </w:r>
      <w:r>
        <w:rPr>
          <w:rFonts w:hint="eastAsia"/>
        </w:rPr>
        <w:t>(android</w:t>
      </w:r>
      <w:r>
        <w:rPr>
          <w:rFonts w:hint="eastAsia"/>
        </w:rPr>
        <w:t>智能手机或平板</w:t>
      </w:r>
      <w:r>
        <w:rPr>
          <w:rFonts w:hint="eastAsia"/>
        </w:rPr>
        <w:t>)</w:t>
      </w:r>
      <w:r>
        <w:rPr>
          <w:rFonts w:hint="eastAsia"/>
        </w:rPr>
        <w:t>做</w:t>
      </w:r>
      <w:r w:rsidR="009D6B62">
        <w:rPr>
          <w:rFonts w:hint="eastAsia"/>
        </w:rPr>
        <w:t>客户端</w:t>
      </w:r>
      <w:r>
        <w:rPr>
          <w:rFonts w:hint="eastAsia"/>
        </w:rPr>
        <w:t>遥控器，控制电视屏幕的操作。</w:t>
      </w:r>
    </w:p>
    <w:p w:rsidR="00DA75AD" w:rsidRDefault="00DF74CD" w:rsidP="003B7924">
      <w:pPr>
        <w:ind w:left="632" w:hangingChars="300" w:hanging="632"/>
      </w:pPr>
      <w:r w:rsidRPr="003B7924">
        <w:rPr>
          <w:rFonts w:hint="eastAsia"/>
          <w:b/>
        </w:rPr>
        <w:t>原理</w:t>
      </w:r>
      <w:r>
        <w:rPr>
          <w:rFonts w:hint="eastAsia"/>
        </w:rPr>
        <w:t>：通过</w:t>
      </w:r>
      <w:r>
        <w:rPr>
          <w:rFonts w:hint="eastAsia"/>
        </w:rPr>
        <w:t>wifi-direct</w:t>
      </w:r>
      <w:r>
        <w:rPr>
          <w:rFonts w:hint="eastAsia"/>
        </w:rPr>
        <w:t>连接两台设备。</w:t>
      </w:r>
      <w:r>
        <w:t>A</w:t>
      </w:r>
      <w:r>
        <w:rPr>
          <w:rFonts w:hint="eastAsia"/>
        </w:rPr>
        <w:t>ndroid4.0</w:t>
      </w:r>
      <w:r>
        <w:rPr>
          <w:rFonts w:hint="eastAsia"/>
        </w:rPr>
        <w:t>及更高版本已经全面支持</w:t>
      </w:r>
      <w:r>
        <w:rPr>
          <w:rFonts w:hint="eastAsia"/>
        </w:rPr>
        <w:t>wifi-direct</w:t>
      </w:r>
      <w:r>
        <w:rPr>
          <w:rFonts w:hint="eastAsia"/>
        </w:rPr>
        <w:t>技术，只要两台设备都支持</w:t>
      </w:r>
      <w:r>
        <w:rPr>
          <w:rFonts w:hint="eastAsia"/>
        </w:rPr>
        <w:t>Android wifi-direct</w:t>
      </w:r>
      <w:r>
        <w:rPr>
          <w:rFonts w:hint="eastAsia"/>
        </w:rPr>
        <w:t>，就可以进行直连。</w:t>
      </w:r>
      <w:r>
        <w:t>W</w:t>
      </w:r>
      <w:r>
        <w:rPr>
          <w:rFonts w:hint="eastAsia"/>
        </w:rPr>
        <w:t>ifi-direct</w:t>
      </w:r>
      <w:r>
        <w:rPr>
          <w:rFonts w:hint="eastAsia"/>
        </w:rPr>
        <w:t>允许两台设备之间不通过</w:t>
      </w:r>
      <w:r>
        <w:rPr>
          <w:rFonts w:hint="eastAsia"/>
        </w:rPr>
        <w:t>wifi</w:t>
      </w:r>
      <w:r>
        <w:rPr>
          <w:rFonts w:hint="eastAsia"/>
        </w:rPr>
        <w:t>热点就可以连接通信，比蓝牙跨越的距离更远，连接速度更快。其缺点是不成熟，不稳定。相对于蓝牙来说，更耗电。</w:t>
      </w:r>
    </w:p>
    <w:p w:rsidR="009D6B62" w:rsidRDefault="009D6B62" w:rsidP="00DF74CD">
      <w:pPr>
        <w:ind w:left="630" w:hangingChars="300" w:hanging="630"/>
      </w:pPr>
    </w:p>
    <w:p w:rsidR="009D6B62" w:rsidRDefault="00262CDD" w:rsidP="00DF74CD">
      <w:pPr>
        <w:ind w:left="630" w:hangingChars="300" w:hanging="630"/>
      </w:pPr>
      <w:r>
        <w:rPr>
          <w:noProof/>
        </w:rPr>
        <w:pict>
          <v:roundrect id="_x0000_s2071" style="position:absolute;left:0;text-align:left;margin-left:50.55pt;margin-top:-.1pt;width:58.15pt;height:64.5pt;z-index:25167769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9D6B62" w:rsidRDefault="00634201" w:rsidP="009D6B62">
                  <w:r>
                    <w:rPr>
                      <w:rFonts w:hint="eastAsia"/>
                    </w:rPr>
                    <w:t>a</w:t>
                  </w:r>
                  <w:r w:rsidR="009D6B62">
                    <w:rPr>
                      <w:rFonts w:hint="eastAsia"/>
                    </w:rPr>
                    <w:t>ndroid</w:t>
                  </w:r>
                </w:p>
                <w:p w:rsidR="009D6B62" w:rsidRDefault="00634201" w:rsidP="009D6B62">
                  <w:pPr>
                    <w:jc w:val="center"/>
                  </w:pPr>
                  <w:r>
                    <w:rPr>
                      <w:rFonts w:hint="eastAsia"/>
                    </w:rPr>
                    <w:t>phone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72" style="position:absolute;left:0;text-align:left;margin-left:218.15pt;margin-top:-.1pt;width:57.05pt;height:64.5pt;z-index:25167872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9D6B62" w:rsidRDefault="00634201">
                  <w:r>
                    <w:rPr>
                      <w:rFonts w:hint="eastAsia"/>
                    </w:rPr>
                    <w:t>android</w:t>
                  </w:r>
                </w:p>
                <w:p w:rsidR="009D6B62" w:rsidRDefault="009D6B62">
                  <w:r>
                    <w:rPr>
                      <w:rFonts w:hint="eastAsia"/>
                    </w:rPr>
                    <w:t>TV-BOX</w:t>
                  </w:r>
                </w:p>
              </w:txbxContent>
            </v:textbox>
          </v:roundrect>
        </w:pict>
      </w:r>
    </w:p>
    <w:p w:rsidR="009D6B62" w:rsidRDefault="009D6B62" w:rsidP="009D6B62">
      <w:pPr>
        <w:tabs>
          <w:tab w:val="left" w:pos="2684"/>
        </w:tabs>
        <w:ind w:left="630" w:hangingChars="300" w:hanging="630"/>
      </w:pPr>
      <w:r>
        <w:tab/>
      </w:r>
      <w:r>
        <w:tab/>
      </w:r>
      <w:r>
        <w:rPr>
          <w:rFonts w:hint="eastAsia"/>
        </w:rPr>
        <w:t>WiFi-Direct</w:t>
      </w:r>
    </w:p>
    <w:p w:rsidR="009D6B62" w:rsidRDefault="00262CDD" w:rsidP="00DF74CD">
      <w:pPr>
        <w:ind w:left="630" w:hangingChars="300" w:hanging="63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3" type="#_x0000_t32" style="position:absolute;left:0;text-align:left;margin-left:108.7pt;margin-top:.95pt;width:109.45pt;height:.6pt;z-index:251679744" o:connectortype="straight">
            <v:stroke startarrow="block" endarrow="block"/>
          </v:shape>
        </w:pict>
      </w:r>
      <w:r w:rsidR="009D6B62">
        <w:rPr>
          <w:rFonts w:hint="eastAsia"/>
        </w:rPr>
        <w:t xml:space="preserve">  </w:t>
      </w:r>
    </w:p>
    <w:p w:rsidR="009D6B62" w:rsidRDefault="009D6B62" w:rsidP="00DF74CD">
      <w:pPr>
        <w:ind w:left="630" w:hangingChars="300" w:hanging="630"/>
      </w:pPr>
    </w:p>
    <w:p w:rsidR="009D6B62" w:rsidRDefault="009D6B62" w:rsidP="00DF74CD">
      <w:pPr>
        <w:ind w:left="630" w:hangingChars="300" w:hanging="630"/>
      </w:pPr>
    </w:p>
    <w:p w:rsidR="00DF74CD" w:rsidRDefault="00DF74CD" w:rsidP="003B7924">
      <w:pPr>
        <w:ind w:left="632" w:hangingChars="300" w:hanging="632"/>
      </w:pPr>
      <w:r w:rsidRPr="003B7924">
        <w:rPr>
          <w:rFonts w:hint="eastAsia"/>
          <w:b/>
        </w:rPr>
        <w:t>采用技术</w:t>
      </w:r>
      <w:r>
        <w:rPr>
          <w:rFonts w:hint="eastAsia"/>
        </w:rPr>
        <w:t>：</w:t>
      </w:r>
      <w:r>
        <w:rPr>
          <w:rFonts w:hint="eastAsia"/>
        </w:rPr>
        <w:t xml:space="preserve">Android, Java, xml, </w:t>
      </w:r>
      <w:r w:rsidR="009D6B62">
        <w:rPr>
          <w:rFonts w:hint="eastAsia"/>
        </w:rPr>
        <w:t>c/</w:t>
      </w:r>
      <w:r>
        <w:rPr>
          <w:rFonts w:hint="eastAsia"/>
        </w:rPr>
        <w:t>c++</w:t>
      </w:r>
      <w:r>
        <w:rPr>
          <w:rFonts w:hint="eastAsia"/>
        </w:rPr>
        <w:t>等。</w:t>
      </w:r>
    </w:p>
    <w:p w:rsidR="00DF74CD" w:rsidRDefault="00DF74CD" w:rsidP="00DF74CD">
      <w:pPr>
        <w:ind w:left="630" w:hangingChars="300" w:hanging="630"/>
      </w:pPr>
    </w:p>
    <w:p w:rsidR="00DF74CD" w:rsidRDefault="00DF74CD" w:rsidP="003B7924">
      <w:pPr>
        <w:ind w:left="632" w:hangingChars="300" w:hanging="632"/>
      </w:pPr>
      <w:r w:rsidRPr="003B7924">
        <w:rPr>
          <w:rFonts w:hint="eastAsia"/>
          <w:b/>
        </w:rPr>
        <w:t>实现</w:t>
      </w:r>
      <w:r>
        <w:rPr>
          <w:rFonts w:hint="eastAsia"/>
        </w:rPr>
        <w:t>：</w:t>
      </w:r>
    </w:p>
    <w:p w:rsidR="00756CD1" w:rsidRDefault="00756CD1" w:rsidP="00DF74CD">
      <w:pPr>
        <w:ind w:left="630" w:hangingChars="300" w:hanging="630"/>
      </w:pPr>
      <w:r>
        <w:rPr>
          <w:rFonts w:hint="eastAsia"/>
        </w:rPr>
        <w:t>1.</w:t>
      </w:r>
      <w:r w:rsidR="00AB296E">
        <w:rPr>
          <w:rFonts w:hint="eastAsia"/>
        </w:rPr>
        <w:t>连接</w:t>
      </w:r>
      <w:r>
        <w:rPr>
          <w:rFonts w:hint="eastAsia"/>
        </w:rPr>
        <w:t>通信</w:t>
      </w:r>
    </w:p>
    <w:p w:rsidR="00DF74CD" w:rsidRDefault="00DF74CD" w:rsidP="00DF74CD">
      <w:pPr>
        <w:ind w:left="630" w:hangingChars="300" w:hanging="630"/>
      </w:pPr>
      <w:r>
        <w:rPr>
          <w:rFonts w:hint="eastAsia"/>
        </w:rPr>
        <w:t>第一步，查找可用的设备。设备的</w:t>
      </w:r>
      <w:r>
        <w:rPr>
          <w:rFonts w:hint="eastAsia"/>
        </w:rPr>
        <w:t>wifi-direct</w:t>
      </w:r>
      <w:r>
        <w:rPr>
          <w:rFonts w:hint="eastAsia"/>
        </w:rPr>
        <w:t>功能必须都处于打开状态，如果处于关闭状态，则提示用户先去打开。原生的</w:t>
      </w:r>
      <w:r>
        <w:rPr>
          <w:rFonts w:hint="eastAsia"/>
        </w:rPr>
        <w:t>android4.0</w:t>
      </w:r>
      <w:r>
        <w:rPr>
          <w:rFonts w:hint="eastAsia"/>
        </w:rPr>
        <w:t>及以上版本中</w:t>
      </w:r>
      <w:r>
        <w:rPr>
          <w:rFonts w:hint="eastAsia"/>
        </w:rPr>
        <w:t>,wifi-direct</w:t>
      </w:r>
      <w:r>
        <w:rPr>
          <w:rFonts w:hint="eastAsia"/>
        </w:rPr>
        <w:t>都附加在“无线与网络”模块中，打开</w:t>
      </w:r>
      <w:r>
        <w:rPr>
          <w:rFonts w:hint="eastAsia"/>
        </w:rPr>
        <w:t>wifi</w:t>
      </w:r>
      <w:r>
        <w:rPr>
          <w:rFonts w:hint="eastAsia"/>
        </w:rPr>
        <w:t>即打开了</w:t>
      </w:r>
      <w:r>
        <w:rPr>
          <w:rFonts w:hint="eastAsia"/>
        </w:rPr>
        <w:t>wifi-direct</w:t>
      </w:r>
      <w:r w:rsidR="00580AA3">
        <w:rPr>
          <w:rFonts w:hint="eastAsia"/>
        </w:rPr>
        <w:t>，因此可以用以下</w:t>
      </w:r>
      <w:r>
        <w:rPr>
          <w:rFonts w:hint="eastAsia"/>
        </w:rPr>
        <w:t>方式判断</w:t>
      </w:r>
      <w:r w:rsidR="00A3341E">
        <w:rPr>
          <w:rFonts w:hint="eastAsia"/>
        </w:rPr>
        <w:t>是否可用</w:t>
      </w:r>
      <w:r>
        <w:rPr>
          <w:rFonts w:hint="eastAsia"/>
        </w:rPr>
        <w:t>：</w:t>
      </w:r>
    </w:p>
    <w:p w:rsidR="00756CD1" w:rsidRPr="00756CD1" w:rsidRDefault="00756CD1" w:rsidP="00756CD1">
      <w:pPr>
        <w:ind w:leftChars="216" w:left="454" w:firstLineChars="100" w:firstLine="150"/>
        <w:rPr>
          <w:sz w:val="15"/>
          <w:szCs w:val="15"/>
        </w:rPr>
      </w:pPr>
      <w:r w:rsidRPr="00756CD1">
        <w:rPr>
          <w:rFonts w:ascii="Courier New" w:hAnsi="Courier New" w:cs="Courier New"/>
          <w:kern w:val="0"/>
          <w:sz w:val="15"/>
          <w:szCs w:val="15"/>
        </w:rPr>
        <w:t>WifiManager wm = (WifiManager) getSystemService(Context.</w:t>
      </w:r>
      <w:r w:rsidRPr="00756CD1">
        <w:rPr>
          <w:rFonts w:ascii="Courier New" w:hAnsi="Courier New" w:cs="Courier New"/>
          <w:i/>
          <w:iCs/>
          <w:kern w:val="0"/>
          <w:sz w:val="15"/>
          <w:szCs w:val="15"/>
        </w:rPr>
        <w:t>WIFI_SERVICE</w:t>
      </w:r>
      <w:r w:rsidRPr="00756CD1">
        <w:rPr>
          <w:rFonts w:ascii="Courier New" w:hAnsi="Courier New" w:cs="Courier New"/>
          <w:kern w:val="0"/>
          <w:sz w:val="15"/>
          <w:szCs w:val="15"/>
        </w:rPr>
        <w:t>);</w:t>
      </w:r>
    </w:p>
    <w:p w:rsidR="00580AA3" w:rsidRPr="00756CD1" w:rsidRDefault="00580AA3" w:rsidP="00756CD1">
      <w:pPr>
        <w:autoSpaceDE w:val="0"/>
        <w:autoSpaceDN w:val="0"/>
        <w:adjustRightInd w:val="0"/>
        <w:ind w:firstLineChars="392" w:firstLine="59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56CD1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if</w:t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(!wm.isWifiEnabled()) {</w:t>
      </w:r>
    </w:p>
    <w:p w:rsidR="00580AA3" w:rsidRPr="00756CD1" w:rsidRDefault="00580AA3" w:rsidP="00580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new</w:t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AlertDialog.Builder(MainActivity.</w:t>
      </w:r>
      <w:r w:rsidRPr="00756CD1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this</w:t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</w:p>
    <w:p w:rsidR="00580AA3" w:rsidRPr="00756CD1" w:rsidRDefault="00580AA3" w:rsidP="00580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  <w:t>.setTitle(R.string.</w:t>
      </w:r>
      <w:r w:rsidRPr="00756CD1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wifi_direct_invalid_title</w:t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</w:p>
    <w:p w:rsidR="00580AA3" w:rsidRPr="00756CD1" w:rsidRDefault="00580AA3" w:rsidP="00580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  <w:t>.setMessage(R.string.</w:t>
      </w:r>
      <w:r w:rsidRPr="00756CD1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wifi_direct_invalid_msg</w:t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</w:p>
    <w:p w:rsidR="00580AA3" w:rsidRPr="00756CD1" w:rsidRDefault="00580AA3" w:rsidP="00580AA3">
      <w:pPr>
        <w:autoSpaceDE w:val="0"/>
        <w:autoSpaceDN w:val="0"/>
        <w:adjustRightInd w:val="0"/>
        <w:ind w:leftChars="621" w:left="1304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>.setPositiveButton(R.string.</w:t>
      </w:r>
      <w:r w:rsidRPr="00756CD1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ok</w:t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756CD1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new</w:t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DialogInterface.OnClickListener() {</w:t>
      </w:r>
    </w:p>
    <w:p w:rsidR="00580AA3" w:rsidRPr="00756CD1" w:rsidRDefault="00580AA3" w:rsidP="00580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646464"/>
          <w:kern w:val="0"/>
          <w:sz w:val="15"/>
          <w:szCs w:val="15"/>
        </w:rPr>
        <w:t>@Override</w:t>
      </w:r>
    </w:p>
    <w:p w:rsidR="00580AA3" w:rsidRPr="00756CD1" w:rsidRDefault="00580AA3" w:rsidP="00580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public</w:t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756CD1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void</w:t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onClick(DialogInterface dialog, </w:t>
      </w:r>
      <w:r w:rsidRPr="00756CD1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int</w:t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which) {</w:t>
      </w:r>
    </w:p>
    <w:p w:rsidR="00580AA3" w:rsidRPr="00756CD1" w:rsidRDefault="00580AA3" w:rsidP="00580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return</w:t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580AA3" w:rsidRPr="00756CD1" w:rsidRDefault="00580AA3" w:rsidP="00580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  <w:t>}</w:t>
      </w:r>
    </w:p>
    <w:p w:rsidR="00580AA3" w:rsidRPr="00756CD1" w:rsidRDefault="00580AA3" w:rsidP="00580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  <w:t>}).show();</w:t>
      </w:r>
    </w:p>
    <w:p w:rsidR="00DF74CD" w:rsidRPr="00756CD1" w:rsidRDefault="00580AA3" w:rsidP="00756CD1">
      <w:pPr>
        <w:ind w:left="450" w:hangingChars="300" w:hanging="450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756CD1">
        <w:rPr>
          <w:rFonts w:ascii="Courier New" w:hAnsi="Courier New" w:cs="Courier New"/>
          <w:color w:val="000000"/>
          <w:kern w:val="0"/>
          <w:sz w:val="15"/>
          <w:szCs w:val="15"/>
        </w:rPr>
        <w:tab/>
        <w:t>}</w:t>
      </w:r>
    </w:p>
    <w:p w:rsidR="00A3341E" w:rsidRDefault="00A3341E" w:rsidP="00580AA3">
      <w:pPr>
        <w:ind w:left="600" w:hangingChars="300" w:hanging="6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判断可用后，进行搜索。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oogle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wifi-direct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API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bookmarkStart w:id="0" w:name="OLE_LINK1"/>
      <w:bookmarkStart w:id="1" w:name="OLE_LINK2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WifiP2pManager</w:t>
      </w:r>
      <w:bookmarkEnd w:id="0"/>
      <w:bookmarkEnd w:id="1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是常用的类，其中的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discoverPeers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方法用来搜索周边已打开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wifi-direct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的设备。</w:t>
      </w:r>
    </w:p>
    <w:p w:rsidR="00A3341E" w:rsidRDefault="00A3341E" w:rsidP="00A3341E">
      <w:pPr>
        <w:autoSpaceDE w:val="0"/>
        <w:autoSpaceDN w:val="0"/>
        <w:adjustRightInd w:val="0"/>
        <w:ind w:left="600" w:hangingChars="300" w:hanging="6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WifiP2pManager.ActionListener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封装了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onSuccess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onFailed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方法来判断搜索成功和失败。</w:t>
      </w:r>
    </w:p>
    <w:p w:rsidR="00737276" w:rsidRDefault="00737276" w:rsidP="00756CD1">
      <w:pPr>
        <w:ind w:left="700" w:hangingChars="350" w:hanging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第二步，连接设备。</w:t>
      </w:r>
      <w:r w:rsidR="00756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</w:t>
      </w:r>
      <w:r w:rsidR="00756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WifiP2pManager</w:t>
      </w:r>
      <w:r w:rsidR="00756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="00756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requestPeers</w:t>
      </w:r>
      <w:r w:rsidR="00756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来进行连接请求。然后用</w:t>
      </w:r>
      <w:r w:rsidR="00756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connect</w:t>
      </w:r>
      <w:r w:rsidR="00756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方法进行连接。如果要断开连接，直接调用</w:t>
      </w:r>
      <w:r w:rsidR="00756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disConnect</w:t>
      </w:r>
      <w:r w:rsidR="00756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方法。</w:t>
      </w:r>
    </w:p>
    <w:p w:rsidR="00756CD1" w:rsidRDefault="00756CD1" w:rsidP="00756CD1">
      <w:pPr>
        <w:ind w:left="700" w:hangingChars="350" w:hanging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第三步，通信。采用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方式进行设备之间的数据传输。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ndroid Socket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通信直接采用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通信，实现原理一样</w:t>
      </w:r>
    </w:p>
    <w:p w:rsidR="00756CD1" w:rsidRDefault="00756CD1" w:rsidP="00756CD1">
      <w:pPr>
        <w:ind w:left="700" w:hangingChars="350" w:hanging="7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3DA8" w:rsidRDefault="004A3DA8" w:rsidP="00756CD1">
      <w:pPr>
        <w:ind w:left="700" w:hangingChars="350" w:hanging="7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3DA8" w:rsidRDefault="004A3DA8" w:rsidP="00756CD1">
      <w:pPr>
        <w:ind w:left="700" w:hangingChars="350" w:hanging="7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3DA8" w:rsidRDefault="004A3DA8" w:rsidP="00756CD1">
      <w:pPr>
        <w:ind w:left="700" w:hangingChars="350" w:hanging="7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85850" w:rsidRDefault="00756CD1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</w:t>
      </w:r>
      <w:r w:rsidR="00F1057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响应</w:t>
      </w:r>
      <w:r w:rsidR="00067706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="00067706">
        <w:rPr>
          <w:rFonts w:ascii="Courier New" w:hAnsi="Courier New" w:cs="Courier New" w:hint="eastAsia"/>
          <w:color w:val="000000"/>
          <w:kern w:val="0"/>
          <w:sz w:val="20"/>
          <w:szCs w:val="20"/>
        </w:rPr>
        <w:t>难点</w:t>
      </w:r>
      <w:r w:rsidR="00067706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DF4E34" w:rsidRDefault="00DF4E34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TV-BOX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终端通过实现接口监听，处理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Phone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端传送过来的指令，指令的格式可以自定义。这些指令包括点击事件，屏幕滑动事件，拖拽事件等。</w:t>
      </w:r>
    </w:p>
    <w:p w:rsidR="0011359F" w:rsidRDefault="0011359F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pict>
          <v:shape id="_x0000_s2077" type="#_x0000_t32" style="position:absolute;left:0;text-align:left;margin-left:79.35pt;margin-top:5pt;width:0;height:36.3pt;z-index:251682816" o:connectortype="straight">
            <v:stroke endarrow="block"/>
          </v:shape>
        </w:pic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11359F" w:rsidRDefault="0011359F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Commands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from phone</w:t>
      </w:r>
    </w:p>
    <w:p w:rsidR="0011359F" w:rsidRDefault="0011359F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pict>
          <v:roundrect id="_x0000_s2076" style="position:absolute;left:0;text-align:left;margin-left:53.4pt;margin-top:10.1pt;width:62.25pt;height:23.6pt;z-index:251681792" arcsize="10923f">
            <v:textbox>
              <w:txbxContent>
                <w:p w:rsidR="0011359F" w:rsidRDefault="0011359F" w:rsidP="0011359F">
                  <w:pPr>
                    <w:jc w:val="center"/>
                  </w:pPr>
                  <w:r>
                    <w:rPr>
                      <w:rFonts w:hint="eastAsia"/>
                    </w:rPr>
                    <w:t>Receive</w:t>
                  </w:r>
                </w:p>
              </w:txbxContent>
            </v:textbox>
          </v:roundrect>
        </w:pict>
      </w:r>
    </w:p>
    <w:p w:rsidR="0011359F" w:rsidRDefault="0011359F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11359F" w:rsidRDefault="0011359F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pict>
          <v:shape id="_x0000_s2078" type="#_x0000_t32" style="position:absolute;left:0;text-align:left;margin-left:79.35pt;margin-top:2.5pt;width:0;height:25.35pt;z-index:251683840" o:connectortype="straight">
            <v:stroke endarrow="block"/>
          </v:shape>
        </w:pict>
      </w:r>
    </w:p>
    <w:p w:rsidR="0011359F" w:rsidRDefault="0011359F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pict>
          <v:roundrect id="_x0000_s2079" style="position:absolute;left:0;text-align:left;margin-left:53.4pt;margin-top:12.25pt;width:62.25pt;height:23.05pt;z-index:251684864" arcsize="10923f">
            <v:textbox>
              <w:txbxContent>
                <w:p w:rsidR="0011359F" w:rsidRDefault="0011359F" w:rsidP="0011359F">
                  <w:pPr>
                    <w:jc w:val="center"/>
                  </w:pPr>
                  <w:r>
                    <w:rPr>
                      <w:rFonts w:hint="eastAsia"/>
                    </w:rPr>
                    <w:t>Listener</w:t>
                  </w:r>
                </w:p>
              </w:txbxContent>
            </v:textbox>
          </v:roundrect>
        </w:pict>
      </w:r>
    </w:p>
    <w:p w:rsidR="0011359F" w:rsidRDefault="0011359F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11359F" w:rsidRDefault="00870F76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pict>
          <v:shape id="_x0000_s2080" type="#_x0000_t32" style="position:absolute;left:0;text-align:left;margin-left:79.35pt;margin-top:4.1pt;width:0;height:18.4pt;z-index:251685888" o:connectortype="straight">
            <v:stroke endarrow="block"/>
          </v:shape>
        </w:pict>
      </w:r>
    </w:p>
    <w:p w:rsidR="0011359F" w:rsidRDefault="00870F76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pict>
          <v:roundrect id="_x0000_s2081" style="position:absolute;left:0;text-align:left;margin-left:53.4pt;margin-top:6.9pt;width:62.25pt;height:21.3pt;z-index:251686912" arcsize="10923f">
            <v:textbox>
              <w:txbxContent>
                <w:p w:rsidR="00870F76" w:rsidRDefault="00870F76" w:rsidP="00870F76">
                  <w:pPr>
                    <w:jc w:val="center"/>
                  </w:pPr>
                  <w:r>
                    <w:rPr>
                      <w:rFonts w:hint="eastAsia"/>
                    </w:rPr>
                    <w:t>Handle</w:t>
                  </w:r>
                </w:p>
              </w:txbxContent>
            </v:textbox>
          </v:roundrect>
        </w:pict>
      </w:r>
    </w:p>
    <w:p w:rsidR="0011359F" w:rsidRDefault="00870F76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pict>
          <v:shape id="_x0000_s2082" type="#_x0000_t32" style="position:absolute;left:0;text-align:left;margin-left:79.35pt;margin-top:12.6pt;width:0;height:20.75pt;z-index:251687936" o:connectortype="straight">
            <v:stroke endarrow="block"/>
          </v:shape>
        </w:pict>
      </w:r>
    </w:p>
    <w:p w:rsidR="00870F76" w:rsidRDefault="00870F76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70F76" w:rsidRDefault="00870F76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pict>
          <v:roundrect id="_x0000_s2083" style="position:absolute;left:0;text-align:left;margin-left:53.4pt;margin-top:2.15pt;width:62.25pt;height:21.9pt;z-index:251688960" arcsize="10923f">
            <v:textbox>
              <w:txbxContent>
                <w:p w:rsidR="00870F76" w:rsidRDefault="00870F76">
                  <w:r>
                    <w:t>U</w:t>
                  </w:r>
                  <w:r>
                    <w:rPr>
                      <w:rFonts w:hint="eastAsia"/>
                    </w:rPr>
                    <w:t>pdate ui</w:t>
                  </w:r>
                </w:p>
              </w:txbxContent>
            </v:textbox>
          </v:roundrect>
        </w:pict>
      </w:r>
    </w:p>
    <w:p w:rsidR="0011359F" w:rsidRDefault="00870F76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pict>
          <v:shape id="_x0000_s2084" type="#_x0000_t32" style="position:absolute;left:0;text-align:left;margin-left:79.35pt;margin-top:8.45pt;width:0;height:18.45pt;z-index:251689984" o:connectortype="straight">
            <v:stroke endarrow="block"/>
          </v:shape>
        </w:pict>
      </w:r>
    </w:p>
    <w:p w:rsidR="0011359F" w:rsidRDefault="00870F76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pict>
          <v:roundrect id="_x0000_s2085" style="position:absolute;left:0;text-align:left;margin-left:53.4pt;margin-top:11.3pt;width:62.25pt;height:21.3pt;z-index:251691008" arcsize="10923f">
            <v:textbox>
              <w:txbxContent>
                <w:p w:rsidR="00870F76" w:rsidRDefault="00870F76" w:rsidP="0070750B">
                  <w:pPr>
                    <w:jc w:val="center"/>
                  </w:pPr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roundrect>
        </w:pict>
      </w:r>
    </w:p>
    <w:p w:rsidR="00870F76" w:rsidRDefault="00870F76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70F76" w:rsidRPr="00E85850" w:rsidRDefault="00870F76" w:rsidP="00E85850">
      <w:pPr>
        <w:ind w:left="700" w:hangingChars="350" w:hanging="7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51E91" w:rsidRDefault="009D6B62" w:rsidP="00E8585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7924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Android</w:t>
      </w:r>
      <w:r w:rsidR="00B07504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 xml:space="preserve"> phone</w:t>
      </w:r>
      <w:r w:rsidRPr="003B7924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端</w:t>
      </w:r>
      <w:r w:rsidR="00D51E91" w:rsidRPr="003B7924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流程图</w:t>
      </w:r>
      <w:r w:rsidR="00D51E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D51E91" w:rsidRDefault="00D51E91" w:rsidP="00D51E91">
      <w:pPr>
        <w:ind w:left="700" w:hangingChars="350" w:hanging="7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51E91" w:rsidRDefault="00262CDD" w:rsidP="00D51E91">
      <w:pPr>
        <w:ind w:left="700" w:hangingChars="350" w:hanging="700"/>
      </w:pPr>
      <w:r w:rsidRPr="00262CDD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7" type="#_x0000_t34" style="position:absolute;left:0;text-align:left;margin-left:135.8pt;margin-top:14.4pt;width:99.65pt;height:37.45pt;rotation:180;z-index:251664384" o:connectortype="elbow" adj="54,-71433,-70544">
            <v:stroke endarrow="block"/>
          </v:shape>
        </w:pict>
      </w:r>
      <w:r w:rsidRPr="00262CDD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53" type="#_x0000_t32" style="position:absolute;left:0;text-align:left;margin-left:104.1pt;margin-top:95.6pt;width:0;height:25.35pt;z-index:251661312" o:connectortype="straight">
            <v:stroke endarrow="block"/>
          </v:shape>
        </w:pict>
      </w:r>
      <w:r w:rsidRPr="00262CDD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2" type="#_x0000_t4" style="position:absolute;left:0;text-align:left;margin-left:53.4pt;margin-top:56.45pt;width:99.65pt;height:39.15pt;z-index:251660288">
            <v:textbox>
              <w:txbxContent>
                <w:p w:rsidR="00D51E91" w:rsidRDefault="00D51E91">
                  <w:r>
                    <w:t>W</w:t>
                  </w:r>
                  <w:r>
                    <w:rPr>
                      <w:rFonts w:hint="eastAsia"/>
                    </w:rPr>
                    <w:t>ifi open</w:t>
                  </w:r>
                </w:p>
              </w:txbxContent>
            </v:textbox>
          </v:shape>
        </w:pict>
      </w:r>
      <w:r w:rsidRPr="00262CDD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51" type="#_x0000_t32" style="position:absolute;left:0;text-align:left;margin-left:104.1pt;margin-top:32.85pt;width:.6pt;height:23.6pt;z-index:251659264" o:connectortype="straight">
            <v:stroke endarrow="block"/>
          </v:shape>
        </w:pict>
      </w:r>
      <w:r w:rsidRPr="00262CDD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ect id="_x0000_s2050" style="position:absolute;left:0;text-align:left;margin-left:73.6pt;margin-top:5.75pt;width:59.3pt;height:27.1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51E91" w:rsidRDefault="00D51E91" w:rsidP="00D51E91">
                  <w:pPr>
                    <w:jc w:val="center"/>
                  </w:pPr>
                  <w:r>
                    <w:rPr>
                      <w:rFonts w:hint="eastAsia"/>
                    </w:rPr>
                    <w:t>Phone</w:t>
                  </w:r>
                </w:p>
                <w:p w:rsidR="00D51E91" w:rsidRDefault="00D51E91"/>
              </w:txbxContent>
            </v:textbox>
          </v:rect>
        </w:pict>
      </w:r>
      <w:r w:rsidR="00D51E9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</w:t>
      </w:r>
    </w:p>
    <w:p w:rsidR="00D51E91" w:rsidRPr="00D51E91" w:rsidRDefault="00D51E91" w:rsidP="00D51E91"/>
    <w:p w:rsidR="00D51E91" w:rsidRPr="00D51E91" w:rsidRDefault="00D51E91" w:rsidP="00D51E91"/>
    <w:p w:rsidR="00D51E91" w:rsidRPr="00D51E91" w:rsidRDefault="00262CDD" w:rsidP="00D51E91">
      <w:r>
        <w:rPr>
          <w:noProof/>
        </w:rPr>
        <w:pict>
          <v:shape id="_x0000_s2055" type="#_x0000_t4" style="position:absolute;left:0;text-align:left;margin-left:189.95pt;margin-top:5.05pt;width:90.4pt;height:47.8pt;z-index:251663360">
            <v:textbox>
              <w:txbxContent>
                <w:p w:rsidR="00D51E91" w:rsidRDefault="00D51E91">
                  <w:r>
                    <w:t>O</w:t>
                  </w:r>
                  <w:r>
                    <w:rPr>
                      <w:rFonts w:hint="eastAsia"/>
                    </w:rPr>
                    <w:t>pen it</w:t>
                  </w:r>
                </w:p>
              </w:txbxContent>
            </v:textbox>
          </v:shape>
        </w:pict>
      </w:r>
    </w:p>
    <w:p w:rsidR="00D51E91" w:rsidRPr="00D51E91" w:rsidRDefault="00262CDD" w:rsidP="00D51E91">
      <w:pPr>
        <w:tabs>
          <w:tab w:val="left" w:pos="3203"/>
        </w:tabs>
      </w:pPr>
      <w:r>
        <w:rPr>
          <w:noProof/>
        </w:rPr>
        <w:pict>
          <v:shape id="_x0000_s2054" type="#_x0000_t32" style="position:absolute;left:0;text-align:left;margin-left:153.05pt;margin-top:13.65pt;width:36.9pt;height:0;z-index:251662336" o:connectortype="straight">
            <v:stroke endarrow="block"/>
          </v:shape>
        </w:pict>
      </w:r>
      <w:r w:rsidR="00D51E91">
        <w:tab/>
      </w:r>
      <w:r w:rsidR="00D51E91">
        <w:rPr>
          <w:rFonts w:hint="eastAsia"/>
        </w:rPr>
        <w:t>NO</w:t>
      </w:r>
    </w:p>
    <w:p w:rsidR="00D51E91" w:rsidRDefault="00D51E91" w:rsidP="00D51E91"/>
    <w:p w:rsidR="00D51E91" w:rsidRDefault="00D51E91" w:rsidP="00D51E91">
      <w:pPr>
        <w:tabs>
          <w:tab w:val="left" w:pos="2327"/>
        </w:tabs>
      </w:pPr>
      <w:r>
        <w:rPr>
          <w:rFonts w:hint="eastAsia"/>
        </w:rPr>
        <w:t xml:space="preserve">                     YES</w:t>
      </w:r>
    </w:p>
    <w:p w:rsidR="00D51E91" w:rsidRDefault="00262CDD" w:rsidP="00D51E91">
      <w:pPr>
        <w:tabs>
          <w:tab w:val="left" w:pos="2327"/>
        </w:tabs>
      </w:pPr>
      <w:r>
        <w:rPr>
          <w:noProof/>
        </w:rPr>
        <w:pict>
          <v:shape id="_x0000_s2059" type="#_x0000_t32" style="position:absolute;left:0;text-align:left;margin-left:153.05pt;margin-top:31.9pt;width:59.95pt;height:0;z-index:251666432" o:connectortype="straight">
            <v:stroke endarrow="block"/>
          </v:shape>
        </w:pict>
      </w:r>
      <w:r>
        <w:rPr>
          <w:noProof/>
        </w:rPr>
        <w:pict>
          <v:shape id="_x0000_s2058" type="#_x0000_t4" style="position:absolute;left:0;text-align:left;margin-left:53.4pt;margin-top:11.75pt;width:99.65pt;height:40.9pt;z-index:251665408">
            <v:textbox>
              <w:txbxContent>
                <w:p w:rsidR="00D51E91" w:rsidRDefault="00D51E91">
                  <w:r>
                    <w:rPr>
                      <w:rFonts w:hint="eastAsia"/>
                    </w:rPr>
                    <w:t>Search</w:t>
                  </w:r>
                </w:p>
              </w:txbxContent>
            </v:textbox>
          </v:shape>
        </w:pict>
      </w:r>
    </w:p>
    <w:p w:rsidR="00D51E91" w:rsidRDefault="00262CDD" w:rsidP="00D51E91">
      <w:pPr>
        <w:tabs>
          <w:tab w:val="left" w:pos="3087"/>
        </w:tabs>
      </w:pPr>
      <w:r>
        <w:rPr>
          <w:noProof/>
        </w:rPr>
        <w:pict>
          <v:rect id="_x0000_s2060" style="position:absolute;left:0;text-align:left;margin-left:213pt;margin-top:1.9pt;width:58.15pt;height:25.95pt;z-index:251667456">
            <v:textbox>
              <w:txbxContent>
                <w:p w:rsidR="00D51E91" w:rsidRDefault="00D51E91" w:rsidP="00D51E91">
                  <w:pPr>
                    <w:jc w:val="center"/>
                  </w:pPr>
                  <w:r>
                    <w:rPr>
                      <w:rFonts w:hint="eastAsia"/>
                    </w:rPr>
                    <w:t>waiting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1" type="#_x0000_t32" style="position:absolute;left:0;text-align:left;margin-left:104.1pt;margin-top:37.05pt;width:0;height:34.55pt;z-index:251668480" o:connectortype="straight">
            <v:stroke endarrow="block"/>
          </v:shape>
        </w:pict>
      </w:r>
      <w:r w:rsidR="00D51E91">
        <w:tab/>
      </w:r>
      <w:r w:rsidR="00D51E91">
        <w:rPr>
          <w:rFonts w:hint="eastAsia"/>
        </w:rPr>
        <w:t>No devices</w:t>
      </w:r>
    </w:p>
    <w:p w:rsidR="00D51E91" w:rsidRPr="00D51E91" w:rsidRDefault="00D51E91" w:rsidP="00D51E91"/>
    <w:p w:rsidR="00D51E91" w:rsidRDefault="00D51E91" w:rsidP="00D51E91"/>
    <w:p w:rsidR="00D51E91" w:rsidRDefault="00D51E91" w:rsidP="00D51E91">
      <w:pPr>
        <w:tabs>
          <w:tab w:val="left" w:pos="2160"/>
        </w:tabs>
      </w:pPr>
      <w:r>
        <w:tab/>
        <w:t>H</w:t>
      </w:r>
      <w:r>
        <w:rPr>
          <w:rFonts w:hint="eastAsia"/>
        </w:rPr>
        <w:t>as devices</w:t>
      </w:r>
    </w:p>
    <w:p w:rsidR="00D51E91" w:rsidRPr="00D51E91" w:rsidRDefault="00262CDD" w:rsidP="00D51E91">
      <w:r>
        <w:rPr>
          <w:noProof/>
        </w:rPr>
        <w:pict>
          <v:shape id="_x0000_s2062" type="#_x0000_t4" style="position:absolute;left:0;text-align:left;margin-left:53.4pt;margin-top:9.2pt;width:99.65pt;height:42.05pt;z-index:251669504">
            <v:textbox>
              <w:txbxContent>
                <w:p w:rsidR="00D51E91" w:rsidRDefault="00D51E91">
                  <w:r>
                    <w:rPr>
                      <w:rFonts w:hint="eastAsia"/>
                    </w:rPr>
                    <w:t>connect</w:t>
                  </w:r>
                </w:p>
              </w:txbxContent>
            </v:textbox>
          </v:shape>
        </w:pict>
      </w:r>
    </w:p>
    <w:p w:rsidR="00D51E91" w:rsidRPr="00D51E91" w:rsidRDefault="00262CDD" w:rsidP="00D51E91">
      <w:pPr>
        <w:tabs>
          <w:tab w:val="left" w:pos="3237"/>
        </w:tabs>
      </w:pPr>
      <w:r>
        <w:rPr>
          <w:noProof/>
        </w:rPr>
        <w:pict>
          <v:rect id="_x0000_s2065" style="position:absolute;left:0;text-align:left;margin-left:206.65pt;margin-top:3.95pt;width:64.5pt;height:23.65pt;z-index:251672576">
            <v:textbox>
              <w:txbxContent>
                <w:p w:rsidR="00D51E91" w:rsidRDefault="00D51E91" w:rsidP="00D51E91">
                  <w:pPr>
                    <w:jc w:val="center"/>
                  </w:pPr>
                  <w:r>
                    <w:rPr>
                      <w:rFonts w:hint="eastAsia"/>
                    </w:rPr>
                    <w:t>cancel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4" type="#_x0000_t32" style="position:absolute;left:0;text-align:left;margin-left:153.05pt;margin-top:14.85pt;width:53.6pt;height:.6pt;flip:y;z-index:251671552" o:connectortype="straight">
            <v:stroke endarrow="block"/>
          </v:shape>
        </w:pict>
      </w:r>
      <w:r w:rsidR="00D51E91">
        <w:tab/>
      </w:r>
      <w:r w:rsidR="00D51E91">
        <w:rPr>
          <w:rFonts w:hint="eastAsia"/>
        </w:rPr>
        <w:t>failed</w:t>
      </w:r>
    </w:p>
    <w:p w:rsidR="00D51E91" w:rsidRPr="00D51E91" w:rsidRDefault="00262CDD" w:rsidP="00D51E91">
      <w:r>
        <w:rPr>
          <w:noProof/>
        </w:rPr>
        <w:pict>
          <v:shape id="_x0000_s2070" type="#_x0000_t34" style="position:absolute;left:0;text-align:left;margin-left:123.4pt;margin-top:30.15pt;width:130.2pt;height:93.9pt;rotation:90;z-index:251676672" o:connectortype="elbow" adj="21699,-69562,-53992">
            <v:stroke endarrow="block"/>
          </v:shape>
        </w:pict>
      </w:r>
    </w:p>
    <w:p w:rsidR="00D51E91" w:rsidRDefault="00262CDD" w:rsidP="00D51E91">
      <w:r>
        <w:rPr>
          <w:noProof/>
        </w:rPr>
        <w:pict>
          <v:shape id="_x0000_s2063" type="#_x0000_t32" style="position:absolute;left:0;text-align:left;margin-left:104.1pt;margin-top:4.45pt;width:.05pt;height:35.75pt;z-index:251670528" o:connectortype="straight">
            <v:stroke endarrow="block"/>
          </v:shape>
        </w:pict>
      </w:r>
    </w:p>
    <w:p w:rsidR="00D51E91" w:rsidRPr="00D51E91" w:rsidRDefault="0011359F" w:rsidP="00D51E91">
      <w:pPr>
        <w:tabs>
          <w:tab w:val="left" w:pos="2130"/>
        </w:tabs>
      </w:pPr>
      <w:r>
        <w:rPr>
          <w:noProof/>
        </w:rPr>
        <w:pict>
          <v:shape id="_x0000_s2066" type="#_x0000_t4" style="position:absolute;left:0;text-align:left;margin-left:50pt;margin-top:24.6pt;width:108.25pt;height:40.85pt;z-index:251673600">
            <v:textbox>
              <w:txbxContent>
                <w:p w:rsidR="00D51E91" w:rsidRDefault="0011359F" w:rsidP="0011359F">
                  <w:pPr>
                    <w:jc w:val="center"/>
                  </w:pPr>
                  <w:r>
                    <w:rPr>
                      <w:rFonts w:hint="eastAsia"/>
                    </w:rPr>
                    <w:t xml:space="preserve"> events</w:t>
                  </w:r>
                </w:p>
              </w:txbxContent>
            </v:textbox>
          </v:shape>
        </w:pict>
      </w:r>
      <w:r w:rsidR="00262CDD">
        <w:rPr>
          <w:noProof/>
        </w:rPr>
        <w:pict>
          <v:roundrect id="_x0000_s2068" style="position:absolute;left:0;text-align:left;margin-left:73.6pt;margin-top:98.9pt;width:67.95pt;height:25.9pt;z-index:251675648" arcsize="10923f">
            <v:textbox>
              <w:txbxContent>
                <w:p w:rsidR="00D51E91" w:rsidRDefault="00D51E91" w:rsidP="00D51E91">
                  <w:pPr>
                    <w:jc w:val="center"/>
                  </w:pPr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roundrect>
        </w:pict>
      </w:r>
      <w:r w:rsidR="00262CDD">
        <w:rPr>
          <w:noProof/>
        </w:rPr>
        <w:pict>
          <v:shape id="_x0000_s2067" type="#_x0000_t32" style="position:absolute;left:0;text-align:left;margin-left:104.1pt;margin-top:65.45pt;width:0;height:33.45pt;z-index:251674624" o:connectortype="straight">
            <v:stroke endarrow="block"/>
          </v:shape>
        </w:pict>
      </w:r>
      <w:r w:rsidR="00D51E91">
        <w:tab/>
        <w:t>success</w:t>
      </w:r>
    </w:p>
    <w:sectPr w:rsidR="00D51E91" w:rsidRPr="00D51E91" w:rsidSect="00352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B50" w:rsidRDefault="009E4B50" w:rsidP="00DA75AD">
      <w:r>
        <w:separator/>
      </w:r>
    </w:p>
  </w:endnote>
  <w:endnote w:type="continuationSeparator" w:id="1">
    <w:p w:rsidR="009E4B50" w:rsidRDefault="009E4B50" w:rsidP="00DA7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B50" w:rsidRDefault="009E4B50" w:rsidP="00DA75AD">
      <w:r>
        <w:separator/>
      </w:r>
    </w:p>
  </w:footnote>
  <w:footnote w:type="continuationSeparator" w:id="1">
    <w:p w:rsidR="009E4B50" w:rsidRDefault="009E4B50" w:rsidP="00DA75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5AD"/>
    <w:rsid w:val="00067706"/>
    <w:rsid w:val="000A00CE"/>
    <w:rsid w:val="0011359F"/>
    <w:rsid w:val="00262CDD"/>
    <w:rsid w:val="002C534D"/>
    <w:rsid w:val="003525CC"/>
    <w:rsid w:val="003B7924"/>
    <w:rsid w:val="00491AF5"/>
    <w:rsid w:val="004A3DA8"/>
    <w:rsid w:val="00580AA3"/>
    <w:rsid w:val="00634201"/>
    <w:rsid w:val="00687A78"/>
    <w:rsid w:val="0070750B"/>
    <w:rsid w:val="00737276"/>
    <w:rsid w:val="00756CD1"/>
    <w:rsid w:val="00870F76"/>
    <w:rsid w:val="008B4C19"/>
    <w:rsid w:val="009D6B62"/>
    <w:rsid w:val="009E4B50"/>
    <w:rsid w:val="00A3341E"/>
    <w:rsid w:val="00AB296E"/>
    <w:rsid w:val="00B07504"/>
    <w:rsid w:val="00C27CE7"/>
    <w:rsid w:val="00D51E91"/>
    <w:rsid w:val="00DA75AD"/>
    <w:rsid w:val="00DF4E34"/>
    <w:rsid w:val="00DF74CD"/>
    <w:rsid w:val="00E85850"/>
    <w:rsid w:val="00ED01B8"/>
    <w:rsid w:val="00F10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12" type="connector" idref="#_x0000_s2059"/>
        <o:r id="V:Rule13" type="connector" idref="#_x0000_s2073"/>
        <o:r id="V:Rule14" type="connector" idref="#_x0000_s2061"/>
        <o:r id="V:Rule15" type="connector" idref="#_x0000_s2063"/>
        <o:r id="V:Rule16" type="connector" idref="#_x0000_s2070"/>
        <o:r id="V:Rule17" type="connector" idref="#_x0000_s2064"/>
        <o:r id="V:Rule18" type="connector" idref="#_x0000_s2051"/>
        <o:r id="V:Rule19" type="connector" idref="#_x0000_s2067"/>
        <o:r id="V:Rule20" type="connector" idref="#_x0000_s2057"/>
        <o:r id="V:Rule21" type="connector" idref="#_x0000_s2054"/>
        <o:r id="V:Rule22" type="connector" idref="#_x0000_s2053"/>
        <o:r id="V:Rule26" type="connector" idref="#_x0000_s2077"/>
        <o:r id="V:Rule28" type="connector" idref="#_x0000_s2078"/>
        <o:r id="V:Rule30" type="connector" idref="#_x0000_s2080"/>
        <o:r id="V:Rule32" type="connector" idref="#_x0000_s2082"/>
        <o:r id="V:Rule34" type="connector" idref="#_x0000_s2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5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75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75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5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7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75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7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75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75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75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224</Words>
  <Characters>1278</Characters>
  <Application>Microsoft Office Word</Application>
  <DocSecurity>0</DocSecurity>
  <Lines>10</Lines>
  <Paragraphs>2</Paragraphs>
  <ScaleCrop>false</ScaleCrop>
  <Company>微软中国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1307002</dc:creator>
  <cp:keywords/>
  <dc:description/>
  <cp:lastModifiedBy>1307002</cp:lastModifiedBy>
  <cp:revision>27</cp:revision>
  <dcterms:created xsi:type="dcterms:W3CDTF">2013-07-23T01:57:00Z</dcterms:created>
  <dcterms:modified xsi:type="dcterms:W3CDTF">2013-07-23T06:51:00Z</dcterms:modified>
</cp:coreProperties>
</file>