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D582" w14:textId="4CDC1F8C" w:rsidR="008A259F" w:rsidRDefault="00AB7931">
      <w:r>
        <w:t>Phần mở đầu</w:t>
      </w:r>
    </w:p>
    <w:p w14:paraId="21554863" w14:textId="6C41A612" w:rsidR="00AB7931" w:rsidRDefault="00AB7931">
      <w:r>
        <w:tab/>
        <w:t>Tính cấp thiết của đề tài nghiên cứu</w:t>
      </w:r>
    </w:p>
    <w:p w14:paraId="1556CB4A" w14:textId="58ABD427" w:rsidR="00AB7931" w:rsidRDefault="00AB7931">
      <w:r>
        <w:tab/>
        <w:t>Mục tiêu nghiên cứu</w:t>
      </w:r>
    </w:p>
    <w:p w14:paraId="2ACCC722" w14:textId="4602ED1E" w:rsidR="00C55B66" w:rsidRDefault="00C55B66">
      <w:r>
        <w:tab/>
        <w:t>Phương pháp nghiên cứu</w:t>
      </w:r>
    </w:p>
    <w:p w14:paraId="79B99B16" w14:textId="215EDBAC" w:rsidR="00C55B66" w:rsidRDefault="00C55B66">
      <w:r>
        <w:tab/>
        <w:t>Đối tượng và phạm vi nghiên cứu</w:t>
      </w:r>
    </w:p>
    <w:p w14:paraId="4F758997" w14:textId="73C37694" w:rsidR="00C55B66" w:rsidRDefault="00C55B66">
      <w:r>
        <w:tab/>
        <w:t>Ý nghĩa lý luận và thực tiễn của đề tài</w:t>
      </w:r>
    </w:p>
    <w:p w14:paraId="6C79580C" w14:textId="172980D1" w:rsidR="00C55B66" w:rsidRDefault="00C55B66">
      <w:r>
        <w:tab/>
        <w:t>Kết cấu của tiểu luận</w:t>
      </w:r>
    </w:p>
    <w:p w14:paraId="55D989FF" w14:textId="524EF9B4" w:rsidR="00C55B66" w:rsidRDefault="00C55B66">
      <w:r>
        <w:t>Phần nội dung</w:t>
      </w:r>
    </w:p>
    <w:p w14:paraId="17CF846F" w14:textId="1E470942" w:rsidR="00C55B66" w:rsidRDefault="00C55B66">
      <w:r>
        <w:tab/>
      </w:r>
      <w:r w:rsidR="009F2D40">
        <w:t>Chủ nghĩa Mac-Lenin trong vấn đề tôn giáo</w:t>
      </w:r>
    </w:p>
    <w:p w14:paraId="2AD6D33C" w14:textId="553AFEB7" w:rsidR="009F2D40" w:rsidRDefault="009F2D40">
      <w:r>
        <w:tab/>
      </w:r>
      <w:r>
        <w:tab/>
      </w:r>
      <w:r w:rsidR="007B6D28">
        <w:t>Khái niệm về tôn giáo</w:t>
      </w:r>
    </w:p>
    <w:p w14:paraId="6D663DED" w14:textId="23B1E25E" w:rsidR="007B6D28" w:rsidRDefault="007B6D28">
      <w:r>
        <w:tab/>
      </w:r>
      <w:r>
        <w:tab/>
        <w:t>Bản chất của tôn giáo</w:t>
      </w:r>
    </w:p>
    <w:p w14:paraId="6822F850" w14:textId="697EB861" w:rsidR="007B6D28" w:rsidRDefault="007B6D28">
      <w:r>
        <w:tab/>
      </w:r>
      <w:r>
        <w:tab/>
        <w:t>Nguồn gốc của tôn giáo</w:t>
      </w:r>
    </w:p>
    <w:p w14:paraId="4254CB0F" w14:textId="784994B9" w:rsidR="007B6D28" w:rsidRDefault="007B6D28" w:rsidP="007B6D28">
      <w:pPr>
        <w:ind w:left="1134" w:firstLine="306"/>
      </w:pPr>
      <w:r>
        <w:t>Nguyên tắc giải quyết vấn đề tôn giáo trong thời kì quá độ lên chủ nghĩa xã hội</w:t>
      </w:r>
    </w:p>
    <w:p w14:paraId="6D281E6A" w14:textId="77AC6415" w:rsidR="009F2D40" w:rsidRDefault="009F2D40">
      <w:r>
        <w:tab/>
        <w:t>Tôn giáo ở Việt Nam và chính sách tôn giáo của Đảng và Nhà nước ta hiện nay</w:t>
      </w:r>
    </w:p>
    <w:p w14:paraId="315EE64B" w14:textId="2D10B9CE" w:rsidR="00AB7931" w:rsidRDefault="00AB7931">
      <w:r>
        <w:tab/>
      </w:r>
      <w:r w:rsidR="00737CA1">
        <w:tab/>
        <w:t>Đặc điểm tôn giáo ở Việt Nam hiện nay</w:t>
      </w:r>
    </w:p>
    <w:p w14:paraId="69B29A5F" w14:textId="751E32C8" w:rsidR="00737CA1" w:rsidRDefault="00737CA1" w:rsidP="00737CA1">
      <w:r>
        <w:tab/>
      </w:r>
      <w:r>
        <w:tab/>
        <w:t>Chính sách đối với tôn giáo của Đảng và Nhà nước ta hiện nay</w:t>
      </w:r>
    </w:p>
    <w:p w14:paraId="6536C653" w14:textId="25AF851C" w:rsidR="00737CA1" w:rsidRDefault="00737CA1" w:rsidP="00737CA1">
      <w:r>
        <w:t>Phần kết luận</w:t>
      </w:r>
    </w:p>
    <w:p w14:paraId="1B85D04A" w14:textId="03D9165E" w:rsidR="00737CA1" w:rsidRDefault="00737CA1"/>
    <w:sectPr w:rsidR="00737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31"/>
    <w:rsid w:val="001C677D"/>
    <w:rsid w:val="00737CA1"/>
    <w:rsid w:val="007B6D28"/>
    <w:rsid w:val="008A259F"/>
    <w:rsid w:val="009F2D40"/>
    <w:rsid w:val="00AB7931"/>
    <w:rsid w:val="00C55B66"/>
    <w:rsid w:val="00E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AD91"/>
  <w15:chartTrackingRefBased/>
  <w15:docId w15:val="{992D1F47-D46E-4C6C-8509-CB52DD24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Văn</dc:creator>
  <cp:keywords/>
  <dc:description/>
  <cp:lastModifiedBy>Thành Nguyễn Văn</cp:lastModifiedBy>
  <cp:revision>4</cp:revision>
  <dcterms:created xsi:type="dcterms:W3CDTF">2023-10-10T15:00:00Z</dcterms:created>
  <dcterms:modified xsi:type="dcterms:W3CDTF">2023-10-11T03:12:00Z</dcterms:modified>
</cp:coreProperties>
</file>