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4124" w14:textId="781863A6" w:rsidR="00A0256F" w:rsidRPr="00BC20F4" w:rsidRDefault="00BC20F4">
      <w:pPr>
        <w:rPr>
          <w:rFonts w:ascii="Times New Roman" w:hAnsi="Times New Roman" w:cs="Times New Roman"/>
          <w:b/>
          <w:bCs/>
          <w:sz w:val="40"/>
          <w:szCs w:val="40"/>
          <w:u w:val="single"/>
          <w:lang w:val="vi-VN"/>
        </w:rPr>
      </w:pPr>
      <w:r w:rsidRPr="00BC20F4">
        <w:rPr>
          <w:rFonts w:ascii="Times New Roman" w:hAnsi="Times New Roman" w:cs="Times New Roman"/>
          <w:b/>
          <w:bCs/>
          <w:sz w:val="40"/>
          <w:szCs w:val="40"/>
          <w:u w:val="single"/>
        </w:rPr>
        <w:t>Nội</w:t>
      </w:r>
      <w:r w:rsidRPr="00BC20F4">
        <w:rPr>
          <w:rFonts w:ascii="Times New Roman" w:hAnsi="Times New Roman" w:cs="Times New Roman"/>
          <w:b/>
          <w:bCs/>
          <w:sz w:val="40"/>
          <w:szCs w:val="40"/>
          <w:u w:val="single"/>
          <w:lang w:val="vi-VN"/>
        </w:rPr>
        <w:t xml:space="preserve"> dung 10</w:t>
      </w:r>
    </w:p>
    <w:p w14:paraId="548283EC" w14:textId="09C94AEC" w:rsidR="00A0256F" w:rsidRPr="00BC20F4" w:rsidRDefault="00A0256F" w:rsidP="00A0256F">
      <w:pPr>
        <w:pStyle w:val="ListParagraph"/>
        <w:numPr>
          <w:ilvl w:val="0"/>
          <w:numId w:val="5"/>
        </w:numPr>
        <w:rPr>
          <w:rFonts w:ascii="Times New Roman" w:hAnsi="Times New Roman" w:cs="Times New Roman"/>
          <w:b/>
          <w:bCs/>
          <w:sz w:val="28"/>
          <w:szCs w:val="28"/>
          <w:lang w:val="vi-VN"/>
        </w:rPr>
      </w:pPr>
      <w:r w:rsidRPr="00BC20F4">
        <w:rPr>
          <w:rFonts w:ascii="Times New Roman" w:hAnsi="Times New Roman" w:cs="Times New Roman"/>
          <w:sz w:val="28"/>
          <w:szCs w:val="28"/>
        </w:rPr>
        <w:t xml:space="preserve"> </w:t>
      </w:r>
      <w:r w:rsidRPr="00BC20F4">
        <w:rPr>
          <w:rFonts w:ascii="Times New Roman" w:hAnsi="Times New Roman" w:cs="Times New Roman"/>
          <w:b/>
          <w:bCs/>
          <w:sz w:val="28"/>
          <w:szCs w:val="28"/>
        </w:rPr>
        <w:t xml:space="preserve">Nguyên tắc giải quyết vấn đề tôn giáo trong thời kỳ quá độ lên chủ nghĩa xã </w:t>
      </w:r>
      <w:r w:rsidRPr="00BC20F4">
        <w:rPr>
          <w:rFonts w:ascii="Times New Roman" w:hAnsi="Times New Roman" w:cs="Times New Roman"/>
          <w:b/>
          <w:bCs/>
          <w:sz w:val="28"/>
          <w:szCs w:val="28"/>
        </w:rPr>
        <w:t>hội</w:t>
      </w:r>
      <w:r w:rsidRPr="00BC20F4">
        <w:rPr>
          <w:rFonts w:ascii="Times New Roman" w:hAnsi="Times New Roman" w:cs="Times New Roman"/>
          <w:b/>
          <w:bCs/>
          <w:sz w:val="28"/>
          <w:szCs w:val="28"/>
          <w:lang w:val="vi-VN"/>
        </w:rPr>
        <w:t>:</w:t>
      </w:r>
    </w:p>
    <w:p w14:paraId="69EF04B3" w14:textId="4F2721EC" w:rsidR="00A0256F" w:rsidRPr="00BC20F4" w:rsidRDefault="00A0256F">
      <w:pPr>
        <w:rPr>
          <w:rFonts w:ascii="Times New Roman" w:hAnsi="Times New Roman" w:cs="Times New Roman"/>
          <w:sz w:val="28"/>
          <w:szCs w:val="28"/>
          <w:lang w:val="vi-VN"/>
        </w:rPr>
      </w:pPr>
      <w:r w:rsidRPr="00BC20F4">
        <w:rPr>
          <w:rFonts w:ascii="Times New Roman" w:hAnsi="Times New Roman" w:cs="Times New Roman"/>
          <w:sz w:val="28"/>
          <w:szCs w:val="28"/>
        </w:rPr>
        <w:t xml:space="preserve">Trong thời kỳ quá độ lên chủ nghĩa xã hội, tôn giáo vẫn còn tồn tại, tuy đã có sự biến đổi trên nhiều mặt. Vì vậy, khi giải quyết vấn đề tôn giáo cần đảm bảo các nguyên tắc </w:t>
      </w:r>
      <w:r w:rsidRPr="00BC20F4">
        <w:rPr>
          <w:rFonts w:ascii="Times New Roman" w:hAnsi="Times New Roman" w:cs="Times New Roman"/>
          <w:sz w:val="28"/>
          <w:szCs w:val="28"/>
        </w:rPr>
        <w:t>sau</w:t>
      </w:r>
      <w:r w:rsidRPr="00BC20F4">
        <w:rPr>
          <w:rFonts w:ascii="Times New Roman" w:hAnsi="Times New Roman" w:cs="Times New Roman"/>
          <w:sz w:val="28"/>
          <w:szCs w:val="28"/>
          <w:lang w:val="vi-VN"/>
        </w:rPr>
        <w:t>:</w:t>
      </w:r>
    </w:p>
    <w:p w14:paraId="4ADB691A" w14:textId="2E40DCC8" w:rsidR="00A0256F" w:rsidRPr="00BC20F4" w:rsidRDefault="00A0256F" w:rsidP="00A0256F">
      <w:pPr>
        <w:pStyle w:val="ListParagraph"/>
        <w:numPr>
          <w:ilvl w:val="0"/>
          <w:numId w:val="1"/>
        </w:numPr>
        <w:rPr>
          <w:rFonts w:ascii="Times New Roman" w:hAnsi="Times New Roman" w:cs="Times New Roman"/>
          <w:sz w:val="28"/>
          <w:szCs w:val="28"/>
          <w:lang w:val="vi-VN"/>
        </w:rPr>
      </w:pPr>
      <w:r w:rsidRPr="00BC20F4">
        <w:rPr>
          <w:rFonts w:ascii="Times New Roman" w:hAnsi="Times New Roman" w:cs="Times New Roman"/>
          <w:i/>
          <w:sz w:val="28"/>
          <w:szCs w:val="28"/>
          <w:u w:val="single"/>
        </w:rPr>
        <w:t xml:space="preserve">Tôn trọng, bảo đảm quyền tự do tín ngưỡng và không tín ngưỡng của nhân </w:t>
      </w:r>
      <w:r w:rsidRPr="00BC20F4">
        <w:rPr>
          <w:rFonts w:ascii="Times New Roman" w:hAnsi="Times New Roman" w:cs="Times New Roman"/>
          <w:i/>
          <w:sz w:val="28"/>
          <w:szCs w:val="28"/>
          <w:u w:val="single"/>
        </w:rPr>
        <w:t>dân</w:t>
      </w:r>
      <w:r w:rsidRPr="00BC20F4">
        <w:rPr>
          <w:rFonts w:ascii="Times New Roman" w:hAnsi="Times New Roman" w:cs="Times New Roman"/>
          <w:i/>
          <w:sz w:val="28"/>
          <w:szCs w:val="28"/>
          <w:lang w:val="vi-VN"/>
        </w:rPr>
        <w:t xml:space="preserve">: </w:t>
      </w:r>
      <w:r w:rsidRPr="00BC20F4">
        <w:rPr>
          <w:rFonts w:ascii="Times New Roman" w:hAnsi="Times New Roman" w:cs="Times New Roman"/>
          <w:sz w:val="28"/>
          <w:szCs w:val="28"/>
        </w:rPr>
        <w:t xml:space="preserve">Tín ngưỡng tôn giáo là niềm tin sâu sắc của quần chúng vào đấng tối cao, đấng thiêng liêng nào đó mà họ tôn thờ, thuộc lĩnh vực ý thức tư tưởng. Do đó, tự do tín ngưỡng và tự do không tín ngưỡng thuộc quyền tự do tư tưởng của nhân dân. Quyền này nói lên rằng việc theo đạo, đổi đạo, hay không theo đạo là thuộc quyền tự do lựa chọn của mỗi người dân, không một cá nhân, tổ chức nào, kể cả các chức sắc tôn giáo, tổ chức giáo hội... được quyền can thiệp vào sự lựa chọn </w:t>
      </w:r>
      <w:r w:rsidRPr="00BC20F4">
        <w:rPr>
          <w:rFonts w:ascii="Times New Roman" w:hAnsi="Times New Roman" w:cs="Times New Roman"/>
          <w:sz w:val="28"/>
          <w:szCs w:val="28"/>
        </w:rPr>
        <w:t>này</w:t>
      </w:r>
      <w:r w:rsidRPr="00BC20F4">
        <w:rPr>
          <w:rFonts w:ascii="Times New Roman" w:hAnsi="Times New Roman" w:cs="Times New Roman"/>
          <w:sz w:val="28"/>
          <w:szCs w:val="28"/>
          <w:lang w:val="vi-VN"/>
        </w:rPr>
        <w:t>.</w:t>
      </w:r>
    </w:p>
    <w:p w14:paraId="6B2F1862" w14:textId="296C20FE" w:rsidR="00A0256F" w:rsidRPr="00BC20F4" w:rsidRDefault="00A0256F" w:rsidP="00A0256F">
      <w:pPr>
        <w:pStyle w:val="ListParagraph"/>
        <w:numPr>
          <w:ilvl w:val="0"/>
          <w:numId w:val="1"/>
        </w:numPr>
        <w:rPr>
          <w:rFonts w:ascii="Times New Roman" w:hAnsi="Times New Roman" w:cs="Times New Roman"/>
          <w:sz w:val="28"/>
          <w:szCs w:val="28"/>
          <w:lang w:val="vi-VN"/>
        </w:rPr>
      </w:pPr>
      <w:r w:rsidRPr="00BC20F4">
        <w:rPr>
          <w:rFonts w:ascii="Times New Roman" w:hAnsi="Times New Roman" w:cs="Times New Roman"/>
          <w:i/>
          <w:sz w:val="28"/>
          <w:szCs w:val="28"/>
          <w:u w:val="single"/>
        </w:rPr>
        <w:t xml:space="preserve">Tôn trọng tự do tín ngưỡng cũng chính là tôn trọng quyền con người, thể hiện bản chất ưu việt của chế độ xã hội chủ </w:t>
      </w:r>
      <w:r w:rsidRPr="00BC20F4">
        <w:rPr>
          <w:rFonts w:ascii="Times New Roman" w:hAnsi="Times New Roman" w:cs="Times New Roman"/>
          <w:i/>
          <w:sz w:val="28"/>
          <w:szCs w:val="28"/>
          <w:u w:val="single"/>
        </w:rPr>
        <w:t>nghĩa</w:t>
      </w:r>
      <w:r w:rsidRPr="00BC20F4">
        <w:rPr>
          <w:rFonts w:ascii="Times New Roman" w:hAnsi="Times New Roman" w:cs="Times New Roman"/>
          <w:sz w:val="28"/>
          <w:szCs w:val="28"/>
          <w:lang w:val="vi-VN"/>
        </w:rPr>
        <w:t xml:space="preserve">: </w:t>
      </w:r>
      <w:r w:rsidRPr="00BC20F4">
        <w:rPr>
          <w:rFonts w:ascii="Times New Roman" w:hAnsi="Times New Roman" w:cs="Times New Roman"/>
          <w:sz w:val="28"/>
          <w:szCs w:val="28"/>
        </w:rPr>
        <w:t>Nhà nước xã hội chủ nghĩa không can thiệp và không cho bắt cứ ai can thiệp, xâm phạm đến quyền tự do tín ngưỡng, quyền lựa chọn theo hay không theo tôn giáo của nhân dân. Các tôn giáo và hoạt động tôn giáo bình thường, các cơ sở thờ tự, các phương tiện phục vụ nhằm thoả mãn nhu cầu tín ngưỡng của người dân được Nhà nước xã hội chủ nghĩa tôn trọng và bảo hộ.</w:t>
      </w:r>
    </w:p>
    <w:p w14:paraId="1269E86D" w14:textId="74DDE824" w:rsidR="00A0256F" w:rsidRPr="00BC20F4" w:rsidRDefault="00A0256F" w:rsidP="00A0256F">
      <w:pPr>
        <w:pStyle w:val="ListParagraph"/>
        <w:numPr>
          <w:ilvl w:val="0"/>
          <w:numId w:val="1"/>
        </w:numPr>
        <w:spacing w:after="0" w:line="240" w:lineRule="auto"/>
        <w:jc w:val="both"/>
        <w:rPr>
          <w:rFonts w:ascii="Times New Roman" w:hAnsi="Times New Roman" w:cs="Times New Roman"/>
          <w:i/>
          <w:sz w:val="28"/>
          <w:szCs w:val="28"/>
        </w:rPr>
      </w:pPr>
      <w:r w:rsidRPr="00BC20F4">
        <w:rPr>
          <w:rFonts w:ascii="Times New Roman" w:hAnsi="Times New Roman" w:cs="Times New Roman"/>
          <w:i/>
          <w:sz w:val="28"/>
          <w:szCs w:val="28"/>
          <w:u w:val="single"/>
        </w:rPr>
        <w:t xml:space="preserve">Khắc phục dần những ảnh hưởng tiêu cực của tôn giáo phải gắn liền với quá trình cải tạo xã hội cũ, xây dựng xã hội </w:t>
      </w:r>
      <w:r w:rsidRPr="00BC20F4">
        <w:rPr>
          <w:rFonts w:ascii="Times New Roman" w:hAnsi="Times New Roman" w:cs="Times New Roman"/>
          <w:i/>
          <w:sz w:val="28"/>
          <w:szCs w:val="28"/>
          <w:u w:val="single"/>
        </w:rPr>
        <w:t>mới</w:t>
      </w:r>
      <w:r w:rsidRPr="00BC20F4">
        <w:rPr>
          <w:rFonts w:ascii="Times New Roman" w:hAnsi="Times New Roman" w:cs="Times New Roman"/>
          <w:i/>
          <w:sz w:val="28"/>
          <w:szCs w:val="28"/>
          <w:lang w:val="vi-VN"/>
        </w:rPr>
        <w:t xml:space="preserve">: </w:t>
      </w:r>
      <w:r w:rsidRPr="00BC20F4">
        <w:rPr>
          <w:rFonts w:ascii="Times New Roman" w:hAnsi="Times New Roman" w:cs="Times New Roman"/>
          <w:sz w:val="28"/>
          <w:szCs w:val="28"/>
        </w:rPr>
        <w:t xml:space="preserve">Nguyên tắc này để khẳng định chủ nghĩa Mác - Lênin chỉ hướng vào giải quyết những ảnh hưởng tiêu cực của tôn giáo đối với quần chúng nhân dân mà không chủ trương can thiệp vào công việc nội bộ của các tôn giáo. Chủ nghĩa Mác - Lênin chỉ ra rằng, muốn thay đổi ý thức xã hội, trước hết cần phải thay đổi bản thân tồn tại xã hội; muốn xoá bỏ ảo tưởng nảy sinh trong tư tưởng con người, phải xoá bỏ nguồn gốc sinh ra ảo tưởng </w:t>
      </w:r>
      <w:r w:rsidRPr="00BC20F4">
        <w:rPr>
          <w:rFonts w:ascii="Times New Roman" w:hAnsi="Times New Roman" w:cs="Times New Roman"/>
          <w:sz w:val="28"/>
          <w:szCs w:val="28"/>
        </w:rPr>
        <w:t>ấy</w:t>
      </w:r>
      <w:r w:rsidRPr="00BC20F4">
        <w:rPr>
          <w:rFonts w:ascii="Times New Roman" w:hAnsi="Times New Roman" w:cs="Times New Roman"/>
          <w:sz w:val="28"/>
          <w:szCs w:val="28"/>
          <w:lang w:val="vi-VN"/>
        </w:rPr>
        <w:t>.</w:t>
      </w:r>
    </w:p>
    <w:p w14:paraId="6DBF6A28" w14:textId="7E7AA3B7" w:rsidR="00A0256F" w:rsidRPr="00BC20F4" w:rsidRDefault="00A0256F" w:rsidP="00A0256F">
      <w:pPr>
        <w:pStyle w:val="ListParagraph"/>
        <w:numPr>
          <w:ilvl w:val="0"/>
          <w:numId w:val="1"/>
        </w:numPr>
        <w:rPr>
          <w:rFonts w:ascii="Times New Roman" w:hAnsi="Times New Roman" w:cs="Times New Roman"/>
          <w:sz w:val="28"/>
          <w:szCs w:val="28"/>
          <w:lang w:val="vi-VN"/>
        </w:rPr>
      </w:pPr>
      <w:r w:rsidRPr="00BC20F4">
        <w:rPr>
          <w:rFonts w:ascii="Times New Roman" w:hAnsi="Times New Roman" w:cs="Times New Roman"/>
          <w:i/>
          <w:sz w:val="28"/>
          <w:szCs w:val="28"/>
          <w:u w:val="single"/>
        </w:rPr>
        <w:t xml:space="preserve">Phân biệt hai mặt chính trị và tư tưởng của tôn giáo trong quá trình giải quyết vấn đề tôn </w:t>
      </w:r>
      <w:r w:rsidRPr="00BC20F4">
        <w:rPr>
          <w:rFonts w:ascii="Times New Roman" w:hAnsi="Times New Roman" w:cs="Times New Roman"/>
          <w:i/>
          <w:sz w:val="28"/>
          <w:szCs w:val="28"/>
          <w:u w:val="single"/>
        </w:rPr>
        <w:t>giáo</w:t>
      </w:r>
      <w:r w:rsidRPr="00BC20F4">
        <w:rPr>
          <w:rFonts w:ascii="Times New Roman" w:hAnsi="Times New Roman" w:cs="Times New Roman"/>
          <w:i/>
          <w:sz w:val="28"/>
          <w:szCs w:val="28"/>
          <w:lang w:val="vi-VN"/>
        </w:rPr>
        <w:t xml:space="preserve">: </w:t>
      </w:r>
      <w:r w:rsidRPr="00BC20F4">
        <w:rPr>
          <w:rFonts w:ascii="Times New Roman" w:hAnsi="Times New Roman" w:cs="Times New Roman"/>
          <w:sz w:val="28"/>
          <w:szCs w:val="28"/>
        </w:rPr>
        <w:t xml:space="preserve">Phân biệt hai mặt chính trị và tư tưởng trong giải quyết vấn đề tôn giáo thực chất là phân biệt tính chất khác nhau của hai loại mâu thuẫn luôn tồn tại trong bản thân tôn giáo và trong vấn đề tôn giáo. Sự phân biệt này, trong thực tế không đơn giản, bởi lẽ, trong đời sống xã hội, hiện tượng nhiều khi phản ánh sai lệch bản chất, mà vấn đề chính trị và tư tưởng trong tôn giáo thường đan xen vào nhau. Mặt khác, trong xã hội có </w:t>
      </w:r>
      <w:r w:rsidRPr="00BC20F4">
        <w:rPr>
          <w:rFonts w:ascii="Times New Roman" w:hAnsi="Times New Roman" w:cs="Times New Roman"/>
          <w:sz w:val="28"/>
          <w:szCs w:val="28"/>
        </w:rPr>
        <w:lastRenderedPageBreak/>
        <w:t>đối kháng giai cấp, tôn giáo thường bị yếu tố chính trị chi phối rất sâu sắc, nên khó nhận biết vấn đề chính trị hay tư tưởng thuần tuý trong tôn giáo. Việc phân biệt hai mặt này là cần thiết nhằm tránh khuynh hướng cực đoan trong quá trình quản lý, ứng xử những vấn đề liên quan đến tín ngưỡng, tôn giáo.</w:t>
      </w:r>
    </w:p>
    <w:p w14:paraId="0B0B5CC2" w14:textId="0EFBDEAC" w:rsidR="00A0256F" w:rsidRPr="00BC20F4" w:rsidRDefault="00A0256F" w:rsidP="00A0256F">
      <w:pPr>
        <w:pStyle w:val="ListParagraph"/>
        <w:numPr>
          <w:ilvl w:val="0"/>
          <w:numId w:val="1"/>
        </w:numPr>
        <w:spacing w:after="0" w:line="240" w:lineRule="auto"/>
        <w:jc w:val="both"/>
        <w:rPr>
          <w:rFonts w:ascii="Times New Roman" w:hAnsi="Times New Roman" w:cs="Times New Roman"/>
          <w:i/>
          <w:sz w:val="28"/>
          <w:szCs w:val="28"/>
        </w:rPr>
      </w:pPr>
      <w:r w:rsidRPr="00BC20F4">
        <w:rPr>
          <w:rFonts w:ascii="Times New Roman" w:hAnsi="Times New Roman" w:cs="Times New Roman"/>
          <w:i/>
          <w:sz w:val="28"/>
          <w:szCs w:val="28"/>
          <w:u w:val="single"/>
        </w:rPr>
        <w:t xml:space="preserve">Quan điểm lịch sử cụ thể trong giải quyết vấn đề tín ngưỡng, tôn </w:t>
      </w:r>
      <w:r w:rsidRPr="00BC20F4">
        <w:rPr>
          <w:rFonts w:ascii="Times New Roman" w:hAnsi="Times New Roman" w:cs="Times New Roman"/>
          <w:i/>
          <w:sz w:val="28"/>
          <w:szCs w:val="28"/>
          <w:u w:val="single"/>
        </w:rPr>
        <w:t>giáo</w:t>
      </w:r>
      <w:r w:rsidRPr="00BC20F4">
        <w:rPr>
          <w:rFonts w:ascii="Times New Roman" w:hAnsi="Times New Roman" w:cs="Times New Roman"/>
          <w:i/>
          <w:sz w:val="28"/>
          <w:szCs w:val="28"/>
          <w:lang w:val="vi-VN"/>
        </w:rPr>
        <w:t xml:space="preserve">: </w:t>
      </w:r>
      <w:r w:rsidRPr="00BC20F4">
        <w:rPr>
          <w:rFonts w:ascii="Times New Roman" w:hAnsi="Times New Roman" w:cs="Times New Roman"/>
          <w:sz w:val="28"/>
          <w:szCs w:val="28"/>
        </w:rPr>
        <w:t>Tôn giáo không phải là một hiện tượng xã hội bất biến, ngược lại, nó luôn luôn vận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w:t>
      </w:r>
    </w:p>
    <w:p w14:paraId="0F09853C" w14:textId="77777777" w:rsidR="00A0256F" w:rsidRPr="00BC20F4" w:rsidRDefault="00A0256F" w:rsidP="00A0256F">
      <w:pPr>
        <w:rPr>
          <w:rFonts w:ascii="Times New Roman" w:hAnsi="Times New Roman" w:cs="Times New Roman"/>
          <w:sz w:val="28"/>
          <w:szCs w:val="28"/>
        </w:rPr>
      </w:pPr>
    </w:p>
    <w:p w14:paraId="3C1C442A" w14:textId="75404EB2" w:rsidR="00A0256F" w:rsidRPr="00BC20F4" w:rsidRDefault="00A0256F" w:rsidP="00A0256F">
      <w:pPr>
        <w:pStyle w:val="ListParagraph"/>
        <w:numPr>
          <w:ilvl w:val="0"/>
          <w:numId w:val="4"/>
        </w:numPr>
        <w:spacing w:after="0" w:line="240" w:lineRule="auto"/>
        <w:jc w:val="both"/>
        <w:rPr>
          <w:rFonts w:ascii="Times New Roman" w:hAnsi="Times New Roman" w:cs="Times New Roman"/>
          <w:b/>
          <w:bCs/>
          <w:iCs/>
          <w:sz w:val="28"/>
          <w:szCs w:val="28"/>
        </w:rPr>
      </w:pPr>
      <w:r w:rsidRPr="00BC20F4">
        <w:rPr>
          <w:rFonts w:ascii="Times New Roman" w:hAnsi="Times New Roman" w:cs="Times New Roman"/>
          <w:b/>
          <w:bCs/>
          <w:iCs/>
          <w:sz w:val="28"/>
          <w:szCs w:val="28"/>
        </w:rPr>
        <w:t>Tôn giáo ở Việt Nam và chính sách tôn giáo của Đảng, Nhà nước ta hiện nay</w:t>
      </w:r>
    </w:p>
    <w:p w14:paraId="14027520" w14:textId="77777777" w:rsidR="00A0256F" w:rsidRPr="00BC20F4" w:rsidRDefault="00A0256F" w:rsidP="00A0256F">
      <w:pPr>
        <w:spacing w:after="0" w:line="240" w:lineRule="auto"/>
        <w:jc w:val="both"/>
        <w:rPr>
          <w:rFonts w:ascii="Times New Roman" w:hAnsi="Times New Roman" w:cs="Times New Roman"/>
          <w:i/>
          <w:sz w:val="28"/>
          <w:szCs w:val="28"/>
        </w:rPr>
      </w:pPr>
    </w:p>
    <w:p w14:paraId="03C46034" w14:textId="77777777" w:rsidR="00A0256F" w:rsidRPr="00BC20F4" w:rsidRDefault="00A0256F" w:rsidP="00A0256F">
      <w:pPr>
        <w:spacing w:after="0" w:line="240" w:lineRule="auto"/>
        <w:jc w:val="both"/>
        <w:rPr>
          <w:rFonts w:ascii="Times New Roman" w:hAnsi="Times New Roman" w:cs="Times New Roman"/>
          <w:i/>
          <w:sz w:val="28"/>
          <w:szCs w:val="28"/>
        </w:rPr>
      </w:pPr>
    </w:p>
    <w:p w14:paraId="38FD7F38" w14:textId="199B8B7B" w:rsidR="00A0256F" w:rsidRPr="00BC20F4" w:rsidRDefault="00A0256F" w:rsidP="00A0256F">
      <w:pPr>
        <w:pStyle w:val="ListParagraph"/>
        <w:numPr>
          <w:ilvl w:val="0"/>
          <w:numId w:val="1"/>
        </w:numPr>
        <w:rPr>
          <w:rFonts w:ascii="Times New Roman" w:hAnsi="Times New Roman" w:cs="Times New Roman"/>
          <w:sz w:val="28"/>
          <w:szCs w:val="28"/>
          <w:u w:val="single"/>
          <w:lang w:val="vi-VN"/>
        </w:rPr>
      </w:pPr>
      <w:r w:rsidRPr="00BC20F4">
        <w:rPr>
          <w:rFonts w:ascii="Times New Roman" w:hAnsi="Times New Roman" w:cs="Times New Roman"/>
          <w:sz w:val="28"/>
          <w:szCs w:val="28"/>
          <w:u w:val="single"/>
          <w:lang w:val="vi-VN"/>
        </w:rPr>
        <w:t>Đặc điểm tôn giáo ở Việt Nam:</w:t>
      </w:r>
    </w:p>
    <w:p w14:paraId="3ADFAB8C" w14:textId="77777777" w:rsidR="00A0256F" w:rsidRPr="00BC20F4" w:rsidRDefault="00A0256F" w:rsidP="00A0256F">
      <w:pPr>
        <w:pStyle w:val="ListParagraph"/>
        <w:rPr>
          <w:rFonts w:ascii="Times New Roman" w:hAnsi="Times New Roman" w:cs="Times New Roman"/>
          <w:sz w:val="28"/>
          <w:szCs w:val="28"/>
          <w:lang w:val="vi-VN"/>
        </w:rPr>
      </w:pPr>
    </w:p>
    <w:p w14:paraId="360D02B2" w14:textId="7D76DEBA" w:rsidR="00A0256F" w:rsidRPr="00BC20F4" w:rsidRDefault="00A0256F" w:rsidP="00A0256F">
      <w:pPr>
        <w:spacing w:after="0" w:line="240" w:lineRule="auto"/>
        <w:jc w:val="both"/>
        <w:rPr>
          <w:rFonts w:ascii="Times New Roman" w:hAnsi="Times New Roman" w:cs="Times New Roman"/>
          <w:sz w:val="28"/>
          <w:szCs w:val="28"/>
        </w:rPr>
      </w:pPr>
      <w:r w:rsidRPr="00BC20F4">
        <w:rPr>
          <w:rFonts w:ascii="Times New Roman" w:hAnsi="Times New Roman" w:cs="Times New Roman"/>
          <w:i/>
          <w:sz w:val="28"/>
          <w:szCs w:val="28"/>
          <w:u w:val="single"/>
          <w:lang w:val="vi-VN"/>
        </w:rPr>
        <w:t xml:space="preserve">Thứ nhất: </w:t>
      </w:r>
      <w:r w:rsidRPr="00BC20F4">
        <w:rPr>
          <w:rFonts w:ascii="Times New Roman" w:hAnsi="Times New Roman" w:cs="Times New Roman"/>
          <w:i/>
          <w:sz w:val="28"/>
          <w:szCs w:val="28"/>
          <w:u w:val="single"/>
        </w:rPr>
        <w:t xml:space="preserve">Việt Nam là một quốc gia có nhiều tôn </w:t>
      </w:r>
      <w:r w:rsidRPr="00BC20F4">
        <w:rPr>
          <w:rFonts w:ascii="Times New Roman" w:hAnsi="Times New Roman" w:cs="Times New Roman"/>
          <w:i/>
          <w:sz w:val="28"/>
          <w:szCs w:val="28"/>
          <w:u w:val="single"/>
        </w:rPr>
        <w:t>giáo</w:t>
      </w:r>
      <w:r w:rsidRPr="00BC20F4">
        <w:rPr>
          <w:rFonts w:ascii="Times New Roman" w:hAnsi="Times New Roman" w:cs="Times New Roman"/>
          <w:sz w:val="28"/>
          <w:szCs w:val="28"/>
          <w:lang w:val="vi-VN"/>
        </w:rPr>
        <w:t xml:space="preserve">: </w:t>
      </w:r>
      <w:r w:rsidR="00BC20F4" w:rsidRPr="00BC20F4">
        <w:rPr>
          <w:rFonts w:ascii="Times New Roman" w:hAnsi="Times New Roman" w:cs="Times New Roman"/>
          <w:sz w:val="28"/>
          <w:szCs w:val="28"/>
        </w:rPr>
        <w:t>n</w:t>
      </w:r>
      <w:r w:rsidRPr="00BC20F4">
        <w:rPr>
          <w:rFonts w:ascii="Times New Roman" w:hAnsi="Times New Roman" w:cs="Times New Roman"/>
          <w:sz w:val="28"/>
          <w:szCs w:val="28"/>
        </w:rPr>
        <w:t xml:space="preserve">ước ta hiện nay có 13 tôn giáo đã được công nhận tư cách pháp nhân (Phật giáo, Công Giáo, Hồi giáo, Tin lành, Cao Đài, Phật Giáo Hòa Hảo, Tứ Ân Hiếu Nghĩa, Bửu Sơn Kỳ Hương, Baha'i, Minh Lý đạo - Tam Tông miếu, Giáo hội Phật đường Nam Tông Minh Sư Đạo, Tịnh độ Cư sĩ Phật hội, Bà la môn) và trên 40 tổ chức tôn giáo đã được công nhận về mặt tổ chức hoặc đã đăng ký hoạt động với khoảng 24 triệu tín đồ, 95.000 chức sắc, 200.000 chức việc và hơn 23.250 cơ sở thờ tự </w:t>
      </w:r>
      <w:r w:rsidRPr="00BC20F4">
        <w:rPr>
          <w:rStyle w:val="FootnoteReference"/>
          <w:rFonts w:ascii="Times New Roman" w:hAnsi="Times New Roman" w:cs="Times New Roman"/>
          <w:sz w:val="28"/>
          <w:szCs w:val="28"/>
        </w:rPr>
        <w:footnoteReference w:id="1"/>
      </w:r>
      <w:r w:rsidRPr="00BC20F4">
        <w:rPr>
          <w:rFonts w:ascii="Times New Roman" w:hAnsi="Times New Roman" w:cs="Times New Roman"/>
          <w:sz w:val="28"/>
          <w:szCs w:val="28"/>
        </w:rPr>
        <w:t>. Các tổ chức tôn giáo có nhiều hình thức tồn tại khác nhau. Có tôn giáo du nhập từ bên ngoài, với những thời điểm, hoàn cảnh khác nhau, như Phật giáo, Công Giáo, Tin lành, Hồi giáo: có tôn giáo nội sinh, như Cao Đài, Hòa Hảo.</w:t>
      </w:r>
    </w:p>
    <w:p w14:paraId="5626758A" w14:textId="2C2D2ED2" w:rsidR="00A0256F" w:rsidRPr="00BC20F4" w:rsidRDefault="00A0256F" w:rsidP="00A0256F">
      <w:pPr>
        <w:spacing w:after="0" w:line="240" w:lineRule="auto"/>
        <w:jc w:val="both"/>
        <w:rPr>
          <w:rFonts w:ascii="Times New Roman" w:hAnsi="Times New Roman" w:cs="Times New Roman"/>
          <w:sz w:val="28"/>
          <w:szCs w:val="28"/>
          <w:lang w:val="vi-VN"/>
        </w:rPr>
      </w:pPr>
    </w:p>
    <w:p w14:paraId="7474C343" w14:textId="47F65415" w:rsidR="00BC20F4" w:rsidRPr="00BC20F4" w:rsidRDefault="00BC20F4" w:rsidP="00BC20F4">
      <w:pPr>
        <w:spacing w:after="0" w:line="240" w:lineRule="auto"/>
        <w:jc w:val="both"/>
        <w:rPr>
          <w:rFonts w:ascii="Times New Roman" w:hAnsi="Times New Roman" w:cs="Times New Roman"/>
          <w:sz w:val="28"/>
          <w:szCs w:val="28"/>
        </w:rPr>
      </w:pPr>
      <w:r w:rsidRPr="00BC20F4">
        <w:rPr>
          <w:rFonts w:ascii="Times New Roman" w:hAnsi="Times New Roman" w:cs="Times New Roman"/>
          <w:i/>
          <w:sz w:val="28"/>
          <w:szCs w:val="28"/>
          <w:u w:val="single"/>
          <w:lang w:val="vi-VN"/>
        </w:rPr>
        <w:t xml:space="preserve">Thứ hai: </w:t>
      </w:r>
      <w:r w:rsidRPr="00BC20F4">
        <w:rPr>
          <w:rFonts w:ascii="Times New Roman" w:hAnsi="Times New Roman" w:cs="Times New Roman"/>
          <w:i/>
          <w:sz w:val="28"/>
          <w:szCs w:val="28"/>
          <w:u w:val="single"/>
        </w:rPr>
        <w:t xml:space="preserve">Tôn giáo ở Việt Nam đa dạng, đan xen, chung sống hòa bình và không có xung đột, chiến tranh tôn </w:t>
      </w:r>
      <w:r w:rsidRPr="00BC20F4">
        <w:rPr>
          <w:rFonts w:ascii="Times New Roman" w:hAnsi="Times New Roman" w:cs="Times New Roman"/>
          <w:i/>
          <w:sz w:val="28"/>
          <w:szCs w:val="28"/>
          <w:u w:val="single"/>
        </w:rPr>
        <w:t>giáo</w:t>
      </w:r>
      <w:r w:rsidRPr="00BC20F4">
        <w:rPr>
          <w:rFonts w:ascii="Times New Roman" w:hAnsi="Times New Roman" w:cs="Times New Roman"/>
          <w:sz w:val="28"/>
          <w:szCs w:val="28"/>
          <w:lang w:val="vi-VN"/>
        </w:rPr>
        <w:t xml:space="preserve">: </w:t>
      </w:r>
      <w:r w:rsidRPr="00BC20F4">
        <w:rPr>
          <w:rFonts w:ascii="Times New Roman" w:hAnsi="Times New Roman" w:cs="Times New Roman"/>
          <w:sz w:val="28"/>
          <w:szCs w:val="28"/>
        </w:rPr>
        <w:t>v</w:t>
      </w:r>
      <w:r w:rsidRPr="00BC20F4">
        <w:rPr>
          <w:rFonts w:ascii="Times New Roman" w:hAnsi="Times New Roman" w:cs="Times New Roman"/>
          <w:sz w:val="28"/>
          <w:szCs w:val="28"/>
        </w:rPr>
        <w:t xml:space="preserve">iệt Nam là nơi giao lưu của nhiều luồng văn hóa thế giới. 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và chưa từng xảy ra xung đột, chiến tranh tôn giáo. Thực tế cho thấy, không có một tôn giáo </w:t>
      </w:r>
      <w:r w:rsidRPr="00BC20F4">
        <w:rPr>
          <w:rFonts w:ascii="Times New Roman" w:hAnsi="Times New Roman" w:cs="Times New Roman"/>
          <w:sz w:val="28"/>
          <w:szCs w:val="28"/>
        </w:rPr>
        <w:lastRenderedPageBreak/>
        <w:t>nào du nhập vào Việt Nam mà không mang dấu ấn, không chịu ảnh hưởng của bản sắc văn hóa Việt Nam.</w:t>
      </w:r>
    </w:p>
    <w:p w14:paraId="4891ABF4" w14:textId="3E73E3A4" w:rsidR="00BC20F4" w:rsidRPr="00BC20F4" w:rsidRDefault="00BC20F4" w:rsidP="00BC20F4">
      <w:pPr>
        <w:spacing w:after="0" w:line="240" w:lineRule="auto"/>
        <w:jc w:val="both"/>
        <w:rPr>
          <w:rFonts w:ascii="Times New Roman" w:hAnsi="Times New Roman" w:cs="Times New Roman"/>
          <w:sz w:val="28"/>
          <w:szCs w:val="28"/>
          <w:lang w:val="vi-VN"/>
        </w:rPr>
      </w:pPr>
    </w:p>
    <w:p w14:paraId="759B89A6" w14:textId="0DEF4578" w:rsidR="00BC20F4" w:rsidRPr="00BC20F4" w:rsidRDefault="00BC20F4" w:rsidP="00BC20F4">
      <w:pPr>
        <w:spacing w:after="0" w:line="240" w:lineRule="auto"/>
        <w:jc w:val="both"/>
        <w:rPr>
          <w:rFonts w:ascii="Times New Roman" w:hAnsi="Times New Roman" w:cs="Times New Roman"/>
          <w:i/>
          <w:sz w:val="28"/>
          <w:szCs w:val="28"/>
        </w:rPr>
      </w:pPr>
      <w:r w:rsidRPr="00BC20F4">
        <w:rPr>
          <w:rFonts w:ascii="Times New Roman" w:hAnsi="Times New Roman" w:cs="Times New Roman"/>
          <w:i/>
          <w:sz w:val="28"/>
          <w:szCs w:val="28"/>
          <w:u w:val="single"/>
          <w:lang w:val="vi-VN"/>
        </w:rPr>
        <w:t xml:space="preserve">Thứ 3: </w:t>
      </w:r>
      <w:r w:rsidRPr="00BC20F4">
        <w:rPr>
          <w:rFonts w:ascii="Times New Roman" w:hAnsi="Times New Roman" w:cs="Times New Roman"/>
          <w:i/>
          <w:sz w:val="28"/>
          <w:szCs w:val="28"/>
          <w:u w:val="single"/>
        </w:rPr>
        <w:t>Tín đồ các tôn giáo Việt Nam phần lớn là nhân dân lao động có lòng yêu nước, tinh thần dân tộc</w:t>
      </w:r>
      <w:r w:rsidRPr="00BC20F4">
        <w:rPr>
          <w:rFonts w:ascii="Times New Roman" w:hAnsi="Times New Roman" w:cs="Times New Roman"/>
          <w:sz w:val="28"/>
          <w:szCs w:val="28"/>
        </w:rPr>
        <w:t>.</w:t>
      </w:r>
      <w:r w:rsidRPr="00BC20F4">
        <w:rPr>
          <w:rFonts w:ascii="Times New Roman" w:hAnsi="Times New Roman" w:cs="Times New Roman"/>
          <w:sz w:val="28"/>
          <w:szCs w:val="28"/>
          <w:lang w:val="vi-VN"/>
        </w:rPr>
        <w:t xml:space="preserve">: </w:t>
      </w:r>
      <w:r w:rsidRPr="00BC20F4">
        <w:rPr>
          <w:rFonts w:ascii="Times New Roman" w:hAnsi="Times New Roman" w:cs="Times New Roman"/>
          <w:sz w:val="28"/>
          <w:szCs w:val="28"/>
        </w:rPr>
        <w:t>t</w:t>
      </w:r>
      <w:r w:rsidRPr="00BC20F4">
        <w:rPr>
          <w:rFonts w:ascii="Times New Roman" w:hAnsi="Times New Roman" w:cs="Times New Roman"/>
          <w:sz w:val="28"/>
          <w:szCs w:val="28"/>
        </w:rPr>
        <w:t xml:space="preserve">ín đồ các tôn giáo Việt Nam có thành phần rất đa dạng, chủ yếu là người lao động... Đa số tín đồ các tôn giáo đều có tinh thần yêu nước, chống giặc ngoại xâm, tôn trọng công lý, gắn bó với dân tộc, đi theo Đảng, theo cách mạng, hăng hái tham gia xây dựng và bảo vệ Tổ quốc Việt Nam. Trong các giai đoạn lịch sử, tín đồ các tôn giáo cùng với các tầng lớp nhân dân làm nên những thắng lợi to lớn, vẻ vang của dân tộc và có ước vọng sống </w:t>
      </w:r>
      <w:r w:rsidRPr="00BC20F4">
        <w:rPr>
          <w:rFonts w:ascii="Times New Roman" w:hAnsi="Times New Roman" w:cs="Times New Roman"/>
          <w:i/>
          <w:sz w:val="28"/>
          <w:szCs w:val="28"/>
        </w:rPr>
        <w:t>“tốt đời, đẹp đạo”.</w:t>
      </w:r>
    </w:p>
    <w:p w14:paraId="0FCE897F" w14:textId="6AFCAA13" w:rsidR="00BC20F4" w:rsidRPr="00BC20F4" w:rsidRDefault="00BC20F4" w:rsidP="00BC20F4">
      <w:pPr>
        <w:spacing w:after="0" w:line="240" w:lineRule="auto"/>
        <w:jc w:val="both"/>
        <w:rPr>
          <w:rFonts w:ascii="Times New Roman" w:hAnsi="Times New Roman" w:cs="Times New Roman"/>
          <w:sz w:val="28"/>
          <w:szCs w:val="28"/>
          <w:lang w:val="vi-VN"/>
        </w:rPr>
      </w:pPr>
    </w:p>
    <w:p w14:paraId="2300E1A8" w14:textId="03A337BA" w:rsidR="00BC20F4" w:rsidRPr="00BC20F4" w:rsidRDefault="00BC20F4" w:rsidP="00BC20F4">
      <w:pPr>
        <w:spacing w:after="0" w:line="240" w:lineRule="auto"/>
        <w:jc w:val="both"/>
        <w:rPr>
          <w:rFonts w:ascii="Times New Roman" w:hAnsi="Times New Roman" w:cs="Times New Roman"/>
          <w:sz w:val="28"/>
          <w:szCs w:val="28"/>
        </w:rPr>
      </w:pPr>
      <w:r w:rsidRPr="00BC20F4">
        <w:rPr>
          <w:rFonts w:ascii="Times New Roman" w:hAnsi="Times New Roman" w:cs="Times New Roman"/>
          <w:i/>
          <w:sz w:val="28"/>
          <w:szCs w:val="28"/>
          <w:u w:val="single"/>
          <w:lang w:val="vi-VN"/>
        </w:rPr>
        <w:t xml:space="preserve">Thứ 4: </w:t>
      </w:r>
      <w:r w:rsidRPr="00BC20F4">
        <w:rPr>
          <w:rFonts w:ascii="Times New Roman" w:hAnsi="Times New Roman" w:cs="Times New Roman"/>
          <w:i/>
          <w:sz w:val="28"/>
          <w:szCs w:val="28"/>
          <w:u w:val="single"/>
        </w:rPr>
        <w:t xml:space="preserve">Hàng ngũ chức sắc các tôn giáo có vai trò, vị trí quan trọng trong giáo hội, có uy tín, ảnh hưởng với tín </w:t>
      </w:r>
      <w:r w:rsidRPr="00BC20F4">
        <w:rPr>
          <w:rFonts w:ascii="Times New Roman" w:hAnsi="Times New Roman" w:cs="Times New Roman"/>
          <w:i/>
          <w:sz w:val="28"/>
          <w:szCs w:val="28"/>
          <w:u w:val="single"/>
        </w:rPr>
        <w:t>đồ</w:t>
      </w:r>
      <w:r w:rsidRPr="00BC20F4">
        <w:rPr>
          <w:rFonts w:ascii="Times New Roman" w:hAnsi="Times New Roman" w:cs="Times New Roman"/>
          <w:sz w:val="28"/>
          <w:szCs w:val="28"/>
          <w:lang w:val="vi-VN"/>
        </w:rPr>
        <w:t xml:space="preserve">: </w:t>
      </w:r>
      <w:r w:rsidRPr="00BC20F4">
        <w:rPr>
          <w:rFonts w:ascii="Times New Roman" w:hAnsi="Times New Roman" w:cs="Times New Roman"/>
          <w:sz w:val="28"/>
          <w:szCs w:val="28"/>
        </w:rPr>
        <w:t>c</w:t>
      </w:r>
      <w:r w:rsidRPr="00BC20F4">
        <w:rPr>
          <w:rFonts w:ascii="Times New Roman" w:hAnsi="Times New Roman" w:cs="Times New Roman"/>
          <w:sz w:val="28"/>
          <w:szCs w:val="28"/>
        </w:rPr>
        <w:t>hức sắc tôn giáo là tín đồ có chức vụ, phẩm sắc trong tôn giáo, họ tự nguyện thực hiện thường xuyên nếp sống riêng theo giáo lý, giáo luật của tôn giáo mà mình tin theo. Về mặt tôn giáo, chức năng của họ là truyền bá, thực hành giáo lý, giáo luật, lễ nghi , quản lý tổ chức của tôn giáo, duy trì, củng cố, phát triển tôn giáo. chuyên chăm lo đến đời sống tâm linh của tín đồ.</w:t>
      </w:r>
    </w:p>
    <w:p w14:paraId="70B85011" w14:textId="77777777" w:rsidR="00BC20F4" w:rsidRPr="00BC20F4" w:rsidRDefault="00BC20F4" w:rsidP="00BC20F4">
      <w:pPr>
        <w:spacing w:after="0" w:line="240" w:lineRule="auto"/>
        <w:jc w:val="both"/>
        <w:rPr>
          <w:rFonts w:ascii="Times New Roman" w:hAnsi="Times New Roman" w:cs="Times New Roman"/>
          <w:sz w:val="28"/>
          <w:szCs w:val="28"/>
        </w:rPr>
      </w:pPr>
    </w:p>
    <w:p w14:paraId="2A956C75" w14:textId="49264DD0" w:rsidR="00BC20F4" w:rsidRPr="00BC20F4" w:rsidRDefault="00BC20F4" w:rsidP="00BC20F4">
      <w:pPr>
        <w:spacing w:after="0" w:line="240" w:lineRule="auto"/>
        <w:jc w:val="both"/>
        <w:rPr>
          <w:rFonts w:ascii="Times New Roman" w:hAnsi="Times New Roman" w:cs="Times New Roman"/>
          <w:sz w:val="28"/>
          <w:szCs w:val="28"/>
        </w:rPr>
      </w:pPr>
      <w:r w:rsidRPr="00BC20F4">
        <w:rPr>
          <w:rFonts w:ascii="Times New Roman" w:hAnsi="Times New Roman" w:cs="Times New Roman"/>
          <w:i/>
          <w:sz w:val="28"/>
          <w:szCs w:val="28"/>
          <w:u w:val="single"/>
        </w:rPr>
        <w:t>Thứ</w:t>
      </w:r>
      <w:r w:rsidRPr="00BC20F4">
        <w:rPr>
          <w:rFonts w:ascii="Times New Roman" w:hAnsi="Times New Roman" w:cs="Times New Roman"/>
          <w:i/>
          <w:sz w:val="28"/>
          <w:szCs w:val="28"/>
          <w:u w:val="single"/>
          <w:lang w:val="vi-VN"/>
        </w:rPr>
        <w:t xml:space="preserve"> 5: </w:t>
      </w:r>
      <w:r w:rsidRPr="00BC20F4">
        <w:rPr>
          <w:rFonts w:ascii="Times New Roman" w:hAnsi="Times New Roman" w:cs="Times New Roman"/>
          <w:i/>
          <w:sz w:val="28"/>
          <w:szCs w:val="28"/>
          <w:u w:val="single"/>
        </w:rPr>
        <w:t xml:space="preserve">Các tôn giáo ở Việt Nam đều có quan hệ với các tổ chức, cá nhân tôn giáo ở nước </w:t>
      </w:r>
      <w:r w:rsidRPr="00BC20F4">
        <w:rPr>
          <w:rFonts w:ascii="Times New Roman" w:hAnsi="Times New Roman" w:cs="Times New Roman"/>
          <w:i/>
          <w:sz w:val="28"/>
          <w:szCs w:val="28"/>
          <w:u w:val="single"/>
        </w:rPr>
        <w:t>ngoài</w:t>
      </w:r>
      <w:r w:rsidRPr="00BC20F4">
        <w:rPr>
          <w:rFonts w:ascii="Times New Roman" w:hAnsi="Times New Roman" w:cs="Times New Roman"/>
          <w:sz w:val="28"/>
          <w:szCs w:val="28"/>
          <w:lang w:val="vi-VN"/>
        </w:rPr>
        <w:t xml:space="preserve">: </w:t>
      </w:r>
      <w:r w:rsidRPr="00BC20F4">
        <w:rPr>
          <w:rFonts w:ascii="Times New Roman" w:hAnsi="Times New Roman" w:cs="Times New Roman"/>
          <w:sz w:val="28"/>
          <w:szCs w:val="28"/>
        </w:rPr>
        <w:t>n</w:t>
      </w:r>
      <w:r w:rsidRPr="00BC20F4">
        <w:rPr>
          <w:rFonts w:ascii="Times New Roman" w:hAnsi="Times New Roman" w:cs="Times New Roman"/>
          <w:sz w:val="28"/>
          <w:szCs w:val="28"/>
        </w:rPr>
        <w:t>hìn chung các tôn giáo ở nước ta, không chỉ các tôn giáo ngoại nhập, mà cả các tôn giáo nội sinh đều có quan hệ với các tổ chức, cá nhân tôn giáo ở nước ngoài hoặc các tổ chức tôn giáo quốc tế.</w:t>
      </w:r>
    </w:p>
    <w:p w14:paraId="0979A480" w14:textId="416E81DF" w:rsidR="00BC20F4" w:rsidRPr="00BC20F4" w:rsidRDefault="00BC20F4" w:rsidP="00BC20F4">
      <w:pPr>
        <w:spacing w:after="0" w:line="240" w:lineRule="auto"/>
        <w:jc w:val="both"/>
        <w:rPr>
          <w:rFonts w:ascii="Times New Roman" w:hAnsi="Times New Roman" w:cs="Times New Roman"/>
          <w:sz w:val="28"/>
          <w:szCs w:val="28"/>
          <w:lang w:val="vi-VN"/>
        </w:rPr>
      </w:pPr>
    </w:p>
    <w:p w14:paraId="00A69A21" w14:textId="5EE4365A" w:rsidR="00BC20F4" w:rsidRPr="00BC20F4" w:rsidRDefault="00BC20F4" w:rsidP="00BC20F4">
      <w:pPr>
        <w:pStyle w:val="ListParagraph"/>
        <w:numPr>
          <w:ilvl w:val="0"/>
          <w:numId w:val="1"/>
        </w:numPr>
        <w:spacing w:after="0" w:line="240" w:lineRule="auto"/>
        <w:jc w:val="both"/>
        <w:rPr>
          <w:rFonts w:ascii="Times New Roman" w:hAnsi="Times New Roman" w:cs="Times New Roman"/>
          <w:sz w:val="28"/>
          <w:szCs w:val="28"/>
          <w:u w:val="single"/>
          <w:lang w:val="vi-VN"/>
        </w:rPr>
      </w:pPr>
      <w:r w:rsidRPr="00BC20F4">
        <w:rPr>
          <w:rFonts w:ascii="Times New Roman" w:hAnsi="Times New Roman" w:cs="Times New Roman"/>
          <w:sz w:val="28"/>
          <w:szCs w:val="28"/>
          <w:u w:val="single"/>
        </w:rPr>
        <w:t xml:space="preserve">Chính sách của Đảng, Nhà nước Việt Nam đối với tín ngưỡng, tôn giáo hiện </w:t>
      </w:r>
      <w:r w:rsidRPr="00BC20F4">
        <w:rPr>
          <w:rFonts w:ascii="Times New Roman" w:hAnsi="Times New Roman" w:cs="Times New Roman"/>
          <w:sz w:val="28"/>
          <w:szCs w:val="28"/>
          <w:u w:val="single"/>
        </w:rPr>
        <w:t>nay</w:t>
      </w:r>
      <w:r w:rsidRPr="00BC20F4">
        <w:rPr>
          <w:rFonts w:ascii="Times New Roman" w:hAnsi="Times New Roman" w:cs="Times New Roman"/>
          <w:sz w:val="28"/>
          <w:szCs w:val="28"/>
          <w:u w:val="single"/>
          <w:lang w:val="vi-VN"/>
        </w:rPr>
        <w:t>:</w:t>
      </w:r>
    </w:p>
    <w:p w14:paraId="2820684A" w14:textId="77777777" w:rsidR="00BC20F4" w:rsidRPr="00BC20F4" w:rsidRDefault="00BC20F4" w:rsidP="00BC20F4">
      <w:pPr>
        <w:spacing w:after="0" w:line="240" w:lineRule="auto"/>
        <w:jc w:val="both"/>
        <w:rPr>
          <w:rFonts w:ascii="Times New Roman" w:hAnsi="Times New Roman" w:cs="Times New Roman"/>
          <w:sz w:val="28"/>
          <w:szCs w:val="28"/>
          <w:lang w:val="vi-VN"/>
        </w:rPr>
      </w:pPr>
    </w:p>
    <w:p w14:paraId="18D2638E" w14:textId="69457943" w:rsidR="00BC20F4" w:rsidRPr="00BC20F4" w:rsidRDefault="00BC20F4" w:rsidP="00BC20F4">
      <w:pPr>
        <w:spacing w:after="0" w:line="240" w:lineRule="auto"/>
        <w:jc w:val="both"/>
        <w:rPr>
          <w:rFonts w:ascii="Times New Roman" w:hAnsi="Times New Roman" w:cs="Times New Roman"/>
          <w:sz w:val="28"/>
          <w:szCs w:val="28"/>
        </w:rPr>
      </w:pPr>
      <w:r w:rsidRPr="00BC20F4">
        <w:rPr>
          <w:rFonts w:ascii="Times New Roman" w:hAnsi="Times New Roman" w:cs="Times New Roman"/>
          <w:i/>
          <w:sz w:val="28"/>
          <w:szCs w:val="28"/>
          <w:u w:val="single"/>
        </w:rPr>
        <w:t xml:space="preserve">Tín ngưỡng, tôn giáo là nhu cầu tinh thần của một bộ phận nhân dân, đang và sẽ tồn tại cùng dân tộc trong quá trình xây dựng chủ nghĩa xã hội ở nước </w:t>
      </w:r>
      <w:r w:rsidRPr="00BC20F4">
        <w:rPr>
          <w:rFonts w:ascii="Times New Roman" w:hAnsi="Times New Roman" w:cs="Times New Roman"/>
          <w:i/>
          <w:sz w:val="28"/>
          <w:szCs w:val="28"/>
          <w:u w:val="single"/>
        </w:rPr>
        <w:t>ta</w:t>
      </w:r>
      <w:r w:rsidRPr="00BC20F4">
        <w:rPr>
          <w:rFonts w:ascii="Times New Roman" w:hAnsi="Times New Roman" w:cs="Times New Roman"/>
          <w:i/>
          <w:sz w:val="28"/>
          <w:szCs w:val="28"/>
          <w:lang w:val="vi-VN"/>
        </w:rPr>
        <w:t xml:space="preserve">: </w:t>
      </w:r>
      <w:r w:rsidRPr="00BC20F4">
        <w:rPr>
          <w:rFonts w:ascii="Times New Roman" w:hAnsi="Times New Roman" w:cs="Times New Roman"/>
          <w:sz w:val="28"/>
          <w:szCs w:val="28"/>
        </w:rPr>
        <w:t>đ</w:t>
      </w:r>
      <w:r w:rsidRPr="00BC20F4">
        <w:rPr>
          <w:rFonts w:ascii="Times New Roman" w:hAnsi="Times New Roman" w:cs="Times New Roman"/>
          <w:sz w:val="28"/>
          <w:szCs w:val="28"/>
        </w:rPr>
        <w:t>ảng ta khẳng định, tín ngưỡng, tôn giáo sẽ tồn tại lâu dài cùng dân tộc trong quá trình xây dựng chủ nghĩa xã hội. Sự khẳng định đó mang tính khoa học và cách mạng, hoàn toàn khác với cách nhìn nhận chủ quan, tả khuynh khi cho rằng có thể bằng các biện pháp hành chính, hay khí trình độ dân trí cao, đời sống vật chất được bảo đảm là có thể làm cho tín ngưỡng, tôn giáo mất đi; hoặc duy tâm, hữu khuynh khi nhìn nhận tín ngưỡng, tôn giáo là hiện tượng bất biến. độc lập, thoát ly với mọi cơ sở kinh tế - xã hội, thể chế chính trị.</w:t>
      </w:r>
    </w:p>
    <w:p w14:paraId="12F7ED0D" w14:textId="77777777" w:rsidR="00BC20F4" w:rsidRPr="00BC20F4" w:rsidRDefault="00BC20F4" w:rsidP="00BC20F4">
      <w:pPr>
        <w:spacing w:after="0" w:line="240" w:lineRule="auto"/>
        <w:jc w:val="both"/>
        <w:rPr>
          <w:rFonts w:ascii="Times New Roman" w:hAnsi="Times New Roman" w:cs="Times New Roman"/>
          <w:sz w:val="28"/>
          <w:szCs w:val="28"/>
        </w:rPr>
      </w:pPr>
    </w:p>
    <w:p w14:paraId="74A30DA3" w14:textId="763E1109" w:rsidR="00BC20F4" w:rsidRPr="00BC20F4" w:rsidRDefault="00BC20F4" w:rsidP="00BC20F4">
      <w:pPr>
        <w:spacing w:after="0" w:line="240" w:lineRule="auto"/>
        <w:jc w:val="both"/>
        <w:rPr>
          <w:rFonts w:ascii="Times New Roman" w:hAnsi="Times New Roman" w:cs="Times New Roman"/>
          <w:sz w:val="28"/>
          <w:szCs w:val="28"/>
        </w:rPr>
      </w:pPr>
      <w:r w:rsidRPr="00BC20F4">
        <w:rPr>
          <w:rFonts w:ascii="Times New Roman" w:hAnsi="Times New Roman" w:cs="Times New Roman"/>
          <w:i/>
          <w:sz w:val="28"/>
          <w:szCs w:val="28"/>
          <w:u w:val="single"/>
        </w:rPr>
        <w:t xml:space="preserve">Đảng, Nhà nước thực hiện nhất quán chính sách đại đoàn kết dân </w:t>
      </w:r>
      <w:r w:rsidRPr="00BC20F4">
        <w:rPr>
          <w:rFonts w:ascii="Times New Roman" w:hAnsi="Times New Roman" w:cs="Times New Roman"/>
          <w:i/>
          <w:sz w:val="28"/>
          <w:szCs w:val="28"/>
          <w:u w:val="single"/>
        </w:rPr>
        <w:t>tộc</w:t>
      </w:r>
      <w:r w:rsidRPr="00BC20F4">
        <w:rPr>
          <w:rFonts w:ascii="Times New Roman" w:hAnsi="Times New Roman" w:cs="Times New Roman"/>
          <w:i/>
          <w:sz w:val="28"/>
          <w:szCs w:val="28"/>
          <w:lang w:val="vi-VN"/>
        </w:rPr>
        <w:t xml:space="preserve">: </w:t>
      </w:r>
      <w:r w:rsidRPr="00BC20F4">
        <w:rPr>
          <w:rFonts w:ascii="Times New Roman" w:hAnsi="Times New Roman" w:cs="Times New Roman"/>
          <w:sz w:val="28"/>
          <w:szCs w:val="28"/>
        </w:rPr>
        <w:t>đ</w:t>
      </w:r>
      <w:r w:rsidRPr="00BC20F4">
        <w:rPr>
          <w:rFonts w:ascii="Times New Roman" w:hAnsi="Times New Roman" w:cs="Times New Roman"/>
          <w:sz w:val="28"/>
          <w:szCs w:val="28"/>
        </w:rPr>
        <w:t xml:space="preserve">oàn kết đồng bào theo các tôn giáo khác nhau; đoàn kết đồng bào theo tôn giáo và đồng bào không theo tôn giáo. Nhà nước xã hội chủ nghĩa, một mặt, nghiêm cấm mọi hành vi chia rẽ, phân biệt đối xử với công dân vì lý do tín ngưỡng, tôn giáo; mặt khác, thông qua </w:t>
      </w:r>
      <w:r w:rsidRPr="00BC20F4">
        <w:rPr>
          <w:rFonts w:ascii="Times New Roman" w:hAnsi="Times New Roman" w:cs="Times New Roman"/>
          <w:sz w:val="28"/>
          <w:szCs w:val="28"/>
        </w:rPr>
        <w:lastRenderedPageBreak/>
        <w:t>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dân chủ, công bằng, văn minh”, để cùng nhau xây dựng và bảo vệ Tổ quốc xã hội chủ nghĩa. Mọi công dân không phân biệt tín ngưỡng, tôn giáo, đều có quyền và nghĩa vụ xây dựng, bảo vệ Tổ quốc.</w:t>
      </w:r>
    </w:p>
    <w:p w14:paraId="3A473270" w14:textId="2E4F0C58" w:rsidR="00BC20F4" w:rsidRPr="00BC20F4" w:rsidRDefault="00BC20F4" w:rsidP="00BC20F4">
      <w:pPr>
        <w:spacing w:after="0" w:line="240" w:lineRule="auto"/>
        <w:jc w:val="both"/>
        <w:rPr>
          <w:rFonts w:ascii="Times New Roman" w:hAnsi="Times New Roman" w:cs="Times New Roman"/>
          <w:i/>
          <w:sz w:val="28"/>
          <w:szCs w:val="28"/>
          <w:lang w:val="vi-VN"/>
        </w:rPr>
      </w:pPr>
    </w:p>
    <w:p w14:paraId="66637004" w14:textId="63822190" w:rsidR="00BC20F4" w:rsidRPr="00BC20F4" w:rsidRDefault="00BC20F4" w:rsidP="00BC20F4">
      <w:pPr>
        <w:spacing w:after="0" w:line="240" w:lineRule="auto"/>
        <w:jc w:val="both"/>
        <w:rPr>
          <w:rFonts w:ascii="Times New Roman" w:hAnsi="Times New Roman" w:cs="Times New Roman"/>
          <w:sz w:val="28"/>
          <w:szCs w:val="28"/>
        </w:rPr>
      </w:pPr>
      <w:r w:rsidRPr="00BC20F4">
        <w:rPr>
          <w:rFonts w:ascii="Times New Roman" w:hAnsi="Times New Roman" w:cs="Times New Roman"/>
          <w:i/>
          <w:sz w:val="28"/>
          <w:szCs w:val="28"/>
          <w:u w:val="single"/>
        </w:rPr>
        <w:t xml:space="preserve">Nội dung cốt lõi của công tác tôn giáo là công tác vận động quần </w:t>
      </w:r>
      <w:r w:rsidRPr="00BC20F4">
        <w:rPr>
          <w:rFonts w:ascii="Times New Roman" w:hAnsi="Times New Roman" w:cs="Times New Roman"/>
          <w:i/>
          <w:sz w:val="28"/>
          <w:szCs w:val="28"/>
          <w:u w:val="single"/>
        </w:rPr>
        <w:t>chúng</w:t>
      </w:r>
      <w:r w:rsidRPr="00BC20F4">
        <w:rPr>
          <w:rFonts w:ascii="Times New Roman" w:hAnsi="Times New Roman" w:cs="Times New Roman"/>
          <w:i/>
          <w:sz w:val="28"/>
          <w:szCs w:val="28"/>
          <w:lang w:val="vi-VN"/>
        </w:rPr>
        <w:t xml:space="preserve">: </w:t>
      </w:r>
      <w:r w:rsidRPr="00BC20F4">
        <w:rPr>
          <w:rFonts w:ascii="Times New Roman" w:hAnsi="Times New Roman" w:cs="Times New Roman"/>
          <w:sz w:val="28"/>
          <w:szCs w:val="28"/>
        </w:rPr>
        <w:t>c</w:t>
      </w:r>
      <w:r w:rsidRPr="00BC20F4">
        <w:rPr>
          <w:rFonts w:ascii="Times New Roman" w:hAnsi="Times New Roman" w:cs="Times New Roman"/>
          <w:sz w:val="28"/>
          <w:szCs w:val="28"/>
        </w:rPr>
        <w:t>ông tác vận động quần chúng các tôn giáo nhằm động viên đồng bào nêu cao tinh thần yêu nước, ý thức bảo vệ độc lập và thống nhất đất nước: thông qua việc thực hiện tốt các chính sách kinh tế - xã hội, an ninh, quốc phòng, bảo đảm lợi ích vật chất và tinh thần của nhân dân nói chung, trong đó có đồng bào tôn giáo.</w:t>
      </w:r>
    </w:p>
    <w:p w14:paraId="690C3F53" w14:textId="77777777" w:rsidR="00BC20F4" w:rsidRPr="00BC20F4" w:rsidRDefault="00BC20F4" w:rsidP="00BC20F4">
      <w:pPr>
        <w:spacing w:after="0" w:line="240" w:lineRule="auto"/>
        <w:jc w:val="both"/>
        <w:rPr>
          <w:rFonts w:ascii="Times New Roman" w:hAnsi="Times New Roman" w:cs="Times New Roman"/>
          <w:sz w:val="28"/>
          <w:szCs w:val="28"/>
        </w:rPr>
      </w:pPr>
    </w:p>
    <w:p w14:paraId="21661816" w14:textId="122F741A" w:rsidR="00BC20F4" w:rsidRPr="00BC20F4" w:rsidRDefault="00BC20F4" w:rsidP="00BC20F4">
      <w:pPr>
        <w:spacing w:after="0" w:line="240" w:lineRule="auto"/>
        <w:jc w:val="both"/>
        <w:rPr>
          <w:rFonts w:ascii="Times New Roman" w:hAnsi="Times New Roman" w:cs="Times New Roman"/>
          <w:sz w:val="28"/>
          <w:szCs w:val="28"/>
        </w:rPr>
      </w:pPr>
      <w:r w:rsidRPr="00BC20F4">
        <w:rPr>
          <w:rFonts w:ascii="Times New Roman" w:hAnsi="Times New Roman" w:cs="Times New Roman"/>
          <w:i/>
          <w:sz w:val="28"/>
          <w:szCs w:val="28"/>
          <w:u w:val="single"/>
        </w:rPr>
        <w:t xml:space="preserve">Công tác tôn giáo là trách nhiệm của cả hệ thống chính </w:t>
      </w:r>
      <w:r w:rsidRPr="00BC20F4">
        <w:rPr>
          <w:rFonts w:ascii="Times New Roman" w:hAnsi="Times New Roman" w:cs="Times New Roman"/>
          <w:i/>
          <w:sz w:val="28"/>
          <w:szCs w:val="28"/>
          <w:u w:val="single"/>
        </w:rPr>
        <w:t>trị</w:t>
      </w:r>
      <w:r w:rsidRPr="00BC20F4">
        <w:rPr>
          <w:rFonts w:ascii="Times New Roman" w:hAnsi="Times New Roman" w:cs="Times New Roman"/>
          <w:i/>
          <w:sz w:val="28"/>
          <w:szCs w:val="28"/>
          <w:lang w:val="vi-VN"/>
        </w:rPr>
        <w:t xml:space="preserve">: </w:t>
      </w:r>
      <w:r w:rsidRPr="00BC20F4">
        <w:rPr>
          <w:rFonts w:ascii="Times New Roman" w:hAnsi="Times New Roman" w:cs="Times New Roman"/>
          <w:sz w:val="28"/>
          <w:szCs w:val="28"/>
        </w:rPr>
        <w:t>c</w:t>
      </w:r>
      <w:r w:rsidRPr="00BC20F4">
        <w:rPr>
          <w:rFonts w:ascii="Times New Roman" w:hAnsi="Times New Roman" w:cs="Times New Roman"/>
          <w:sz w:val="28"/>
          <w:szCs w:val="28"/>
        </w:rPr>
        <w:t>ông tác tôn giáo có liên quan đến nhiều lĩnh vực của đời sống xã hội, các cấp, các ngành, các địa bàn, liên quan đến chính sách đối nội và đối ngoại của Đảng, Nhà nước. Công tác tôn giáo không chỉ liên quan đến quần chúng tín đồ, chức sắc các tôn giáo, mà còn gắn liền với công tác đấu tranh với âm mưu, hoạt động lợi dụng tôn giáo gây phương hại đến lợi ích Tổ quốc, dân tộc. Làm tốt công tác tôn giáo là trách nhiệm của toàn bộ hệ thống chính trị, bao gồm hệ thống tổ chức đảng, chính quyền, mặt trận Tổ quốc, đoàn thể chính trị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và dân tộc.</w:t>
      </w:r>
    </w:p>
    <w:p w14:paraId="3D415C73" w14:textId="64B6C22E" w:rsidR="00BC20F4" w:rsidRPr="00BC20F4" w:rsidRDefault="00BC20F4" w:rsidP="00BC20F4">
      <w:pPr>
        <w:spacing w:after="0" w:line="240" w:lineRule="auto"/>
        <w:jc w:val="both"/>
        <w:rPr>
          <w:rFonts w:ascii="Times New Roman" w:hAnsi="Times New Roman" w:cs="Times New Roman"/>
          <w:sz w:val="28"/>
          <w:szCs w:val="28"/>
          <w:lang w:val="vi-VN"/>
        </w:rPr>
      </w:pPr>
    </w:p>
    <w:p w14:paraId="1FEBFE77" w14:textId="2BC958EF" w:rsidR="00BC20F4" w:rsidRPr="00BC20F4" w:rsidRDefault="00BC20F4" w:rsidP="00BC20F4">
      <w:pPr>
        <w:spacing w:after="0" w:line="240" w:lineRule="auto"/>
        <w:jc w:val="both"/>
        <w:rPr>
          <w:rFonts w:ascii="Times New Roman" w:hAnsi="Times New Roman" w:cs="Times New Roman"/>
          <w:sz w:val="28"/>
          <w:szCs w:val="28"/>
        </w:rPr>
      </w:pPr>
      <w:r w:rsidRPr="00BC20F4">
        <w:rPr>
          <w:rFonts w:ascii="Times New Roman" w:hAnsi="Times New Roman" w:cs="Times New Roman"/>
          <w:i/>
          <w:sz w:val="28"/>
          <w:szCs w:val="28"/>
          <w:u w:val="single"/>
        </w:rPr>
        <w:t xml:space="preserve">Vấn đề theo đạo và truyền </w:t>
      </w:r>
      <w:r w:rsidRPr="00BC20F4">
        <w:rPr>
          <w:rFonts w:ascii="Times New Roman" w:hAnsi="Times New Roman" w:cs="Times New Roman"/>
          <w:i/>
          <w:sz w:val="28"/>
          <w:szCs w:val="28"/>
          <w:u w:val="single"/>
        </w:rPr>
        <w:t>đạo</w:t>
      </w:r>
      <w:r w:rsidRPr="00BC20F4">
        <w:rPr>
          <w:rFonts w:ascii="Times New Roman" w:hAnsi="Times New Roman" w:cs="Times New Roman"/>
          <w:i/>
          <w:sz w:val="28"/>
          <w:szCs w:val="28"/>
          <w:lang w:val="vi-VN"/>
        </w:rPr>
        <w:t xml:space="preserve">: </w:t>
      </w:r>
      <w:r w:rsidRPr="00BC20F4">
        <w:rPr>
          <w:rFonts w:ascii="Times New Roman" w:hAnsi="Times New Roman" w:cs="Times New Roman"/>
          <w:sz w:val="28"/>
          <w:szCs w:val="28"/>
        </w:rPr>
        <w:t>m</w:t>
      </w:r>
      <w:r w:rsidRPr="00BC20F4">
        <w:rPr>
          <w:rFonts w:ascii="Times New Roman" w:hAnsi="Times New Roman" w:cs="Times New Roman"/>
          <w:sz w:val="28"/>
          <w:szCs w:val="28"/>
        </w:rPr>
        <w:t>ọi tín đồ đều có quyền tự do hành đạo tại gia đình và cơ sở thờ tự hợp pháp theo quy định của pháp luật. Các tổ chức tôn giáo được Nhà nước thừa nhận được hoạt động theo pháp luật và được pháp luật bảo hộ. Việc theo đạo, truyền đạo cũng như mọi hoạt động tôn giáo khác đều phải tuân thủ Hiến pháp và pháp luật; không được lợi dụng tôn giáo để 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w:t>
      </w:r>
    </w:p>
    <w:p w14:paraId="44E0E20F" w14:textId="3B8DE1D0" w:rsidR="00BC20F4" w:rsidRPr="00BC20F4" w:rsidRDefault="00BC20F4" w:rsidP="00BC20F4">
      <w:pPr>
        <w:spacing w:after="0" w:line="240" w:lineRule="auto"/>
        <w:jc w:val="both"/>
        <w:rPr>
          <w:rFonts w:ascii="Times New Roman" w:hAnsi="Times New Roman" w:cs="Times New Roman"/>
          <w:sz w:val="26"/>
          <w:szCs w:val="26"/>
          <w:lang w:val="vi-VN"/>
        </w:rPr>
      </w:pPr>
    </w:p>
    <w:p w14:paraId="65A9062C" w14:textId="0FCD2971" w:rsidR="00BC20F4" w:rsidRPr="00BC20F4" w:rsidRDefault="00BC20F4" w:rsidP="00BC20F4">
      <w:pPr>
        <w:spacing w:after="0" w:line="240" w:lineRule="auto"/>
        <w:jc w:val="both"/>
        <w:rPr>
          <w:rFonts w:ascii="Times New Roman" w:hAnsi="Times New Roman" w:cs="Times New Roman"/>
          <w:i/>
          <w:sz w:val="26"/>
          <w:szCs w:val="26"/>
          <w:lang w:val="vi-VN"/>
        </w:rPr>
      </w:pPr>
    </w:p>
    <w:p w14:paraId="5DD51763" w14:textId="77777777" w:rsidR="00BC20F4" w:rsidRPr="002D2989" w:rsidRDefault="00BC20F4" w:rsidP="00BC20F4">
      <w:pPr>
        <w:spacing w:after="0" w:line="240" w:lineRule="auto"/>
        <w:jc w:val="both"/>
        <w:rPr>
          <w:rFonts w:ascii="Times New Roman" w:hAnsi="Times New Roman" w:cs="Times New Roman"/>
          <w:sz w:val="26"/>
          <w:szCs w:val="26"/>
        </w:rPr>
      </w:pPr>
    </w:p>
    <w:p w14:paraId="3FD765D6" w14:textId="5A420A90" w:rsidR="00BC20F4" w:rsidRPr="00BC20F4" w:rsidRDefault="00BC20F4" w:rsidP="00BC20F4">
      <w:pPr>
        <w:spacing w:after="0" w:line="240" w:lineRule="auto"/>
        <w:jc w:val="both"/>
        <w:rPr>
          <w:rFonts w:ascii="Times New Roman" w:hAnsi="Times New Roman" w:cs="Times New Roman"/>
          <w:i/>
          <w:sz w:val="26"/>
          <w:szCs w:val="26"/>
          <w:lang w:val="vi-VN"/>
        </w:rPr>
      </w:pPr>
    </w:p>
    <w:p w14:paraId="7B84A96D" w14:textId="77777777" w:rsidR="00BC20F4" w:rsidRPr="00BC20F4" w:rsidRDefault="00BC20F4" w:rsidP="00BC20F4">
      <w:pPr>
        <w:spacing w:after="0" w:line="240" w:lineRule="auto"/>
        <w:jc w:val="both"/>
        <w:rPr>
          <w:rFonts w:ascii="Times New Roman" w:hAnsi="Times New Roman" w:cs="Times New Roman"/>
          <w:sz w:val="26"/>
          <w:szCs w:val="26"/>
          <w:lang w:val="vi-VN"/>
        </w:rPr>
      </w:pPr>
    </w:p>
    <w:p w14:paraId="177E988B" w14:textId="02834FB3" w:rsidR="00BC20F4" w:rsidRPr="002D2989" w:rsidRDefault="00BC20F4" w:rsidP="00BC20F4">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p>
    <w:p w14:paraId="25E071F2" w14:textId="6EAECB5C" w:rsidR="00BC20F4" w:rsidRPr="00A0256F" w:rsidRDefault="00BC20F4" w:rsidP="00A0256F">
      <w:pPr>
        <w:spacing w:after="0" w:line="240" w:lineRule="auto"/>
        <w:jc w:val="both"/>
        <w:rPr>
          <w:rFonts w:ascii="Times New Roman" w:hAnsi="Times New Roman" w:cs="Times New Roman"/>
          <w:sz w:val="26"/>
          <w:szCs w:val="26"/>
          <w:lang w:val="vi-VN"/>
        </w:rPr>
      </w:pPr>
    </w:p>
    <w:sectPr w:rsidR="00BC20F4" w:rsidRPr="00A02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21495" w14:textId="77777777" w:rsidR="00034CB0" w:rsidRDefault="00034CB0" w:rsidP="00A0256F">
      <w:pPr>
        <w:spacing w:after="0" w:line="240" w:lineRule="auto"/>
      </w:pPr>
      <w:r>
        <w:separator/>
      </w:r>
    </w:p>
  </w:endnote>
  <w:endnote w:type="continuationSeparator" w:id="0">
    <w:p w14:paraId="4CA4B5C5" w14:textId="77777777" w:rsidR="00034CB0" w:rsidRDefault="00034CB0" w:rsidP="00A0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2D3E9" w14:textId="77777777" w:rsidR="00034CB0" w:rsidRDefault="00034CB0" w:rsidP="00A0256F">
      <w:pPr>
        <w:spacing w:after="0" w:line="240" w:lineRule="auto"/>
      </w:pPr>
      <w:r>
        <w:separator/>
      </w:r>
    </w:p>
  </w:footnote>
  <w:footnote w:type="continuationSeparator" w:id="0">
    <w:p w14:paraId="23745A6A" w14:textId="77777777" w:rsidR="00034CB0" w:rsidRDefault="00034CB0" w:rsidP="00A0256F">
      <w:pPr>
        <w:spacing w:after="0" w:line="240" w:lineRule="auto"/>
      </w:pPr>
      <w:r>
        <w:continuationSeparator/>
      </w:r>
    </w:p>
  </w:footnote>
  <w:footnote w:id="1">
    <w:p w14:paraId="5C6A050E" w14:textId="6EE9114F" w:rsidR="00A0256F" w:rsidRPr="00BC20F4" w:rsidRDefault="00A0256F" w:rsidP="00BC20F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16E4"/>
    <w:multiLevelType w:val="hybridMultilevel"/>
    <w:tmpl w:val="2762266C"/>
    <w:lvl w:ilvl="0" w:tplc="94C282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D5EC3"/>
    <w:multiLevelType w:val="hybridMultilevel"/>
    <w:tmpl w:val="01B84BBA"/>
    <w:lvl w:ilvl="0" w:tplc="6CBCEF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E07F9"/>
    <w:multiLevelType w:val="hybridMultilevel"/>
    <w:tmpl w:val="78C0BE60"/>
    <w:lvl w:ilvl="0" w:tplc="2228A70E">
      <w:numFmt w:val="bullet"/>
      <w:lvlText w:val=""/>
      <w:lvlJc w:val="left"/>
      <w:pPr>
        <w:ind w:left="720" w:hanging="360"/>
      </w:pPr>
      <w:rPr>
        <w:rFonts w:ascii="Symbol" w:eastAsiaTheme="minorHAnsi"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A1843"/>
    <w:multiLevelType w:val="hybridMultilevel"/>
    <w:tmpl w:val="528A048A"/>
    <w:lvl w:ilvl="0" w:tplc="5562FC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45EE9"/>
    <w:multiLevelType w:val="hybridMultilevel"/>
    <w:tmpl w:val="135E4AB4"/>
    <w:lvl w:ilvl="0" w:tplc="19F2AA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428821">
    <w:abstractNumId w:val="4"/>
  </w:num>
  <w:num w:numId="2" w16cid:durableId="1878928891">
    <w:abstractNumId w:val="3"/>
  </w:num>
  <w:num w:numId="3" w16cid:durableId="941379787">
    <w:abstractNumId w:val="0"/>
  </w:num>
  <w:num w:numId="4" w16cid:durableId="1764380591">
    <w:abstractNumId w:val="1"/>
  </w:num>
  <w:num w:numId="5" w16cid:durableId="631792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6F"/>
    <w:rsid w:val="00034CB0"/>
    <w:rsid w:val="006612CE"/>
    <w:rsid w:val="00A0256F"/>
    <w:rsid w:val="00BC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F1C4"/>
  <w15:chartTrackingRefBased/>
  <w15:docId w15:val="{E66ED4B7-AEFB-4112-96B3-FEC12D34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6F"/>
    <w:pPr>
      <w:ind w:left="720"/>
      <w:contextualSpacing/>
    </w:pPr>
  </w:style>
  <w:style w:type="paragraph" w:styleId="FootnoteText">
    <w:name w:val="footnote text"/>
    <w:basedOn w:val="Normal"/>
    <w:link w:val="FootnoteTextChar"/>
    <w:uiPriority w:val="99"/>
    <w:semiHidden/>
    <w:unhideWhenUsed/>
    <w:rsid w:val="00A0256F"/>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A0256F"/>
    <w:rPr>
      <w:kern w:val="0"/>
      <w:sz w:val="20"/>
      <w:szCs w:val="20"/>
      <w14:ligatures w14:val="none"/>
    </w:rPr>
  </w:style>
  <w:style w:type="character" w:styleId="FootnoteReference">
    <w:name w:val="footnote reference"/>
    <w:basedOn w:val="DefaultParagraphFont"/>
    <w:uiPriority w:val="99"/>
    <w:semiHidden/>
    <w:unhideWhenUsed/>
    <w:rsid w:val="00A0256F"/>
    <w:rPr>
      <w:vertAlign w:val="superscript"/>
    </w:rPr>
  </w:style>
  <w:style w:type="paragraph" w:styleId="Header">
    <w:name w:val="header"/>
    <w:basedOn w:val="Normal"/>
    <w:link w:val="HeaderChar"/>
    <w:uiPriority w:val="99"/>
    <w:unhideWhenUsed/>
    <w:rsid w:val="00BC2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0F4"/>
  </w:style>
  <w:style w:type="paragraph" w:styleId="Footer">
    <w:name w:val="footer"/>
    <w:basedOn w:val="Normal"/>
    <w:link w:val="FooterChar"/>
    <w:uiPriority w:val="99"/>
    <w:unhideWhenUsed/>
    <w:rsid w:val="00BC2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Mai</dc:creator>
  <cp:keywords/>
  <dc:description/>
  <cp:lastModifiedBy>Khoa Mai</cp:lastModifiedBy>
  <cp:revision>1</cp:revision>
  <dcterms:created xsi:type="dcterms:W3CDTF">2023-10-14T13:36:00Z</dcterms:created>
  <dcterms:modified xsi:type="dcterms:W3CDTF">2023-10-14T13:56:00Z</dcterms:modified>
</cp:coreProperties>
</file>