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4EF3" w:rsidRDefault="00674EF3" w:rsidP="009B6B5A">
      <w:pPr>
        <w:ind w:firstLine="0"/>
      </w:pPr>
      <w:r>
        <w:rPr>
          <w:noProof/>
          <w:lang w:eastAsia="pl-PL"/>
        </w:rPr>
        <w:drawing>
          <wp:inline distT="0" distB="0" distL="0" distR="0" wp14:anchorId="012DCE45" wp14:editId="25E47432">
            <wp:extent cx="5760720" cy="30486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48635"/>
                    </a:xfrm>
                    <a:prstGeom prst="rect">
                      <a:avLst/>
                    </a:prstGeom>
                  </pic:spPr>
                </pic:pic>
              </a:graphicData>
            </a:graphic>
          </wp:inline>
        </w:drawing>
      </w:r>
    </w:p>
    <w:p w:rsidR="00674EF3" w:rsidRDefault="00674EF3"/>
    <w:p w:rsidR="00674EF3" w:rsidRDefault="00674EF3"/>
    <w:p w:rsidR="00674EF3" w:rsidRDefault="00674EF3"/>
    <w:p w:rsidR="00674EF3" w:rsidRDefault="00674EF3"/>
    <w:p w:rsidR="00674EF3" w:rsidRDefault="00674EF3"/>
    <w:p w:rsidR="00674EF3" w:rsidRDefault="00674EF3"/>
    <w:p w:rsidR="00674EF3" w:rsidRDefault="00674EF3"/>
    <w:p w:rsidR="00674EF3" w:rsidRDefault="00674EF3"/>
    <w:p w:rsidR="00674EF3" w:rsidRDefault="00674EF3"/>
    <w:p w:rsidR="00674EF3" w:rsidRDefault="00674EF3" w:rsidP="00674EF3">
      <w:pPr>
        <w:jc w:val="right"/>
      </w:pPr>
      <w:r>
        <w:rPr>
          <w:noProof/>
          <w:lang w:eastAsia="pl-PL"/>
        </w:rPr>
        <w:drawing>
          <wp:inline distT="0" distB="0" distL="0" distR="0" wp14:anchorId="208E1807" wp14:editId="435CD9B5">
            <wp:extent cx="3284220" cy="585020"/>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1709" cy="597042"/>
                    </a:xfrm>
                    <a:prstGeom prst="rect">
                      <a:avLst/>
                    </a:prstGeom>
                  </pic:spPr>
                </pic:pic>
              </a:graphicData>
            </a:graphic>
          </wp:inline>
        </w:drawing>
      </w:r>
    </w:p>
    <w:p w:rsidR="00674EF3" w:rsidRDefault="00674EF3"/>
    <w:p w:rsidR="00674EF3" w:rsidRDefault="00674EF3">
      <w:r>
        <w:br w:type="page"/>
      </w:r>
    </w:p>
    <w:p w:rsidR="00674EF3" w:rsidRDefault="00674EF3" w:rsidP="00674EF3">
      <w:pPr>
        <w:pStyle w:val="Nagwek1"/>
      </w:pPr>
      <w:r>
        <w:lastRenderedPageBreak/>
        <w:t>Wstęp</w:t>
      </w:r>
    </w:p>
    <w:p w:rsidR="00674EF3" w:rsidRDefault="00674EF3" w:rsidP="00674EF3">
      <w:pPr>
        <w:ind w:firstLine="708"/>
      </w:pPr>
      <w:r>
        <w:t xml:space="preserve">„Niebezpieczna wyprawa” to gra </w:t>
      </w:r>
      <w:r>
        <w:t xml:space="preserve">planszowa </w:t>
      </w:r>
      <w:r>
        <w:t>wy</w:t>
      </w:r>
      <w:r>
        <w:t>dana przez Wydawnictwo FOX GAMES</w:t>
      </w:r>
      <w:r>
        <w:t xml:space="preserve">. </w:t>
      </w:r>
      <w:r>
        <w:t xml:space="preserve">W ramach projektu końcowego studiów podyplomowych kierunku Java EE - produkcja oprogramowania w Instytucie Informatyki Politechniki Warszawskiej podjęliśmy się stworzenia jej wersji komputerowej z możliwością gry przez sieć. </w:t>
      </w:r>
    </w:p>
    <w:p w:rsidR="00674EF3" w:rsidRDefault="00674EF3" w:rsidP="00674EF3">
      <w:pPr>
        <w:ind w:firstLine="708"/>
      </w:pPr>
      <w:r w:rsidRPr="00674EF3">
        <w:t>Waszym zadaniem będzie przeprowadzenie swoich śmiałków przez most wiszący nad rzeką pełną głodnych krokodyli, dla których staniecie się niczym innym, tylko łakomym kąskiem. W tej wyprawie nie liczy się Wasza tężyzna fizyczna, a trochę sprytu, kapka szczęścia i … umiejętność blefowania. Przechytrz przeciwników i zdobądź tytuł największego śmiałka.</w:t>
      </w:r>
    </w:p>
    <w:p w:rsidR="00674EF3" w:rsidRDefault="00674EF3" w:rsidP="00674EF3">
      <w:pPr>
        <w:ind w:firstLine="708"/>
        <w:jc w:val="right"/>
      </w:pPr>
      <w:r>
        <w:t>Życzymy przyjemnej zabawy!</w:t>
      </w:r>
    </w:p>
    <w:p w:rsidR="00674EF3" w:rsidRDefault="00674EF3">
      <w:pPr>
        <w:ind w:firstLine="0"/>
      </w:pPr>
      <w:r>
        <w:br w:type="page"/>
      </w:r>
    </w:p>
    <w:p w:rsidR="00674EF3" w:rsidRDefault="00674EF3" w:rsidP="00674EF3">
      <w:pPr>
        <w:pStyle w:val="Nagwek1"/>
      </w:pPr>
      <w:r>
        <w:lastRenderedPageBreak/>
        <w:t>Uruchomienie gry</w:t>
      </w:r>
    </w:p>
    <w:p w:rsidR="00674EF3" w:rsidRDefault="00674EF3" w:rsidP="00674EF3">
      <w:r>
        <w:t>Po uruchomieniu pliku wykonawczego gry, przed graczem ukazuje się ekran powitalny</w:t>
      </w:r>
      <w:r w:rsidR="009418FB">
        <w:t xml:space="preserve"> (</w:t>
      </w:r>
      <w:r w:rsidR="009418FB">
        <w:fldChar w:fldCharType="begin"/>
      </w:r>
      <w:r w:rsidR="009418FB">
        <w:instrText xml:space="preserve"> REF _Ref10882100 \h </w:instrText>
      </w:r>
      <w:r w:rsidR="009418FB">
        <w:fldChar w:fldCharType="separate"/>
      </w:r>
      <w:r w:rsidR="009418FB" w:rsidRPr="009418FB">
        <w:rPr>
          <w:szCs w:val="28"/>
        </w:rPr>
        <w:t xml:space="preserve">Rysunek </w:t>
      </w:r>
      <w:r w:rsidR="009418FB" w:rsidRPr="009418FB">
        <w:rPr>
          <w:noProof/>
          <w:szCs w:val="28"/>
        </w:rPr>
        <w:t>1</w:t>
      </w:r>
      <w:r w:rsidR="009418FB">
        <w:fldChar w:fldCharType="end"/>
      </w:r>
      <w:r w:rsidR="009418FB">
        <w:t>) z czterema opcjami do wyboru:</w:t>
      </w:r>
    </w:p>
    <w:p w:rsidR="009418FB" w:rsidRDefault="009418FB" w:rsidP="009418FB">
      <w:pPr>
        <w:pStyle w:val="Akapitzlist"/>
        <w:numPr>
          <w:ilvl w:val="0"/>
          <w:numId w:val="1"/>
        </w:numPr>
      </w:pPr>
      <w:r>
        <w:t>Rozpocznij,</w:t>
      </w:r>
    </w:p>
    <w:p w:rsidR="009418FB" w:rsidRDefault="009418FB" w:rsidP="009418FB">
      <w:pPr>
        <w:pStyle w:val="Akapitzlist"/>
        <w:numPr>
          <w:ilvl w:val="0"/>
          <w:numId w:val="1"/>
        </w:numPr>
      </w:pPr>
      <w:r>
        <w:t>Dołącz,</w:t>
      </w:r>
    </w:p>
    <w:p w:rsidR="009418FB" w:rsidRDefault="009418FB" w:rsidP="009418FB">
      <w:pPr>
        <w:pStyle w:val="Akapitzlist"/>
        <w:numPr>
          <w:ilvl w:val="0"/>
          <w:numId w:val="1"/>
        </w:numPr>
      </w:pPr>
      <w:r>
        <w:t xml:space="preserve">Ustawienia, </w:t>
      </w:r>
    </w:p>
    <w:p w:rsidR="009418FB" w:rsidRDefault="009418FB" w:rsidP="009418FB">
      <w:pPr>
        <w:pStyle w:val="Akapitzlist"/>
        <w:numPr>
          <w:ilvl w:val="0"/>
          <w:numId w:val="1"/>
        </w:numPr>
      </w:pPr>
      <w:r>
        <w:t>Wyjdź.</w:t>
      </w:r>
    </w:p>
    <w:p w:rsidR="009418FB" w:rsidRPr="009418FB" w:rsidRDefault="009418FB" w:rsidP="009418FB">
      <w:r>
        <w:t>Przycisk „</w:t>
      </w:r>
      <w:r>
        <w:rPr>
          <w:i/>
        </w:rPr>
        <w:t>Rozpocznij”</w:t>
      </w:r>
      <w:r>
        <w:t xml:space="preserve"> uruchamia nowy wątek w tle gry, który będzie serwerem odpowiedzialnym za rozgrywkę i komunikację, a następnie podłącza do niego nowo utworzoną instancję gry, odpowiedzialną za odbieranie i wykonywanie komend pochodzących od serwera.</w:t>
      </w:r>
    </w:p>
    <w:p w:rsidR="00674EF3" w:rsidRDefault="00674EF3" w:rsidP="009418FB">
      <w:pPr>
        <w:keepNext/>
        <w:ind w:firstLine="0"/>
        <w:jc w:val="center"/>
      </w:pPr>
      <w:r>
        <w:rPr>
          <w:noProof/>
          <w:lang w:eastAsia="pl-PL"/>
        </w:rPr>
        <w:drawing>
          <wp:inline distT="0" distB="0" distL="0" distR="0">
            <wp:extent cx="5760720" cy="53949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p>
    <w:p w:rsidR="00674EF3" w:rsidRDefault="00674EF3" w:rsidP="009418FB">
      <w:pPr>
        <w:pStyle w:val="Legenda"/>
        <w:jc w:val="center"/>
        <w:rPr>
          <w:sz w:val="28"/>
          <w:szCs w:val="28"/>
        </w:rPr>
      </w:pPr>
      <w:bookmarkStart w:id="0" w:name="_Ref10882100"/>
      <w:r w:rsidRPr="009418FB">
        <w:rPr>
          <w:sz w:val="28"/>
          <w:szCs w:val="28"/>
        </w:rPr>
        <w:t xml:space="preserve">Rysunek </w:t>
      </w:r>
      <w:r w:rsidRPr="009418FB">
        <w:rPr>
          <w:sz w:val="28"/>
          <w:szCs w:val="28"/>
        </w:rPr>
        <w:fldChar w:fldCharType="begin"/>
      </w:r>
      <w:r w:rsidRPr="009418FB">
        <w:rPr>
          <w:sz w:val="28"/>
          <w:szCs w:val="28"/>
        </w:rPr>
        <w:instrText xml:space="preserve"> SEQ Rysunek \* ARABIC </w:instrText>
      </w:r>
      <w:r w:rsidRPr="009418FB">
        <w:rPr>
          <w:sz w:val="28"/>
          <w:szCs w:val="28"/>
        </w:rPr>
        <w:fldChar w:fldCharType="separate"/>
      </w:r>
      <w:r w:rsidR="00875047">
        <w:rPr>
          <w:noProof/>
          <w:sz w:val="28"/>
          <w:szCs w:val="28"/>
        </w:rPr>
        <w:t>1</w:t>
      </w:r>
      <w:r w:rsidRPr="009418FB">
        <w:rPr>
          <w:sz w:val="28"/>
          <w:szCs w:val="28"/>
        </w:rPr>
        <w:fldChar w:fldCharType="end"/>
      </w:r>
      <w:bookmarkEnd w:id="0"/>
      <w:r w:rsidRPr="009418FB">
        <w:rPr>
          <w:sz w:val="28"/>
          <w:szCs w:val="28"/>
        </w:rPr>
        <w:t xml:space="preserve"> Ekran powitalny gry.</w:t>
      </w:r>
    </w:p>
    <w:p w:rsidR="009418FB" w:rsidRDefault="009418FB" w:rsidP="009418FB">
      <w:r>
        <w:lastRenderedPageBreak/>
        <w:t>Po utworzeniu serwera, przed graczem ukazuje się komunikat, że serwer czeka na połączenie od drugiego gracza</w:t>
      </w:r>
      <w:r w:rsidR="00BD7CCE">
        <w:t xml:space="preserve"> (</w:t>
      </w:r>
      <w:r w:rsidR="00BD7CCE">
        <w:fldChar w:fldCharType="begin"/>
      </w:r>
      <w:r w:rsidR="00BD7CCE">
        <w:instrText xml:space="preserve"> REF _Ref10882967 \h </w:instrText>
      </w:r>
      <w:r w:rsidR="00BD7CCE">
        <w:fldChar w:fldCharType="separate"/>
      </w:r>
      <w:r w:rsidR="00BD7CCE" w:rsidRPr="009418FB">
        <w:rPr>
          <w:szCs w:val="28"/>
        </w:rPr>
        <w:t xml:space="preserve">Rysunek </w:t>
      </w:r>
      <w:r w:rsidR="00BD7CCE">
        <w:rPr>
          <w:noProof/>
          <w:szCs w:val="28"/>
        </w:rPr>
        <w:t>2</w:t>
      </w:r>
      <w:r w:rsidR="00BD7CCE">
        <w:fldChar w:fldCharType="end"/>
      </w:r>
      <w:r w:rsidR="00BD7CCE">
        <w:t>)</w:t>
      </w:r>
      <w:r>
        <w:t>. I dopóki nie otrzyma nowego połączenia, nie uruchomi gry.</w:t>
      </w:r>
    </w:p>
    <w:p w:rsidR="009418FB" w:rsidRDefault="009418FB" w:rsidP="009418FB">
      <w:pPr>
        <w:keepNext/>
        <w:ind w:firstLine="0"/>
        <w:jc w:val="center"/>
      </w:pPr>
      <w:r>
        <w:rPr>
          <w:noProof/>
          <w:lang w:eastAsia="pl-PL"/>
        </w:rPr>
        <w:drawing>
          <wp:inline distT="0" distB="0" distL="0" distR="0" wp14:anchorId="3FB4286E" wp14:editId="3CFA256D">
            <wp:extent cx="3952875" cy="23622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2362200"/>
                    </a:xfrm>
                    <a:prstGeom prst="rect">
                      <a:avLst/>
                    </a:prstGeom>
                  </pic:spPr>
                </pic:pic>
              </a:graphicData>
            </a:graphic>
          </wp:inline>
        </w:drawing>
      </w:r>
    </w:p>
    <w:p w:rsidR="009418FB" w:rsidRDefault="009418FB" w:rsidP="009418FB">
      <w:pPr>
        <w:pStyle w:val="Legenda"/>
        <w:jc w:val="center"/>
        <w:rPr>
          <w:sz w:val="28"/>
          <w:szCs w:val="28"/>
        </w:rPr>
      </w:pPr>
      <w:bookmarkStart w:id="1" w:name="_Ref10882967"/>
      <w:r w:rsidRPr="009418FB">
        <w:rPr>
          <w:sz w:val="28"/>
          <w:szCs w:val="28"/>
        </w:rPr>
        <w:t xml:space="preserve">Rysunek </w:t>
      </w:r>
      <w:r w:rsidRPr="009418FB">
        <w:rPr>
          <w:sz w:val="28"/>
          <w:szCs w:val="28"/>
        </w:rPr>
        <w:fldChar w:fldCharType="begin"/>
      </w:r>
      <w:r w:rsidRPr="009418FB">
        <w:rPr>
          <w:sz w:val="28"/>
          <w:szCs w:val="28"/>
        </w:rPr>
        <w:instrText xml:space="preserve"> SEQ Rysunek \* ARABIC </w:instrText>
      </w:r>
      <w:r w:rsidRPr="009418FB">
        <w:rPr>
          <w:sz w:val="28"/>
          <w:szCs w:val="28"/>
        </w:rPr>
        <w:fldChar w:fldCharType="separate"/>
      </w:r>
      <w:r w:rsidR="00875047">
        <w:rPr>
          <w:noProof/>
          <w:sz w:val="28"/>
          <w:szCs w:val="28"/>
        </w:rPr>
        <w:t>2</w:t>
      </w:r>
      <w:r w:rsidRPr="009418FB">
        <w:rPr>
          <w:sz w:val="28"/>
          <w:szCs w:val="28"/>
        </w:rPr>
        <w:fldChar w:fldCharType="end"/>
      </w:r>
      <w:bookmarkEnd w:id="1"/>
      <w:r w:rsidRPr="009418FB">
        <w:rPr>
          <w:sz w:val="28"/>
          <w:szCs w:val="28"/>
        </w:rPr>
        <w:t xml:space="preserve"> Komunikat oczekiwania na połączenie od drugiego gracza.</w:t>
      </w:r>
    </w:p>
    <w:p w:rsidR="009418FB" w:rsidRDefault="009418FB" w:rsidP="009418FB">
      <w:r>
        <w:t xml:space="preserve">Jeżeli chcemy dołączyć do utworzonej już gry w sieci, należy na ekranie powitalnym wcisnąć przycisk </w:t>
      </w:r>
      <w:r w:rsidR="00BD7CCE">
        <w:t>„</w:t>
      </w:r>
      <w:r w:rsidR="00BD7CCE">
        <w:rPr>
          <w:i/>
        </w:rPr>
        <w:t>Dołącz”</w:t>
      </w:r>
      <w:r w:rsidR="00BD7CCE">
        <w:t>. Zostanie wówczas utworzona nowa instancja gry i podjęta zostanie próba połączenia z serwerem. Gdy uda się nawiązać połączenie z serwerem gra rozpocznie się, w przeciwnym razie zostanie wyświetlona informacja w postaci znaku z białą czaszką (</w:t>
      </w:r>
      <w:r w:rsidR="00BD7CCE">
        <w:fldChar w:fldCharType="begin"/>
      </w:r>
      <w:r w:rsidR="00BD7CCE">
        <w:instrText xml:space="preserve"> REF _Ref10882975 \h </w:instrText>
      </w:r>
      <w:r w:rsidR="00BD7CCE">
        <w:fldChar w:fldCharType="separate"/>
      </w:r>
      <w:r w:rsidR="00BD7CCE" w:rsidRPr="00BD7CCE">
        <w:rPr>
          <w:szCs w:val="28"/>
        </w:rPr>
        <w:t xml:space="preserve">Rysunek </w:t>
      </w:r>
      <w:r w:rsidR="00BD7CCE" w:rsidRPr="00BD7CCE">
        <w:rPr>
          <w:noProof/>
          <w:szCs w:val="28"/>
        </w:rPr>
        <w:t>3</w:t>
      </w:r>
      <w:r w:rsidR="00BD7CCE">
        <w:fldChar w:fldCharType="end"/>
      </w:r>
      <w:r w:rsidR="00BD7CCE">
        <w:t>).</w:t>
      </w:r>
    </w:p>
    <w:p w:rsidR="00BD7CCE" w:rsidRDefault="00BD7CCE" w:rsidP="00BD7CCE">
      <w:pPr>
        <w:keepNext/>
        <w:jc w:val="center"/>
      </w:pPr>
      <w:r>
        <w:rPr>
          <w:noProof/>
          <w:lang w:eastAsia="pl-PL"/>
        </w:rPr>
        <w:drawing>
          <wp:inline distT="0" distB="0" distL="0" distR="0" wp14:anchorId="42533B26" wp14:editId="30743073">
            <wp:extent cx="4133850" cy="24669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466975"/>
                    </a:xfrm>
                    <a:prstGeom prst="rect">
                      <a:avLst/>
                    </a:prstGeom>
                  </pic:spPr>
                </pic:pic>
              </a:graphicData>
            </a:graphic>
          </wp:inline>
        </w:drawing>
      </w:r>
    </w:p>
    <w:p w:rsidR="00BD7CCE" w:rsidRDefault="00BD7CCE" w:rsidP="00BD7CCE">
      <w:pPr>
        <w:pStyle w:val="Legenda"/>
        <w:jc w:val="center"/>
        <w:rPr>
          <w:sz w:val="28"/>
          <w:szCs w:val="28"/>
        </w:rPr>
      </w:pPr>
      <w:bookmarkStart w:id="2" w:name="_Ref10882975"/>
      <w:r w:rsidRPr="00BD7CCE">
        <w:rPr>
          <w:sz w:val="28"/>
          <w:szCs w:val="28"/>
        </w:rPr>
        <w:t xml:space="preserve">Rysunek </w:t>
      </w:r>
      <w:r w:rsidRPr="00BD7CCE">
        <w:rPr>
          <w:sz w:val="28"/>
          <w:szCs w:val="28"/>
        </w:rPr>
        <w:fldChar w:fldCharType="begin"/>
      </w:r>
      <w:r w:rsidRPr="00BD7CCE">
        <w:rPr>
          <w:sz w:val="28"/>
          <w:szCs w:val="28"/>
        </w:rPr>
        <w:instrText xml:space="preserve"> SEQ Rysunek \* ARABIC </w:instrText>
      </w:r>
      <w:r w:rsidRPr="00BD7CCE">
        <w:rPr>
          <w:sz w:val="28"/>
          <w:szCs w:val="28"/>
        </w:rPr>
        <w:fldChar w:fldCharType="separate"/>
      </w:r>
      <w:r w:rsidR="00875047">
        <w:rPr>
          <w:noProof/>
          <w:sz w:val="28"/>
          <w:szCs w:val="28"/>
        </w:rPr>
        <w:t>3</w:t>
      </w:r>
      <w:r w:rsidRPr="00BD7CCE">
        <w:rPr>
          <w:sz w:val="28"/>
          <w:szCs w:val="28"/>
        </w:rPr>
        <w:fldChar w:fldCharType="end"/>
      </w:r>
      <w:bookmarkEnd w:id="2"/>
      <w:r w:rsidRPr="00BD7CCE">
        <w:rPr>
          <w:sz w:val="28"/>
          <w:szCs w:val="28"/>
        </w:rPr>
        <w:t xml:space="preserve"> Komunikat oznaczający nieudaną próbę połączenia z</w:t>
      </w:r>
      <w:r>
        <w:rPr>
          <w:sz w:val="28"/>
          <w:szCs w:val="28"/>
        </w:rPr>
        <w:t> </w:t>
      </w:r>
      <w:r w:rsidRPr="00BD7CCE">
        <w:rPr>
          <w:sz w:val="28"/>
          <w:szCs w:val="28"/>
        </w:rPr>
        <w:t>serwerem.</w:t>
      </w:r>
    </w:p>
    <w:p w:rsidR="00BD7CCE" w:rsidRDefault="00BD7CCE" w:rsidP="00BD7CCE">
      <w:r>
        <w:t xml:space="preserve">Domyślnym adresem serwera do którego próbuje podłączyć się gracz dołączający do gry jest adres lokalny komputera 127.0.0.1. Chcąc połączyć się do serwera znajdującego się pod innym adresem sieciowym należy wejść na ekranie </w:t>
      </w:r>
      <w:r>
        <w:lastRenderedPageBreak/>
        <w:t>startowym wejść w „</w:t>
      </w:r>
      <w:r>
        <w:rPr>
          <w:i/>
        </w:rPr>
        <w:t>Ustawienia”</w:t>
      </w:r>
      <w:r>
        <w:t xml:space="preserve"> oraz zmi</w:t>
      </w:r>
      <w:r w:rsidR="009B6B5A">
        <w:t>enić docelowy adres IP serwera (</w:t>
      </w:r>
      <w:r w:rsidR="009B6B5A">
        <w:fldChar w:fldCharType="begin"/>
      </w:r>
      <w:r w:rsidR="009B6B5A">
        <w:instrText xml:space="preserve"> REF _Ref10883384 \h </w:instrText>
      </w:r>
      <w:r w:rsidR="009B6B5A">
        <w:fldChar w:fldCharType="separate"/>
      </w:r>
      <w:r w:rsidR="009B6B5A" w:rsidRPr="009B6B5A">
        <w:rPr>
          <w:szCs w:val="28"/>
        </w:rPr>
        <w:t xml:space="preserve">Rysunek </w:t>
      </w:r>
      <w:r w:rsidR="009B6B5A" w:rsidRPr="009B6B5A">
        <w:rPr>
          <w:noProof/>
          <w:szCs w:val="28"/>
        </w:rPr>
        <w:t>4</w:t>
      </w:r>
      <w:r w:rsidR="009B6B5A">
        <w:fldChar w:fldCharType="end"/>
      </w:r>
      <w:r w:rsidR="009B6B5A">
        <w:t>).</w:t>
      </w:r>
    </w:p>
    <w:p w:rsidR="009B6B5A" w:rsidRDefault="009B6B5A" w:rsidP="009B6B5A">
      <w:pPr>
        <w:keepNext/>
        <w:ind w:firstLine="0"/>
        <w:jc w:val="center"/>
      </w:pPr>
      <w:r>
        <w:rPr>
          <w:noProof/>
          <w:lang w:eastAsia="pl-PL"/>
        </w:rPr>
        <w:drawing>
          <wp:inline distT="0" distB="0" distL="0" distR="0" wp14:anchorId="2ABC15C9" wp14:editId="7D4B764F">
            <wp:extent cx="5038725" cy="193357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1933575"/>
                    </a:xfrm>
                    <a:prstGeom prst="rect">
                      <a:avLst/>
                    </a:prstGeom>
                  </pic:spPr>
                </pic:pic>
              </a:graphicData>
            </a:graphic>
          </wp:inline>
        </w:drawing>
      </w:r>
    </w:p>
    <w:p w:rsidR="009B6B5A" w:rsidRDefault="009B6B5A" w:rsidP="009B6B5A">
      <w:pPr>
        <w:pStyle w:val="Legenda"/>
        <w:jc w:val="center"/>
        <w:rPr>
          <w:sz w:val="28"/>
          <w:szCs w:val="28"/>
        </w:rPr>
      </w:pPr>
      <w:bookmarkStart w:id="3" w:name="_Ref10883384"/>
      <w:r w:rsidRPr="009B6B5A">
        <w:rPr>
          <w:sz w:val="28"/>
          <w:szCs w:val="28"/>
        </w:rPr>
        <w:t xml:space="preserve">Rysunek </w:t>
      </w:r>
      <w:r w:rsidRPr="009B6B5A">
        <w:rPr>
          <w:sz w:val="28"/>
          <w:szCs w:val="28"/>
        </w:rPr>
        <w:fldChar w:fldCharType="begin"/>
      </w:r>
      <w:r w:rsidRPr="009B6B5A">
        <w:rPr>
          <w:sz w:val="28"/>
          <w:szCs w:val="28"/>
        </w:rPr>
        <w:instrText xml:space="preserve"> SEQ Rysunek \* ARABIC </w:instrText>
      </w:r>
      <w:r w:rsidRPr="009B6B5A">
        <w:rPr>
          <w:sz w:val="28"/>
          <w:szCs w:val="28"/>
        </w:rPr>
        <w:fldChar w:fldCharType="separate"/>
      </w:r>
      <w:r w:rsidR="00875047">
        <w:rPr>
          <w:noProof/>
          <w:sz w:val="28"/>
          <w:szCs w:val="28"/>
        </w:rPr>
        <w:t>4</w:t>
      </w:r>
      <w:r w:rsidRPr="009B6B5A">
        <w:rPr>
          <w:sz w:val="28"/>
          <w:szCs w:val="28"/>
        </w:rPr>
        <w:fldChar w:fldCharType="end"/>
      </w:r>
      <w:bookmarkEnd w:id="3"/>
      <w:r w:rsidRPr="009B6B5A">
        <w:rPr>
          <w:sz w:val="28"/>
          <w:szCs w:val="28"/>
        </w:rPr>
        <w:t xml:space="preserve"> Pole do zmiany adresu IP serwera.</w:t>
      </w:r>
    </w:p>
    <w:p w:rsidR="0017414E" w:rsidRDefault="009B6B5A" w:rsidP="009B6B5A">
      <w:r>
        <w:t xml:space="preserve">Chcąc wyjść z gry, z poziomu ekranu startowego, należy wcisnąć przycisk </w:t>
      </w:r>
      <w:r>
        <w:rPr>
          <w:i/>
        </w:rPr>
        <w:t>„Wyjdź”</w:t>
      </w:r>
      <w:r>
        <w:t>.</w:t>
      </w:r>
    </w:p>
    <w:p w:rsidR="0017414E" w:rsidRDefault="0017414E">
      <w:pPr>
        <w:ind w:firstLine="0"/>
        <w:jc w:val="left"/>
      </w:pPr>
      <w:r>
        <w:br w:type="page"/>
      </w:r>
    </w:p>
    <w:p w:rsidR="009B6B5A" w:rsidRDefault="0017414E" w:rsidP="0017414E">
      <w:pPr>
        <w:pStyle w:val="Nagwek1"/>
      </w:pPr>
      <w:r>
        <w:lastRenderedPageBreak/>
        <w:t>Zasady gry</w:t>
      </w:r>
    </w:p>
    <w:p w:rsidR="0017414E" w:rsidRPr="0017414E" w:rsidRDefault="0017414E" w:rsidP="0017414E">
      <w:r>
        <w:t>W grze wykorzystuje się zmodyfikowaną kostkę, której boki posiadają liczby od 1 do 4 oraz znaki „</w:t>
      </w:r>
      <w:r w:rsidRPr="0017414E">
        <w:rPr>
          <w:i/>
        </w:rPr>
        <w:t>X</w:t>
      </w:r>
      <w:r>
        <w:t xml:space="preserve">” na bokach odpowiadających liczbom 5 i 6. Jeśli wypadnie wynik 1 </w:t>
      </w:r>
      <w:r w:rsidRPr="0017414E">
        <w:t>÷</w:t>
      </w:r>
      <w:r>
        <w:t xml:space="preserve"> 4 to gracz ma do wyboru albo podać prawdę, albo blefować i podać inny wynik. W przypadku gdy wypadnie </w:t>
      </w:r>
      <w:r>
        <w:rPr>
          <w:i/>
        </w:rPr>
        <w:t>„X”</w:t>
      </w:r>
      <w:r>
        <w:t xml:space="preserve">, gracz jest zmuszony blefować i podać dowolny wynik z zakresu </w:t>
      </w:r>
      <w:r>
        <w:t xml:space="preserve">1 </w:t>
      </w:r>
      <w:r w:rsidRPr="0017414E">
        <w:t>÷</w:t>
      </w:r>
      <w:r>
        <w:t xml:space="preserve"> 4</w:t>
      </w:r>
      <w:r>
        <w:t>;</w:t>
      </w:r>
    </w:p>
    <w:p w:rsidR="0017414E" w:rsidRDefault="0017414E" w:rsidP="0017414E">
      <w:r>
        <w:t xml:space="preserve">Po podaniu wyniku rzutu, prawdziwego, lub nie, inicjatywa przechodzi na drugiego gracza, którego zadaniem jest wskazanie czy przeciwnik mówi prawdę, czy jednak kłamie. </w:t>
      </w:r>
    </w:p>
    <w:p w:rsidR="0017414E" w:rsidRDefault="0017414E" w:rsidP="0017414E">
      <w:r>
        <w:t xml:space="preserve">Gdy stwierdzi, że podany wynik jest prawdziwy przeciwnik rusza się o zadeklarowaną liczbę pól. </w:t>
      </w:r>
      <w:r w:rsidR="0001592E">
        <w:t xml:space="preserve">W przypadku gdy uzna, że jednak kłamie następuje weryfikacja wyniku rzutu i podanej wartości. </w:t>
      </w:r>
    </w:p>
    <w:p w:rsidR="0017414E" w:rsidRDefault="0001592E" w:rsidP="0017414E">
      <w:r>
        <w:t xml:space="preserve">Jeżeli przeciwnik mówił prawdę dokonuje on ruchu pionka o podaną wartość, a aktualny pionek gracza trafia do wody. Na pozycji początkowej pojawia się kolejny (jeśli takimi dysponuje). </w:t>
      </w:r>
    </w:p>
    <w:p w:rsidR="0017414E" w:rsidRDefault="00CF6E95" w:rsidP="00CF6E95">
      <w:r>
        <w:t xml:space="preserve">Natomiast gdy przeciwnik kłamał, to jego pionek zostaje strącony do wody, a kolejny pojawia się na pozycji początkowej. </w:t>
      </w:r>
    </w:p>
    <w:p w:rsidR="0017414E" w:rsidRDefault="00CF6E95" w:rsidP="00EF13F1">
      <w:r>
        <w:t>Pionki, które wylądowały w rzece nie biorą dalszego udziału w grze. Śmiałek, któremu uda się dotrzeć na drugą stronę ustawia się na wolnym miejscu po lewej stronie planszy. Numer kamienia odpowiada punktom bonusowym otrzymanym przez gracza, więc ważne jest, aby zając miejsce o najwyższym numerze.</w:t>
      </w:r>
    </w:p>
    <w:p w:rsidR="00EF13F1" w:rsidRDefault="00EF13F1" w:rsidP="00EF13F1">
      <w:r>
        <w:t>Punkty przyznawane są za liczbę wyrzuconych oczek, oraz dodatkowo 10 punktów za przeprowadzenie pionka na drugi brzeg i 5 punktów za każdy pionek, który nie przeszedł przez most, ale pozostał przy życiu na koniec rozgrywki.</w:t>
      </w:r>
    </w:p>
    <w:p w:rsidR="0017414E" w:rsidRPr="0017414E" w:rsidRDefault="00EF13F1" w:rsidP="00EF13F1">
      <w:r>
        <w:t xml:space="preserve">Gra kończy się w momencie, gdy jeden z graczy nie mam możliwości dalszego ruchu, czyli gdy </w:t>
      </w:r>
      <w:r>
        <w:t xml:space="preserve">ostatni pionek jednego z graczy przejdzie na drugi </w:t>
      </w:r>
      <w:bookmarkStart w:id="4" w:name="_GoBack"/>
      <w:r>
        <w:t>b</w:t>
      </w:r>
      <w:bookmarkEnd w:id="4"/>
      <w:r>
        <w:t>rzeg lub zostanie strącony do wody.</w:t>
      </w:r>
      <w:r>
        <w:t xml:space="preserve"> Wygrywa gracz o największej liczbie punktów.</w:t>
      </w:r>
    </w:p>
    <w:p w:rsidR="009B6B5A" w:rsidRDefault="009B6B5A">
      <w:pPr>
        <w:ind w:firstLine="0"/>
        <w:jc w:val="left"/>
      </w:pPr>
    </w:p>
    <w:p w:rsidR="0017414E" w:rsidRDefault="0017414E">
      <w:pPr>
        <w:ind w:firstLine="0"/>
        <w:jc w:val="left"/>
        <w:rPr>
          <w:rFonts w:asciiTheme="majorHAnsi" w:eastAsiaTheme="majorEastAsia" w:hAnsiTheme="majorHAnsi" w:cstheme="majorBidi"/>
          <w:color w:val="2E74B5" w:themeColor="accent1" w:themeShade="BF"/>
          <w:sz w:val="56"/>
          <w:szCs w:val="32"/>
        </w:rPr>
      </w:pPr>
      <w:r>
        <w:br w:type="page"/>
      </w:r>
    </w:p>
    <w:p w:rsidR="009B6B5A" w:rsidRDefault="00405896" w:rsidP="009B6B5A">
      <w:pPr>
        <w:pStyle w:val="Nagwek1"/>
      </w:pPr>
      <w:r>
        <w:lastRenderedPageBreak/>
        <w:t>Plansza</w:t>
      </w:r>
    </w:p>
    <w:p w:rsidR="009B6B5A" w:rsidRDefault="009B6B5A" w:rsidP="009B6B5A">
      <w:r>
        <w:t>Po poprawnym nawiązaniu połączenia pomiędzy graczami, pojawi się plansza do gry oraz napis informujący o rozpoczęciu rozgrywki (</w:t>
      </w:r>
      <w:r>
        <w:fldChar w:fldCharType="begin"/>
      </w:r>
      <w:r>
        <w:instrText xml:space="preserve"> REF _Ref10883764 \h </w:instrText>
      </w:r>
      <w:r>
        <w:fldChar w:fldCharType="separate"/>
      </w:r>
      <w:r w:rsidR="007E4A71" w:rsidRPr="009B6B5A">
        <w:rPr>
          <w:szCs w:val="28"/>
        </w:rPr>
        <w:t xml:space="preserve">Rysunek </w:t>
      </w:r>
      <w:r w:rsidR="007E4A71">
        <w:rPr>
          <w:noProof/>
          <w:szCs w:val="28"/>
        </w:rPr>
        <w:t>6</w:t>
      </w:r>
      <w:r>
        <w:fldChar w:fldCharType="end"/>
      </w:r>
      <w:r>
        <w:t xml:space="preserve">). </w:t>
      </w:r>
      <w:r w:rsidR="00405896">
        <w:t xml:space="preserve">Na planszy znajdują się po 4 pionki dla każdego z graczy i przesuwają się po kładkach mostu na drugi brzeg. Po drugiej stronie rzeki są wydzielone miejsca dla pionków, które przetrwały przeprawę. Gracz może podejrzeć skróconą instrukcję gry w zakładce </w:t>
      </w:r>
      <w:r w:rsidR="00405896">
        <w:rPr>
          <w:i/>
        </w:rPr>
        <w:t>„Instrukcja”</w:t>
      </w:r>
      <w:r w:rsidR="007E4A71">
        <w:rPr>
          <w:i/>
        </w:rPr>
        <w:t xml:space="preserve"> </w:t>
      </w:r>
      <w:r w:rsidR="007E4A71">
        <w:t>(</w:t>
      </w:r>
      <w:r w:rsidR="007E4A71">
        <w:fldChar w:fldCharType="begin"/>
      </w:r>
      <w:r w:rsidR="007E4A71">
        <w:instrText xml:space="preserve"> REF _Ref10884981 \h </w:instrText>
      </w:r>
      <w:r w:rsidR="007E4A71">
        <w:fldChar w:fldCharType="separate"/>
      </w:r>
      <w:r w:rsidR="007E4A71" w:rsidRPr="007E4A71">
        <w:rPr>
          <w:szCs w:val="28"/>
        </w:rPr>
        <w:t xml:space="preserve">Rysunek </w:t>
      </w:r>
      <w:r w:rsidR="007E4A71">
        <w:rPr>
          <w:noProof/>
          <w:szCs w:val="28"/>
        </w:rPr>
        <w:t>7</w:t>
      </w:r>
      <w:r w:rsidR="007E4A71">
        <w:fldChar w:fldCharType="end"/>
      </w:r>
      <w:r w:rsidR="007E4A71">
        <w:t>)</w:t>
      </w:r>
      <w:r w:rsidR="00405896">
        <w:t>, oraz uzyskać informację o autorach w zakładce „</w:t>
      </w:r>
      <w:r w:rsidR="00405896">
        <w:rPr>
          <w:i/>
        </w:rPr>
        <w:t>O autorach”</w:t>
      </w:r>
      <w:r w:rsidR="007E4A71">
        <w:rPr>
          <w:i/>
        </w:rPr>
        <w:t xml:space="preserve"> </w:t>
      </w:r>
      <w:r w:rsidR="007E4A71">
        <w:t>(</w:t>
      </w:r>
      <w:r w:rsidR="007E4A71">
        <w:fldChar w:fldCharType="begin"/>
      </w:r>
      <w:r w:rsidR="007E4A71">
        <w:instrText xml:space="preserve"> REF _Ref10884993 \h </w:instrText>
      </w:r>
      <w:r w:rsidR="007E4A71">
        <w:fldChar w:fldCharType="separate"/>
      </w:r>
      <w:r w:rsidR="007E4A71" w:rsidRPr="007E4A71">
        <w:rPr>
          <w:szCs w:val="28"/>
        </w:rPr>
        <w:t xml:space="preserve">Rysunek </w:t>
      </w:r>
      <w:r w:rsidR="007E4A71" w:rsidRPr="007E4A71">
        <w:rPr>
          <w:noProof/>
          <w:szCs w:val="28"/>
        </w:rPr>
        <w:t>8</w:t>
      </w:r>
      <w:r w:rsidR="007E4A71">
        <w:fldChar w:fldCharType="end"/>
      </w:r>
      <w:r w:rsidR="007E4A71">
        <w:t>)</w:t>
      </w:r>
      <w:r w:rsidR="00405896">
        <w:t xml:space="preserve">. Celem wyjścia z gry należy wybrać zakładkę </w:t>
      </w:r>
      <w:r w:rsidR="00405896">
        <w:rPr>
          <w:i/>
        </w:rPr>
        <w:t>„Zakończ”</w:t>
      </w:r>
      <w:r w:rsidR="00405896">
        <w:t xml:space="preserve"> i dokonać potwierdzenia.</w:t>
      </w:r>
    </w:p>
    <w:p w:rsidR="007E4A71" w:rsidRDefault="007E4A71" w:rsidP="009B6B5A">
      <w:r>
        <w:t xml:space="preserve">Gracz ma do dyspozycji jeszcze przycisk </w:t>
      </w:r>
      <w:r>
        <w:rPr>
          <w:i/>
        </w:rPr>
        <w:t>„Losuj”</w:t>
      </w:r>
      <w:r>
        <w:t xml:space="preserve"> (</w:t>
      </w:r>
      <w:r>
        <w:fldChar w:fldCharType="begin"/>
      </w:r>
      <w:r>
        <w:instrText xml:space="preserve"> REF _Ref10884966 \h </w:instrText>
      </w:r>
      <w:r>
        <w:fldChar w:fldCharType="separate"/>
      </w:r>
      <w:r w:rsidRPr="007E4A71">
        <w:rPr>
          <w:szCs w:val="28"/>
        </w:rPr>
        <w:t xml:space="preserve">Rysunek </w:t>
      </w:r>
      <w:r>
        <w:rPr>
          <w:noProof/>
          <w:szCs w:val="28"/>
        </w:rPr>
        <w:t>5</w:t>
      </w:r>
      <w:r>
        <w:fldChar w:fldCharType="end"/>
      </w:r>
      <w:r>
        <w:t xml:space="preserve">), pojawiający się wówczas, gdy przychodzi jego kolej do rzutu kostką. </w:t>
      </w:r>
    </w:p>
    <w:p w:rsidR="007E4A71" w:rsidRDefault="007E4A71" w:rsidP="007E4A71">
      <w:pPr>
        <w:keepNext/>
        <w:ind w:firstLine="0"/>
      </w:pPr>
      <w:r>
        <w:rPr>
          <w:noProof/>
          <w:lang w:eastAsia="pl-PL"/>
        </w:rPr>
        <w:drawing>
          <wp:inline distT="0" distB="0" distL="0" distR="0">
            <wp:extent cx="5753100" cy="71437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p w:rsidR="007E4A71" w:rsidRPr="007E4A71" w:rsidRDefault="007E4A71" w:rsidP="007E4A71">
      <w:pPr>
        <w:pStyle w:val="Legenda"/>
        <w:jc w:val="center"/>
        <w:rPr>
          <w:sz w:val="28"/>
          <w:szCs w:val="28"/>
        </w:rPr>
      </w:pPr>
      <w:bookmarkStart w:id="5" w:name="_Ref10884966"/>
      <w:r w:rsidRPr="007E4A71">
        <w:rPr>
          <w:sz w:val="28"/>
          <w:szCs w:val="28"/>
        </w:rPr>
        <w:t xml:space="preserve">Rysunek </w:t>
      </w:r>
      <w:r w:rsidRPr="007E4A71">
        <w:rPr>
          <w:sz w:val="28"/>
          <w:szCs w:val="28"/>
        </w:rPr>
        <w:fldChar w:fldCharType="begin"/>
      </w:r>
      <w:r w:rsidRPr="007E4A71">
        <w:rPr>
          <w:sz w:val="28"/>
          <w:szCs w:val="28"/>
        </w:rPr>
        <w:instrText xml:space="preserve"> SEQ Rysunek \* ARABIC </w:instrText>
      </w:r>
      <w:r w:rsidRPr="007E4A71">
        <w:rPr>
          <w:sz w:val="28"/>
          <w:szCs w:val="28"/>
        </w:rPr>
        <w:fldChar w:fldCharType="separate"/>
      </w:r>
      <w:r w:rsidR="00875047">
        <w:rPr>
          <w:noProof/>
          <w:sz w:val="28"/>
          <w:szCs w:val="28"/>
        </w:rPr>
        <w:t>5</w:t>
      </w:r>
      <w:r w:rsidRPr="007E4A71">
        <w:rPr>
          <w:sz w:val="28"/>
          <w:szCs w:val="28"/>
        </w:rPr>
        <w:fldChar w:fldCharType="end"/>
      </w:r>
      <w:bookmarkEnd w:id="5"/>
      <w:r w:rsidRPr="007E4A71">
        <w:rPr>
          <w:sz w:val="28"/>
          <w:szCs w:val="28"/>
        </w:rPr>
        <w:t xml:space="preserve"> Przycisk "Losuj".</w:t>
      </w:r>
    </w:p>
    <w:p w:rsidR="009B6B5A" w:rsidRDefault="009B6B5A" w:rsidP="00405896">
      <w:pPr>
        <w:ind w:firstLine="0"/>
      </w:pPr>
      <w:r>
        <w:rPr>
          <w:noProof/>
          <w:lang w:eastAsia="pl-PL"/>
        </w:rPr>
        <w:lastRenderedPageBreak/>
        <w:drawing>
          <wp:inline distT="0" distB="0" distL="0" distR="0">
            <wp:extent cx="5762625" cy="65627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6562725"/>
                    </a:xfrm>
                    <a:prstGeom prst="rect">
                      <a:avLst/>
                    </a:prstGeom>
                    <a:noFill/>
                    <a:ln>
                      <a:noFill/>
                    </a:ln>
                  </pic:spPr>
                </pic:pic>
              </a:graphicData>
            </a:graphic>
          </wp:inline>
        </w:drawing>
      </w:r>
    </w:p>
    <w:p w:rsidR="009B6B5A" w:rsidRDefault="009B6B5A" w:rsidP="009B6B5A">
      <w:pPr>
        <w:pStyle w:val="Legenda"/>
        <w:jc w:val="center"/>
        <w:rPr>
          <w:sz w:val="28"/>
          <w:szCs w:val="28"/>
        </w:rPr>
      </w:pPr>
      <w:bookmarkStart w:id="6" w:name="_Ref10883764"/>
      <w:r w:rsidRPr="009B6B5A">
        <w:rPr>
          <w:sz w:val="28"/>
          <w:szCs w:val="28"/>
        </w:rPr>
        <w:t xml:space="preserve">Rysunek </w:t>
      </w:r>
      <w:r w:rsidRPr="009B6B5A">
        <w:rPr>
          <w:sz w:val="28"/>
          <w:szCs w:val="28"/>
        </w:rPr>
        <w:fldChar w:fldCharType="begin"/>
      </w:r>
      <w:r w:rsidRPr="009B6B5A">
        <w:rPr>
          <w:sz w:val="28"/>
          <w:szCs w:val="28"/>
        </w:rPr>
        <w:instrText xml:space="preserve"> SEQ Rysunek \* ARABIC </w:instrText>
      </w:r>
      <w:r w:rsidRPr="009B6B5A">
        <w:rPr>
          <w:sz w:val="28"/>
          <w:szCs w:val="28"/>
        </w:rPr>
        <w:fldChar w:fldCharType="separate"/>
      </w:r>
      <w:r w:rsidR="00875047">
        <w:rPr>
          <w:noProof/>
          <w:sz w:val="28"/>
          <w:szCs w:val="28"/>
        </w:rPr>
        <w:t>6</w:t>
      </w:r>
      <w:r w:rsidRPr="009B6B5A">
        <w:rPr>
          <w:sz w:val="28"/>
          <w:szCs w:val="28"/>
        </w:rPr>
        <w:fldChar w:fldCharType="end"/>
      </w:r>
      <w:bookmarkEnd w:id="6"/>
      <w:r w:rsidRPr="009B6B5A">
        <w:rPr>
          <w:sz w:val="28"/>
          <w:szCs w:val="28"/>
        </w:rPr>
        <w:t xml:space="preserve"> Plansza do gry.</w:t>
      </w:r>
    </w:p>
    <w:p w:rsidR="007E4A71" w:rsidRDefault="007E4A71" w:rsidP="007E4A71">
      <w:pPr>
        <w:keepNext/>
        <w:ind w:firstLine="0"/>
        <w:jc w:val="center"/>
      </w:pPr>
      <w:r>
        <w:rPr>
          <w:noProof/>
          <w:lang w:eastAsia="pl-PL"/>
        </w:rPr>
        <w:lastRenderedPageBreak/>
        <w:drawing>
          <wp:inline distT="0" distB="0" distL="0" distR="0">
            <wp:extent cx="4752975" cy="61817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6181725"/>
                    </a:xfrm>
                    <a:prstGeom prst="rect">
                      <a:avLst/>
                    </a:prstGeom>
                    <a:noFill/>
                    <a:ln>
                      <a:noFill/>
                    </a:ln>
                  </pic:spPr>
                </pic:pic>
              </a:graphicData>
            </a:graphic>
          </wp:inline>
        </w:drawing>
      </w:r>
    </w:p>
    <w:p w:rsidR="00405896" w:rsidRDefault="007E4A71" w:rsidP="007E4A71">
      <w:pPr>
        <w:pStyle w:val="Legenda"/>
        <w:jc w:val="center"/>
        <w:rPr>
          <w:sz w:val="28"/>
          <w:szCs w:val="28"/>
        </w:rPr>
      </w:pPr>
      <w:bookmarkStart w:id="7" w:name="_Ref10884981"/>
      <w:r w:rsidRPr="007E4A71">
        <w:rPr>
          <w:sz w:val="28"/>
          <w:szCs w:val="28"/>
        </w:rPr>
        <w:t xml:space="preserve">Rysunek </w:t>
      </w:r>
      <w:r w:rsidRPr="007E4A71">
        <w:rPr>
          <w:sz w:val="28"/>
          <w:szCs w:val="28"/>
        </w:rPr>
        <w:fldChar w:fldCharType="begin"/>
      </w:r>
      <w:r w:rsidRPr="007E4A71">
        <w:rPr>
          <w:sz w:val="28"/>
          <w:szCs w:val="28"/>
        </w:rPr>
        <w:instrText xml:space="preserve"> SEQ Rysunek \* ARABIC </w:instrText>
      </w:r>
      <w:r w:rsidRPr="007E4A71">
        <w:rPr>
          <w:sz w:val="28"/>
          <w:szCs w:val="28"/>
        </w:rPr>
        <w:fldChar w:fldCharType="separate"/>
      </w:r>
      <w:r w:rsidR="00875047">
        <w:rPr>
          <w:noProof/>
          <w:sz w:val="28"/>
          <w:szCs w:val="28"/>
        </w:rPr>
        <w:t>7</w:t>
      </w:r>
      <w:r w:rsidRPr="007E4A71">
        <w:rPr>
          <w:sz w:val="28"/>
          <w:szCs w:val="28"/>
        </w:rPr>
        <w:fldChar w:fldCharType="end"/>
      </w:r>
      <w:bookmarkEnd w:id="7"/>
      <w:r w:rsidRPr="007E4A71">
        <w:rPr>
          <w:sz w:val="28"/>
          <w:szCs w:val="28"/>
        </w:rPr>
        <w:t xml:space="preserve"> Skrócona instrukcja gry.</w:t>
      </w:r>
    </w:p>
    <w:p w:rsidR="007E4A71" w:rsidRDefault="007E4A71" w:rsidP="007E4A71">
      <w:pPr>
        <w:keepNext/>
        <w:ind w:firstLine="0"/>
        <w:jc w:val="center"/>
      </w:pPr>
      <w:r>
        <w:rPr>
          <w:noProof/>
          <w:lang w:eastAsia="pl-PL"/>
        </w:rPr>
        <w:lastRenderedPageBreak/>
        <w:drawing>
          <wp:inline distT="0" distB="0" distL="0" distR="0" wp14:anchorId="1993A058" wp14:editId="43760BF9">
            <wp:extent cx="4752975" cy="61722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6172200"/>
                    </a:xfrm>
                    <a:prstGeom prst="rect">
                      <a:avLst/>
                    </a:prstGeom>
                  </pic:spPr>
                </pic:pic>
              </a:graphicData>
            </a:graphic>
          </wp:inline>
        </w:drawing>
      </w:r>
    </w:p>
    <w:p w:rsidR="007E4A71" w:rsidRPr="007E4A71" w:rsidRDefault="007E4A71" w:rsidP="007E4A71">
      <w:pPr>
        <w:pStyle w:val="Legenda"/>
        <w:jc w:val="center"/>
        <w:rPr>
          <w:rFonts w:asciiTheme="majorHAnsi" w:eastAsiaTheme="majorEastAsia" w:hAnsiTheme="majorHAnsi" w:cstheme="majorBidi"/>
          <w:color w:val="2E74B5" w:themeColor="accent1" w:themeShade="BF"/>
          <w:sz w:val="28"/>
          <w:szCs w:val="28"/>
        </w:rPr>
      </w:pPr>
      <w:bookmarkStart w:id="8" w:name="_Ref10884993"/>
      <w:r w:rsidRPr="007E4A71">
        <w:rPr>
          <w:sz w:val="28"/>
          <w:szCs w:val="28"/>
        </w:rPr>
        <w:t xml:space="preserve">Rysunek </w:t>
      </w:r>
      <w:r w:rsidRPr="007E4A71">
        <w:rPr>
          <w:sz w:val="28"/>
          <w:szCs w:val="28"/>
        </w:rPr>
        <w:fldChar w:fldCharType="begin"/>
      </w:r>
      <w:r w:rsidRPr="007E4A71">
        <w:rPr>
          <w:sz w:val="28"/>
          <w:szCs w:val="28"/>
        </w:rPr>
        <w:instrText xml:space="preserve"> SEQ Rysunek \* ARABIC </w:instrText>
      </w:r>
      <w:r w:rsidRPr="007E4A71">
        <w:rPr>
          <w:sz w:val="28"/>
          <w:szCs w:val="28"/>
        </w:rPr>
        <w:fldChar w:fldCharType="separate"/>
      </w:r>
      <w:r w:rsidR="00875047">
        <w:rPr>
          <w:noProof/>
          <w:sz w:val="28"/>
          <w:szCs w:val="28"/>
        </w:rPr>
        <w:t>8</w:t>
      </w:r>
      <w:r w:rsidRPr="007E4A71">
        <w:rPr>
          <w:sz w:val="28"/>
          <w:szCs w:val="28"/>
        </w:rPr>
        <w:fldChar w:fldCharType="end"/>
      </w:r>
      <w:bookmarkEnd w:id="8"/>
      <w:r w:rsidRPr="007E4A71">
        <w:rPr>
          <w:sz w:val="28"/>
          <w:szCs w:val="28"/>
        </w:rPr>
        <w:t xml:space="preserve"> Informacja o autorach.</w:t>
      </w:r>
    </w:p>
    <w:p w:rsidR="007E4A71" w:rsidRDefault="007E4A71">
      <w:pPr>
        <w:ind w:firstLine="0"/>
        <w:jc w:val="left"/>
        <w:rPr>
          <w:rFonts w:asciiTheme="majorHAnsi" w:eastAsiaTheme="majorEastAsia" w:hAnsiTheme="majorHAnsi" w:cstheme="majorBidi"/>
          <w:color w:val="2E74B5" w:themeColor="accent1" w:themeShade="BF"/>
          <w:sz w:val="56"/>
          <w:szCs w:val="32"/>
        </w:rPr>
      </w:pPr>
      <w:r>
        <w:br w:type="page"/>
      </w:r>
    </w:p>
    <w:p w:rsidR="00405896" w:rsidRDefault="00405896" w:rsidP="00405896">
      <w:pPr>
        <w:pStyle w:val="Nagwek1"/>
      </w:pPr>
      <w:r>
        <w:lastRenderedPageBreak/>
        <w:t>Rozgrywka</w:t>
      </w:r>
    </w:p>
    <w:p w:rsidR="007C0F5C" w:rsidRDefault="00405896" w:rsidP="00405896">
      <w:r>
        <w:t>Pierwszemu graczowi przypisany jest automatycznie biały pionek, a drugiemu czerwony. Zakładamy, że pierwszym graczem jest ten, który rozpoczął grę i jednocześnie założył serwer, a drugim – dołączający do gry.</w:t>
      </w:r>
      <w:r w:rsidR="007E4A71">
        <w:t xml:space="preserve"> Sterowania pionkami dokonuje serwer za pomocą komend. Gra polega na przeprowadzeniu jak największej liczby pionków </w:t>
      </w:r>
      <w:r w:rsidR="007C0F5C">
        <w:t>przez most wiszący nad rwącą rzeką. Pionki przeprowadzane są pojedynczo po moście liczącym 9 desek.</w:t>
      </w:r>
    </w:p>
    <w:p w:rsidR="00405896" w:rsidRDefault="007C0F5C" w:rsidP="00405896">
      <w:r>
        <w:t xml:space="preserve">Punkty przyznawane są za każde przesunięcie po moście oraz dodatkowo za przeprowadzenie pionka na drugi brzeg. Ważna jest również kolejność przeprowadzenia, gdyż bonusy przyznawane są za nr kamienia na którym ustawi się pionek danego gracza. </w:t>
      </w:r>
    </w:p>
    <w:p w:rsidR="0045206B" w:rsidRDefault="007C0F5C" w:rsidP="00405896">
      <w:r>
        <w:t xml:space="preserve">Po rozpoczęciu po jednym pionku każdego gracza ustawiany jest na pierwszym stopniu mostu. Rozgrywkę rozpoczyna pierwszy gracz. Wciskając przycisk </w:t>
      </w:r>
      <w:r>
        <w:rPr>
          <w:i/>
        </w:rPr>
        <w:t>„Losuj”</w:t>
      </w:r>
      <w:r>
        <w:t xml:space="preserve"> (</w:t>
      </w:r>
      <w:r>
        <w:fldChar w:fldCharType="begin"/>
      </w:r>
      <w:r>
        <w:instrText xml:space="preserve"> REF _Ref10884966 \h </w:instrText>
      </w:r>
      <w:r>
        <w:fldChar w:fldCharType="separate"/>
      </w:r>
      <w:r w:rsidRPr="007E4A71">
        <w:rPr>
          <w:szCs w:val="28"/>
        </w:rPr>
        <w:t xml:space="preserve">Rysunek </w:t>
      </w:r>
      <w:r>
        <w:rPr>
          <w:noProof/>
          <w:szCs w:val="28"/>
        </w:rPr>
        <w:t>5</w:t>
      </w:r>
      <w:r>
        <w:fldChar w:fldCharType="end"/>
      </w:r>
      <w:r>
        <w:t xml:space="preserve">) uruchomione zostaje okno losowania </w:t>
      </w:r>
      <w:r>
        <w:t>(</w:t>
      </w:r>
      <w:r w:rsidR="0045206B">
        <w:fldChar w:fldCharType="begin"/>
      </w:r>
      <w:r w:rsidR="0045206B">
        <w:instrText xml:space="preserve"> REF _Ref10887654 \h </w:instrText>
      </w:r>
      <w:r w:rsidR="0045206B">
        <w:fldChar w:fldCharType="separate"/>
      </w:r>
      <w:r w:rsidR="0045206B" w:rsidRPr="0045206B">
        <w:rPr>
          <w:szCs w:val="28"/>
        </w:rPr>
        <w:t xml:space="preserve">Rysunek </w:t>
      </w:r>
      <w:r w:rsidR="0045206B">
        <w:rPr>
          <w:noProof/>
          <w:szCs w:val="28"/>
        </w:rPr>
        <w:t>9</w:t>
      </w:r>
      <w:r w:rsidR="0045206B">
        <w:fldChar w:fldCharType="end"/>
      </w:r>
      <w:r>
        <w:t>)</w:t>
      </w:r>
      <w:r>
        <w:t xml:space="preserve"> z widocznym wylosowanym wynikiem, oraz możliwościami podania wyniku przeciwnikowi. </w:t>
      </w:r>
      <w:r w:rsidR="00591824">
        <w:t>U przeciwnika w oknie zgadywania (</w:t>
      </w:r>
      <w:r w:rsidR="0045206B">
        <w:fldChar w:fldCharType="begin"/>
      </w:r>
      <w:r w:rsidR="0045206B">
        <w:instrText xml:space="preserve"> REF _Ref10887646 \h </w:instrText>
      </w:r>
      <w:r w:rsidR="0045206B">
        <w:fldChar w:fldCharType="separate"/>
      </w:r>
      <w:r w:rsidR="0045206B" w:rsidRPr="0045206B">
        <w:rPr>
          <w:szCs w:val="28"/>
        </w:rPr>
        <w:t xml:space="preserve">Rysunek </w:t>
      </w:r>
      <w:r w:rsidR="0045206B">
        <w:rPr>
          <w:noProof/>
          <w:szCs w:val="28"/>
        </w:rPr>
        <w:t>10</w:t>
      </w:r>
      <w:r w:rsidR="0045206B">
        <w:fldChar w:fldCharType="end"/>
      </w:r>
      <w:r w:rsidR="00591824">
        <w:fldChar w:fldCharType="begin"/>
      </w:r>
      <w:r w:rsidR="00591824">
        <w:instrText xml:space="preserve"> REF _Ref10885693 \h </w:instrText>
      </w:r>
      <w:r w:rsidR="00591824">
        <w:fldChar w:fldCharType="separate"/>
      </w:r>
      <w:r w:rsidR="00591824">
        <w:fldChar w:fldCharType="end"/>
      </w:r>
      <w:r w:rsidR="00591824">
        <w:t>)</w:t>
      </w:r>
      <w:r w:rsidR="00A4386B">
        <w:t xml:space="preserve"> pojawi się wynik podany przez gracza pierwszego, by ten mógł stwierdzić czy mówi on prawdę, czy jednak blefuje.</w:t>
      </w:r>
    </w:p>
    <w:p w:rsidR="007C0F5C" w:rsidRDefault="0045206B" w:rsidP="0045206B">
      <w:pPr>
        <w:ind w:firstLine="0"/>
      </w:pPr>
      <w:r w:rsidRPr="0045206B">
        <w:rPr>
          <w:noProof/>
        </w:rPr>
        <w:t xml:space="preserve"> </w:t>
      </w:r>
      <w:r>
        <w:rPr>
          <w:noProof/>
        </w:rPr>
        <mc:AlternateContent>
          <mc:Choice Requires="wps">
            <w:drawing>
              <wp:inline distT="0" distB="0" distL="0" distR="0" wp14:anchorId="0CA51205" wp14:editId="33B0FDAB">
                <wp:extent cx="2676525" cy="3714750"/>
                <wp:effectExtent l="0" t="0" r="9525" b="0"/>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714750"/>
                        </a:xfrm>
                        <a:prstGeom prst="rect">
                          <a:avLst/>
                        </a:prstGeom>
                        <a:solidFill>
                          <a:srgbClr val="FFFFFF"/>
                        </a:solidFill>
                        <a:ln w="9525">
                          <a:noFill/>
                          <a:miter lim="800000"/>
                          <a:headEnd/>
                          <a:tailEnd/>
                        </a:ln>
                      </wps:spPr>
                      <wps:txbx>
                        <w:txbxContent>
                          <w:p w:rsidR="0045206B" w:rsidRDefault="0045206B" w:rsidP="0045206B">
                            <w:pPr>
                              <w:keepNext/>
                              <w:ind w:firstLine="0"/>
                              <w:jc w:val="left"/>
                            </w:pPr>
                            <w:r>
                              <w:rPr>
                                <w:noProof/>
                                <w:lang w:eastAsia="pl-PL"/>
                              </w:rPr>
                              <w:drawing>
                                <wp:inline distT="0" distB="0" distL="0" distR="0" wp14:anchorId="5790A591" wp14:editId="632C87E9">
                                  <wp:extent cx="2581275" cy="3261360"/>
                                  <wp:effectExtent l="0" t="0" r="9525" b="0"/>
                                  <wp:docPr id="28" name="Obraz 28"/>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3261360"/>
                                          </a:xfrm>
                                          <a:prstGeom prst="rect">
                                            <a:avLst/>
                                          </a:prstGeom>
                                          <a:noFill/>
                                          <a:ln>
                                            <a:noFill/>
                                          </a:ln>
                                        </pic:spPr>
                                      </pic:pic>
                                    </a:graphicData>
                                  </a:graphic>
                                </wp:inline>
                              </w:drawing>
                            </w:r>
                          </w:p>
                          <w:p w:rsidR="0045206B" w:rsidRPr="0045206B" w:rsidRDefault="0045206B" w:rsidP="0045206B">
                            <w:pPr>
                              <w:pStyle w:val="Legenda"/>
                              <w:jc w:val="left"/>
                              <w:rPr>
                                <w:sz w:val="28"/>
                                <w:szCs w:val="28"/>
                              </w:rPr>
                            </w:pPr>
                            <w:bookmarkStart w:id="9" w:name="_Ref10887654"/>
                            <w:r w:rsidRPr="0045206B">
                              <w:rPr>
                                <w:sz w:val="28"/>
                                <w:szCs w:val="28"/>
                              </w:rPr>
                              <w:t xml:space="preserve">Rysunek </w:t>
                            </w:r>
                            <w:r w:rsidRPr="0045206B">
                              <w:rPr>
                                <w:sz w:val="28"/>
                                <w:szCs w:val="28"/>
                              </w:rPr>
                              <w:fldChar w:fldCharType="begin"/>
                            </w:r>
                            <w:r w:rsidRPr="0045206B">
                              <w:rPr>
                                <w:sz w:val="28"/>
                                <w:szCs w:val="28"/>
                              </w:rPr>
                              <w:instrText xml:space="preserve"> SEQ Rysunek \* ARABIC </w:instrText>
                            </w:r>
                            <w:r w:rsidRPr="0045206B">
                              <w:rPr>
                                <w:sz w:val="28"/>
                                <w:szCs w:val="28"/>
                              </w:rPr>
                              <w:fldChar w:fldCharType="separate"/>
                            </w:r>
                            <w:r w:rsidR="00875047">
                              <w:rPr>
                                <w:noProof/>
                                <w:sz w:val="28"/>
                                <w:szCs w:val="28"/>
                              </w:rPr>
                              <w:t>9</w:t>
                            </w:r>
                            <w:r w:rsidRPr="0045206B">
                              <w:rPr>
                                <w:sz w:val="28"/>
                                <w:szCs w:val="28"/>
                              </w:rPr>
                              <w:fldChar w:fldCharType="end"/>
                            </w:r>
                            <w:bookmarkEnd w:id="9"/>
                            <w:r w:rsidRPr="0045206B">
                              <w:rPr>
                                <w:sz w:val="28"/>
                                <w:szCs w:val="28"/>
                              </w:rPr>
                              <w:t xml:space="preserve"> Okno losowania.</w:t>
                            </w:r>
                          </w:p>
                          <w:p w:rsidR="0045206B" w:rsidRDefault="0045206B" w:rsidP="0045206B">
                            <w:pPr>
                              <w:ind w:firstLine="0"/>
                              <w:jc w:val="left"/>
                            </w:pPr>
                            <w:r w:rsidRPr="0045206B">
                              <w:rPr>
                                <w:noProof/>
                                <w:lang w:eastAsia="pl-PL"/>
                              </w:rPr>
                              <w:t xml:space="preserve"> </w:t>
                            </w:r>
                          </w:p>
                        </w:txbxContent>
                      </wps:txbx>
                      <wps:bodyPr rot="0" vert="horz" wrap="square" lIns="91440" tIns="45720" rIns="91440" bIns="45720" anchor="t" anchorCtr="0">
                        <a:noAutofit/>
                      </wps:bodyPr>
                    </wps:wsp>
                  </a:graphicData>
                </a:graphic>
              </wp:inline>
            </w:drawing>
          </mc:Choice>
          <mc:Fallback>
            <w:pict>
              <v:shapetype w14:anchorId="0CA51205" id="_x0000_t202" coordsize="21600,21600" o:spt="202" path="m,l,21600r21600,l21600,xe">
                <v:stroke joinstyle="miter"/>
                <v:path gradientshapeok="t" o:connecttype="rect"/>
              </v:shapetype>
              <v:shape id="Pole tekstowe 2" o:spid="_x0000_s1026" type="#_x0000_t202" style="width:210.7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" stroked="f">
                <v:textbox>
                  <w:txbxContent>
                    <w:p w:rsidR="0045206B" w:rsidRDefault="0045206B" w:rsidP="0045206B">
                      <w:pPr>
                        <w:keepNext/>
                        <w:ind w:firstLine="0"/>
                        <w:jc w:val="left"/>
                      </w:pPr>
                      <w:r>
                        <w:rPr>
                          <w:noProof/>
                          <w:lang w:eastAsia="pl-PL"/>
                        </w:rPr>
                        <w:drawing>
                          <wp:inline distT="0" distB="0" distL="0" distR="0" wp14:anchorId="5790A591" wp14:editId="632C87E9">
                            <wp:extent cx="2581275" cy="3261360"/>
                            <wp:effectExtent l="0" t="0" r="9525" b="0"/>
                            <wp:docPr id="28" name="Obraz 28"/>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3261360"/>
                                    </a:xfrm>
                                    <a:prstGeom prst="rect">
                                      <a:avLst/>
                                    </a:prstGeom>
                                    <a:noFill/>
                                    <a:ln>
                                      <a:noFill/>
                                    </a:ln>
                                  </pic:spPr>
                                </pic:pic>
                              </a:graphicData>
                            </a:graphic>
                          </wp:inline>
                        </w:drawing>
                      </w:r>
                    </w:p>
                    <w:p w:rsidR="0045206B" w:rsidRPr="0045206B" w:rsidRDefault="0045206B" w:rsidP="0045206B">
                      <w:pPr>
                        <w:pStyle w:val="Legenda"/>
                        <w:jc w:val="left"/>
                        <w:rPr>
                          <w:sz w:val="28"/>
                          <w:szCs w:val="28"/>
                        </w:rPr>
                      </w:pPr>
                      <w:bookmarkStart w:id="10" w:name="_Ref10887654"/>
                      <w:r w:rsidRPr="0045206B">
                        <w:rPr>
                          <w:sz w:val="28"/>
                          <w:szCs w:val="28"/>
                        </w:rPr>
                        <w:t xml:space="preserve">Rysunek </w:t>
                      </w:r>
                      <w:r w:rsidRPr="0045206B">
                        <w:rPr>
                          <w:sz w:val="28"/>
                          <w:szCs w:val="28"/>
                        </w:rPr>
                        <w:fldChar w:fldCharType="begin"/>
                      </w:r>
                      <w:r w:rsidRPr="0045206B">
                        <w:rPr>
                          <w:sz w:val="28"/>
                          <w:szCs w:val="28"/>
                        </w:rPr>
                        <w:instrText xml:space="preserve"> SEQ Rysunek \* ARABIC </w:instrText>
                      </w:r>
                      <w:r w:rsidRPr="0045206B">
                        <w:rPr>
                          <w:sz w:val="28"/>
                          <w:szCs w:val="28"/>
                        </w:rPr>
                        <w:fldChar w:fldCharType="separate"/>
                      </w:r>
                      <w:r w:rsidR="00875047">
                        <w:rPr>
                          <w:noProof/>
                          <w:sz w:val="28"/>
                          <w:szCs w:val="28"/>
                        </w:rPr>
                        <w:t>9</w:t>
                      </w:r>
                      <w:r w:rsidRPr="0045206B">
                        <w:rPr>
                          <w:sz w:val="28"/>
                          <w:szCs w:val="28"/>
                        </w:rPr>
                        <w:fldChar w:fldCharType="end"/>
                      </w:r>
                      <w:bookmarkEnd w:id="10"/>
                      <w:r w:rsidRPr="0045206B">
                        <w:rPr>
                          <w:sz w:val="28"/>
                          <w:szCs w:val="28"/>
                        </w:rPr>
                        <w:t xml:space="preserve"> Okno losowania.</w:t>
                      </w:r>
                    </w:p>
                    <w:p w:rsidR="0045206B" w:rsidRDefault="0045206B" w:rsidP="0045206B">
                      <w:pPr>
                        <w:ind w:firstLine="0"/>
                        <w:jc w:val="left"/>
                      </w:pPr>
                      <w:r w:rsidRPr="0045206B">
                        <w:rPr>
                          <w:noProof/>
                          <w:lang w:eastAsia="pl-PL"/>
                        </w:rPr>
                        <w:t xml:space="preserve"> </w:t>
                      </w:r>
                    </w:p>
                  </w:txbxContent>
                </v:textbox>
                <w10:anchorlock/>
              </v:shape>
            </w:pict>
          </mc:Fallback>
        </mc:AlternateContent>
      </w:r>
      <w:r w:rsidRPr="0045206B">
        <w:rPr>
          <w:noProof/>
        </w:rPr>
        <w:t xml:space="preserve"> </w:t>
      </w:r>
      <w:r w:rsidR="00A4386B">
        <w:t xml:space="preserve"> </w:t>
      </w:r>
      <w:r>
        <w:rPr>
          <w:noProof/>
        </w:rPr>
        <mc:AlternateContent>
          <mc:Choice Requires="wps">
            <w:drawing>
              <wp:inline distT="0" distB="0" distL="0" distR="0" wp14:anchorId="07B2FEB1" wp14:editId="78E188C4">
                <wp:extent cx="2905125" cy="3714750"/>
                <wp:effectExtent l="0" t="0" r="9525" b="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3714750"/>
                        </a:xfrm>
                        <a:prstGeom prst="rect">
                          <a:avLst/>
                        </a:prstGeom>
                        <a:solidFill>
                          <a:srgbClr val="FFFFFF"/>
                        </a:solidFill>
                        <a:ln w="9525">
                          <a:noFill/>
                          <a:miter lim="800000"/>
                          <a:headEnd/>
                          <a:tailEnd/>
                        </a:ln>
                      </wps:spPr>
                      <wps:txbx>
                        <w:txbxContent>
                          <w:p w:rsidR="0045206B" w:rsidRDefault="0045206B" w:rsidP="0045206B">
                            <w:pPr>
                              <w:keepNext/>
                              <w:ind w:firstLine="0"/>
                            </w:pPr>
                            <w:r>
                              <w:rPr>
                                <w:noProof/>
                                <w:lang w:eastAsia="pl-PL"/>
                              </w:rPr>
                              <w:drawing>
                                <wp:inline distT="0" distB="0" distL="0" distR="0" wp14:anchorId="048FA102" wp14:editId="15208154">
                                  <wp:extent cx="2809875" cy="3301924"/>
                                  <wp:effectExtent l="0" t="0" r="0" b="0"/>
                                  <wp:docPr id="29" name="Obraz 29"/>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815" cy="3312430"/>
                                          </a:xfrm>
                                          <a:prstGeom prst="rect">
                                            <a:avLst/>
                                          </a:prstGeom>
                                          <a:noFill/>
                                          <a:ln>
                                            <a:noFill/>
                                          </a:ln>
                                        </pic:spPr>
                                      </pic:pic>
                                    </a:graphicData>
                                  </a:graphic>
                                </wp:inline>
                              </w:drawing>
                            </w:r>
                          </w:p>
                          <w:p w:rsidR="0045206B" w:rsidRPr="0045206B" w:rsidRDefault="0045206B" w:rsidP="0045206B">
                            <w:pPr>
                              <w:pStyle w:val="Legenda"/>
                              <w:ind w:firstLine="0"/>
                              <w:jc w:val="center"/>
                              <w:rPr>
                                <w:sz w:val="28"/>
                                <w:szCs w:val="28"/>
                              </w:rPr>
                            </w:pPr>
                            <w:bookmarkStart w:id="11" w:name="_Ref10887646"/>
                            <w:r w:rsidRPr="0045206B">
                              <w:rPr>
                                <w:sz w:val="28"/>
                                <w:szCs w:val="28"/>
                              </w:rPr>
                              <w:t xml:space="preserve">Rysunek </w:t>
                            </w:r>
                            <w:r w:rsidRPr="0045206B">
                              <w:rPr>
                                <w:sz w:val="28"/>
                                <w:szCs w:val="28"/>
                              </w:rPr>
                              <w:fldChar w:fldCharType="begin"/>
                            </w:r>
                            <w:r w:rsidRPr="0045206B">
                              <w:rPr>
                                <w:sz w:val="28"/>
                                <w:szCs w:val="28"/>
                              </w:rPr>
                              <w:instrText xml:space="preserve"> SEQ Rysunek \* ARABIC </w:instrText>
                            </w:r>
                            <w:r w:rsidRPr="0045206B">
                              <w:rPr>
                                <w:sz w:val="28"/>
                                <w:szCs w:val="28"/>
                              </w:rPr>
                              <w:fldChar w:fldCharType="separate"/>
                            </w:r>
                            <w:r w:rsidR="00875047">
                              <w:rPr>
                                <w:noProof/>
                                <w:sz w:val="28"/>
                                <w:szCs w:val="28"/>
                              </w:rPr>
                              <w:t>10</w:t>
                            </w:r>
                            <w:r w:rsidRPr="0045206B">
                              <w:rPr>
                                <w:sz w:val="28"/>
                                <w:szCs w:val="28"/>
                              </w:rPr>
                              <w:fldChar w:fldCharType="end"/>
                            </w:r>
                            <w:bookmarkEnd w:id="11"/>
                            <w:r w:rsidRPr="0045206B">
                              <w:rPr>
                                <w:sz w:val="28"/>
                                <w:szCs w:val="28"/>
                              </w:rPr>
                              <w:t xml:space="preserve"> Okno zgadywania.</w:t>
                            </w:r>
                          </w:p>
                          <w:p w:rsidR="0045206B" w:rsidRDefault="0045206B" w:rsidP="0045206B">
                            <w:pPr>
                              <w:ind w:firstLine="0"/>
                            </w:pPr>
                            <w:r w:rsidRPr="0045206B">
                              <w:rPr>
                                <w:noProof/>
                                <w:lang w:eastAsia="pl-PL"/>
                              </w:rPr>
                              <w:t xml:space="preserve"> </w:t>
                            </w:r>
                          </w:p>
                        </w:txbxContent>
                      </wps:txbx>
                      <wps:bodyPr rot="0" vert="horz" wrap="square" lIns="91440" tIns="45720" rIns="91440" bIns="45720" anchor="t" anchorCtr="0">
                        <a:noAutofit/>
                      </wps:bodyPr>
                    </wps:wsp>
                  </a:graphicData>
                </a:graphic>
              </wp:inline>
            </w:drawing>
          </mc:Choice>
          <mc:Fallback>
            <w:pict>
              <v:shape w14:anchorId="07B2FEB1" id="_x0000_s1027" type="#_x0000_t202" style="width:228.7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" stroked="f">
                <v:textbox>
                  <w:txbxContent>
                    <w:p w:rsidR="0045206B" w:rsidRDefault="0045206B" w:rsidP="0045206B">
                      <w:pPr>
                        <w:keepNext/>
                        <w:ind w:firstLine="0"/>
                      </w:pPr>
                      <w:r>
                        <w:rPr>
                          <w:noProof/>
                          <w:lang w:eastAsia="pl-PL"/>
                        </w:rPr>
                        <w:drawing>
                          <wp:inline distT="0" distB="0" distL="0" distR="0" wp14:anchorId="048FA102" wp14:editId="15208154">
                            <wp:extent cx="2809875" cy="3301924"/>
                            <wp:effectExtent l="0" t="0" r="0" b="0"/>
                            <wp:docPr id="29" name="Obraz 29"/>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815" cy="3312430"/>
                                    </a:xfrm>
                                    <a:prstGeom prst="rect">
                                      <a:avLst/>
                                    </a:prstGeom>
                                    <a:noFill/>
                                    <a:ln>
                                      <a:noFill/>
                                    </a:ln>
                                  </pic:spPr>
                                </pic:pic>
                              </a:graphicData>
                            </a:graphic>
                          </wp:inline>
                        </w:drawing>
                      </w:r>
                    </w:p>
                    <w:p w:rsidR="0045206B" w:rsidRPr="0045206B" w:rsidRDefault="0045206B" w:rsidP="0045206B">
                      <w:pPr>
                        <w:pStyle w:val="Legenda"/>
                        <w:ind w:firstLine="0"/>
                        <w:jc w:val="center"/>
                        <w:rPr>
                          <w:sz w:val="28"/>
                          <w:szCs w:val="28"/>
                        </w:rPr>
                      </w:pPr>
                      <w:bookmarkStart w:id="12" w:name="_Ref10887646"/>
                      <w:r w:rsidRPr="0045206B">
                        <w:rPr>
                          <w:sz w:val="28"/>
                          <w:szCs w:val="28"/>
                        </w:rPr>
                        <w:t xml:space="preserve">Rysunek </w:t>
                      </w:r>
                      <w:r w:rsidRPr="0045206B">
                        <w:rPr>
                          <w:sz w:val="28"/>
                          <w:szCs w:val="28"/>
                        </w:rPr>
                        <w:fldChar w:fldCharType="begin"/>
                      </w:r>
                      <w:r w:rsidRPr="0045206B">
                        <w:rPr>
                          <w:sz w:val="28"/>
                          <w:szCs w:val="28"/>
                        </w:rPr>
                        <w:instrText xml:space="preserve"> SEQ Rysunek \* ARABIC </w:instrText>
                      </w:r>
                      <w:r w:rsidRPr="0045206B">
                        <w:rPr>
                          <w:sz w:val="28"/>
                          <w:szCs w:val="28"/>
                        </w:rPr>
                        <w:fldChar w:fldCharType="separate"/>
                      </w:r>
                      <w:r w:rsidR="00875047">
                        <w:rPr>
                          <w:noProof/>
                          <w:sz w:val="28"/>
                          <w:szCs w:val="28"/>
                        </w:rPr>
                        <w:t>10</w:t>
                      </w:r>
                      <w:r w:rsidRPr="0045206B">
                        <w:rPr>
                          <w:sz w:val="28"/>
                          <w:szCs w:val="28"/>
                        </w:rPr>
                        <w:fldChar w:fldCharType="end"/>
                      </w:r>
                      <w:bookmarkEnd w:id="12"/>
                      <w:r w:rsidRPr="0045206B">
                        <w:rPr>
                          <w:sz w:val="28"/>
                          <w:szCs w:val="28"/>
                        </w:rPr>
                        <w:t xml:space="preserve"> Okno zgadywania.</w:t>
                      </w:r>
                    </w:p>
                    <w:p w:rsidR="0045206B" w:rsidRDefault="0045206B" w:rsidP="0045206B">
                      <w:pPr>
                        <w:ind w:firstLine="0"/>
                      </w:pPr>
                      <w:r w:rsidRPr="0045206B">
                        <w:rPr>
                          <w:noProof/>
                          <w:lang w:eastAsia="pl-PL"/>
                        </w:rPr>
                        <w:t xml:space="preserve"> </w:t>
                      </w:r>
                    </w:p>
                  </w:txbxContent>
                </v:textbox>
                <w10:anchorlock/>
              </v:shape>
            </w:pict>
          </mc:Fallback>
        </mc:AlternateContent>
      </w:r>
    </w:p>
    <w:p w:rsidR="00591824" w:rsidRDefault="00591824" w:rsidP="00405896"/>
    <w:p w:rsidR="00591824" w:rsidRDefault="00591824" w:rsidP="00405896"/>
    <w:p w:rsidR="00591824" w:rsidRDefault="00A4386B" w:rsidP="00A4386B">
      <w:r>
        <w:t xml:space="preserve">W przypadku gdy przeciwnik stwierdzi, że gracz mówi prawdę będzie on mógł przejść o podaną liczbę pól. Gdy stwierdzi, że przeciwnik blefuje liczba podana przez gracza zostanie sprawdzona z wynikiem losowania. Jeżeli okaże się, że gracz kłamał, wówczas jego pionek zostaje strącony do wody, a jeżeli posiada jeszcze inne pionki to kolejny wędruje na pierwszy stopień kładki. Jeśli gracz mówił jednak prawdę to pionek przeciwnika zostanie strącony do wody, a gracz przesuwa się o wylosowaną liczbę pól. </w:t>
      </w:r>
    </w:p>
    <w:p w:rsidR="00A4386B" w:rsidRDefault="00A4386B" w:rsidP="00A4386B">
      <w:r>
        <w:t>Gdy wynikiem losowania okaże się „</w:t>
      </w:r>
      <w:r>
        <w:rPr>
          <w:i/>
        </w:rPr>
        <w:t>X”</w:t>
      </w:r>
      <w:r w:rsidR="0045206B">
        <w:t xml:space="preserve"> (</w:t>
      </w:r>
      <w:r w:rsidR="0045206B">
        <w:fldChar w:fldCharType="begin"/>
      </w:r>
      <w:r w:rsidR="0045206B">
        <w:instrText xml:space="preserve"> REF _Ref10887038 \h </w:instrText>
      </w:r>
      <w:r w:rsidR="0045206B">
        <w:fldChar w:fldCharType="separate"/>
      </w:r>
      <w:r w:rsidR="0045206B" w:rsidRPr="00A4386B">
        <w:rPr>
          <w:szCs w:val="28"/>
        </w:rPr>
        <w:t xml:space="preserve">Rysunek </w:t>
      </w:r>
      <w:r w:rsidR="0045206B" w:rsidRPr="00A4386B">
        <w:rPr>
          <w:noProof/>
          <w:szCs w:val="28"/>
        </w:rPr>
        <w:t>11</w:t>
      </w:r>
      <w:r w:rsidR="0045206B">
        <w:fldChar w:fldCharType="end"/>
      </w:r>
      <w:r w:rsidR="0045206B">
        <w:t>)</w:t>
      </w:r>
      <w:r>
        <w:t>, gracz nie ma wyjścia i musi blefować podając jakąkolwiek cyfrę od 1 do 4.</w:t>
      </w:r>
    </w:p>
    <w:p w:rsidR="00A4386B" w:rsidRDefault="00A4386B" w:rsidP="00A4386B">
      <w:pPr>
        <w:keepNext/>
        <w:ind w:firstLine="0"/>
        <w:jc w:val="center"/>
      </w:pPr>
      <w:r>
        <w:rPr>
          <w:noProof/>
          <w:lang w:eastAsia="pl-PL"/>
        </w:rPr>
        <w:drawing>
          <wp:inline distT="0" distB="0" distL="0" distR="0">
            <wp:extent cx="2834640" cy="2834640"/>
            <wp:effectExtent l="0" t="0" r="381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p>
    <w:p w:rsidR="00A4386B" w:rsidRDefault="00A4386B" w:rsidP="00A4386B">
      <w:pPr>
        <w:pStyle w:val="Legenda"/>
        <w:jc w:val="center"/>
        <w:rPr>
          <w:sz w:val="28"/>
          <w:szCs w:val="28"/>
        </w:rPr>
      </w:pPr>
      <w:bookmarkStart w:id="13" w:name="_Ref10887038"/>
      <w:r w:rsidRPr="00A4386B">
        <w:rPr>
          <w:sz w:val="28"/>
          <w:szCs w:val="28"/>
        </w:rPr>
        <w:t xml:space="preserve">Rysunek </w:t>
      </w:r>
      <w:r w:rsidRPr="00A4386B">
        <w:rPr>
          <w:sz w:val="28"/>
          <w:szCs w:val="28"/>
        </w:rPr>
        <w:fldChar w:fldCharType="begin"/>
      </w:r>
      <w:r w:rsidRPr="00A4386B">
        <w:rPr>
          <w:sz w:val="28"/>
          <w:szCs w:val="28"/>
        </w:rPr>
        <w:instrText xml:space="preserve"> SEQ Rysunek \* ARABIC </w:instrText>
      </w:r>
      <w:r w:rsidRPr="00A4386B">
        <w:rPr>
          <w:sz w:val="28"/>
          <w:szCs w:val="28"/>
        </w:rPr>
        <w:fldChar w:fldCharType="separate"/>
      </w:r>
      <w:r w:rsidR="00875047">
        <w:rPr>
          <w:noProof/>
          <w:sz w:val="28"/>
          <w:szCs w:val="28"/>
        </w:rPr>
        <w:t>11</w:t>
      </w:r>
      <w:r w:rsidRPr="00A4386B">
        <w:rPr>
          <w:sz w:val="28"/>
          <w:szCs w:val="28"/>
        </w:rPr>
        <w:fldChar w:fldCharType="end"/>
      </w:r>
      <w:bookmarkEnd w:id="13"/>
      <w:r w:rsidRPr="00A4386B">
        <w:rPr>
          <w:sz w:val="28"/>
          <w:szCs w:val="28"/>
        </w:rPr>
        <w:t xml:space="preserve"> X jako wynik losowania.</w:t>
      </w:r>
    </w:p>
    <w:p w:rsidR="00875047" w:rsidRDefault="00875047" w:rsidP="00875047">
      <w:r>
        <w:t>Gra kończy się w momencie, gdy ostatni pionek jednego z graczy przejdzie na drugi brzeg lub zostanie strącony do wody. Zostanie wówczas wyświetlona informacja o wyniku gry (</w:t>
      </w:r>
      <w:r>
        <w:fldChar w:fldCharType="begin"/>
      </w:r>
      <w:r>
        <w:instrText xml:space="preserve"> REF _Ref10888007 \h </w:instrText>
      </w:r>
      <w:r>
        <w:fldChar w:fldCharType="separate"/>
      </w:r>
      <w:r w:rsidRPr="00875047">
        <w:rPr>
          <w:szCs w:val="28"/>
        </w:rPr>
        <w:t xml:space="preserve">Rysunek </w:t>
      </w:r>
      <w:r w:rsidRPr="00875047">
        <w:rPr>
          <w:noProof/>
          <w:szCs w:val="28"/>
        </w:rPr>
        <w:t>12</w:t>
      </w:r>
      <w:r>
        <w:fldChar w:fldCharType="end"/>
      </w:r>
      <w:r>
        <w:t>).</w:t>
      </w:r>
    </w:p>
    <w:p w:rsidR="00875047" w:rsidRDefault="00875047" w:rsidP="00875047">
      <w:pPr>
        <w:keepNext/>
        <w:ind w:firstLine="0"/>
        <w:jc w:val="center"/>
      </w:pPr>
      <w:r>
        <w:rPr>
          <w:noProof/>
          <w:lang w:eastAsia="pl-PL"/>
        </w:rPr>
        <w:lastRenderedPageBreak/>
        <w:drawing>
          <wp:inline distT="0" distB="0" distL="0" distR="0">
            <wp:extent cx="5303520" cy="31089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875047" w:rsidRDefault="00875047" w:rsidP="00875047">
      <w:pPr>
        <w:pStyle w:val="Legenda"/>
        <w:jc w:val="center"/>
        <w:rPr>
          <w:sz w:val="28"/>
          <w:szCs w:val="28"/>
        </w:rPr>
      </w:pPr>
      <w:bookmarkStart w:id="14" w:name="_Ref10888007"/>
      <w:r w:rsidRPr="00875047">
        <w:rPr>
          <w:sz w:val="28"/>
          <w:szCs w:val="28"/>
        </w:rPr>
        <w:t xml:space="preserve">Rysunek </w:t>
      </w:r>
      <w:r w:rsidRPr="00875047">
        <w:rPr>
          <w:sz w:val="28"/>
          <w:szCs w:val="28"/>
        </w:rPr>
        <w:fldChar w:fldCharType="begin"/>
      </w:r>
      <w:r w:rsidRPr="00875047">
        <w:rPr>
          <w:sz w:val="28"/>
          <w:szCs w:val="28"/>
        </w:rPr>
        <w:instrText xml:space="preserve"> SEQ Rysunek \* ARABIC </w:instrText>
      </w:r>
      <w:r w:rsidRPr="00875047">
        <w:rPr>
          <w:sz w:val="28"/>
          <w:szCs w:val="28"/>
        </w:rPr>
        <w:fldChar w:fldCharType="separate"/>
      </w:r>
      <w:r>
        <w:rPr>
          <w:noProof/>
          <w:sz w:val="28"/>
          <w:szCs w:val="28"/>
        </w:rPr>
        <w:t>12</w:t>
      </w:r>
      <w:r w:rsidRPr="00875047">
        <w:rPr>
          <w:sz w:val="28"/>
          <w:szCs w:val="28"/>
        </w:rPr>
        <w:fldChar w:fldCharType="end"/>
      </w:r>
      <w:bookmarkEnd w:id="14"/>
      <w:r w:rsidRPr="00875047">
        <w:rPr>
          <w:sz w:val="28"/>
          <w:szCs w:val="28"/>
        </w:rPr>
        <w:t xml:space="preserve"> Przykładowa informacja o wyniku gry.</w:t>
      </w:r>
    </w:p>
    <w:p w:rsidR="00875047" w:rsidRDefault="00875047" w:rsidP="00875047">
      <w:r>
        <w:t>W przypadku utraty połączenia gry z serwerem w wyniku braku łączności, bądź zamknięcia gry przez jednego z graczy wyświetlona zostanie informacja o przerwaniu połączenia (</w:t>
      </w:r>
      <w:r>
        <w:fldChar w:fldCharType="begin"/>
      </w:r>
      <w:r>
        <w:instrText xml:space="preserve"> REF _Ref10888241 \h </w:instrText>
      </w:r>
      <w:r>
        <w:fldChar w:fldCharType="separate"/>
      </w:r>
      <w:r w:rsidRPr="00875047">
        <w:rPr>
          <w:szCs w:val="28"/>
        </w:rPr>
        <w:t xml:space="preserve">Rysunek </w:t>
      </w:r>
      <w:r w:rsidRPr="00875047">
        <w:rPr>
          <w:noProof/>
          <w:szCs w:val="28"/>
        </w:rPr>
        <w:t>13</w:t>
      </w:r>
      <w:r>
        <w:fldChar w:fldCharType="end"/>
      </w:r>
      <w:r>
        <w:t>) i nastąpi zakończenie gry.</w:t>
      </w:r>
    </w:p>
    <w:p w:rsidR="00875047" w:rsidRDefault="00875047" w:rsidP="00875047">
      <w:pPr>
        <w:keepNext/>
        <w:jc w:val="center"/>
      </w:pPr>
      <w:r>
        <w:rPr>
          <w:noProof/>
          <w:lang w:eastAsia="pl-PL"/>
        </w:rPr>
        <w:drawing>
          <wp:inline distT="0" distB="0" distL="0" distR="0">
            <wp:extent cx="3838575" cy="3248025"/>
            <wp:effectExtent l="0" t="0" r="9525"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3248025"/>
                    </a:xfrm>
                    <a:prstGeom prst="rect">
                      <a:avLst/>
                    </a:prstGeom>
                    <a:noFill/>
                    <a:ln>
                      <a:noFill/>
                    </a:ln>
                  </pic:spPr>
                </pic:pic>
              </a:graphicData>
            </a:graphic>
          </wp:inline>
        </w:drawing>
      </w:r>
    </w:p>
    <w:p w:rsidR="00875047" w:rsidRPr="00875047" w:rsidRDefault="00875047" w:rsidP="00875047">
      <w:pPr>
        <w:pStyle w:val="Legenda"/>
        <w:jc w:val="center"/>
        <w:rPr>
          <w:sz w:val="28"/>
          <w:szCs w:val="28"/>
        </w:rPr>
      </w:pPr>
      <w:bookmarkStart w:id="15" w:name="_Ref10888241"/>
      <w:r w:rsidRPr="00875047">
        <w:rPr>
          <w:sz w:val="28"/>
          <w:szCs w:val="28"/>
        </w:rPr>
        <w:t xml:space="preserve">Rysunek </w:t>
      </w:r>
      <w:r w:rsidRPr="00875047">
        <w:rPr>
          <w:sz w:val="28"/>
          <w:szCs w:val="28"/>
        </w:rPr>
        <w:fldChar w:fldCharType="begin"/>
      </w:r>
      <w:r w:rsidRPr="00875047">
        <w:rPr>
          <w:sz w:val="28"/>
          <w:szCs w:val="28"/>
        </w:rPr>
        <w:instrText xml:space="preserve"> SEQ Rysunek \* ARABIC </w:instrText>
      </w:r>
      <w:r w:rsidRPr="00875047">
        <w:rPr>
          <w:sz w:val="28"/>
          <w:szCs w:val="28"/>
        </w:rPr>
        <w:fldChar w:fldCharType="separate"/>
      </w:r>
      <w:r w:rsidRPr="00875047">
        <w:rPr>
          <w:noProof/>
          <w:sz w:val="28"/>
          <w:szCs w:val="28"/>
        </w:rPr>
        <w:t>13</w:t>
      </w:r>
      <w:r w:rsidRPr="00875047">
        <w:rPr>
          <w:sz w:val="28"/>
          <w:szCs w:val="28"/>
        </w:rPr>
        <w:fldChar w:fldCharType="end"/>
      </w:r>
      <w:bookmarkEnd w:id="15"/>
      <w:r w:rsidRPr="00875047">
        <w:rPr>
          <w:sz w:val="28"/>
          <w:szCs w:val="28"/>
        </w:rPr>
        <w:t xml:space="preserve"> Informacja o utracie połączenia.</w:t>
      </w:r>
    </w:p>
    <w:sectPr w:rsidR="00875047" w:rsidRPr="008750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D65" w:rsidRDefault="00463D65" w:rsidP="00405896">
      <w:pPr>
        <w:spacing w:after="0" w:line="240" w:lineRule="auto"/>
      </w:pPr>
      <w:r>
        <w:separator/>
      </w:r>
    </w:p>
  </w:endnote>
  <w:endnote w:type="continuationSeparator" w:id="0">
    <w:p w:rsidR="00463D65" w:rsidRDefault="00463D65" w:rsidP="00405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D65" w:rsidRDefault="00463D65" w:rsidP="00405896">
      <w:pPr>
        <w:spacing w:after="0" w:line="240" w:lineRule="auto"/>
      </w:pPr>
      <w:r>
        <w:separator/>
      </w:r>
    </w:p>
  </w:footnote>
  <w:footnote w:type="continuationSeparator" w:id="0">
    <w:p w:rsidR="00463D65" w:rsidRDefault="00463D65" w:rsidP="004058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2442D"/>
    <w:multiLevelType w:val="hybridMultilevel"/>
    <w:tmpl w:val="751E69C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EF3"/>
    <w:rsid w:val="0001592E"/>
    <w:rsid w:val="000E2EE0"/>
    <w:rsid w:val="00100E58"/>
    <w:rsid w:val="00136904"/>
    <w:rsid w:val="00164EAD"/>
    <w:rsid w:val="0017414E"/>
    <w:rsid w:val="002B69C6"/>
    <w:rsid w:val="002F59AD"/>
    <w:rsid w:val="003048B4"/>
    <w:rsid w:val="003D6B69"/>
    <w:rsid w:val="00405896"/>
    <w:rsid w:val="0045206B"/>
    <w:rsid w:val="00463D65"/>
    <w:rsid w:val="0046755B"/>
    <w:rsid w:val="004A34FB"/>
    <w:rsid w:val="00551D47"/>
    <w:rsid w:val="00591824"/>
    <w:rsid w:val="005E4B07"/>
    <w:rsid w:val="00615587"/>
    <w:rsid w:val="00621645"/>
    <w:rsid w:val="0067268A"/>
    <w:rsid w:val="00674EF3"/>
    <w:rsid w:val="0068249F"/>
    <w:rsid w:val="006F77C1"/>
    <w:rsid w:val="00781A84"/>
    <w:rsid w:val="007C0F5C"/>
    <w:rsid w:val="007E4A71"/>
    <w:rsid w:val="00800C6B"/>
    <w:rsid w:val="00827724"/>
    <w:rsid w:val="00831E31"/>
    <w:rsid w:val="00875047"/>
    <w:rsid w:val="00890F07"/>
    <w:rsid w:val="008A2752"/>
    <w:rsid w:val="008B2310"/>
    <w:rsid w:val="00931AAA"/>
    <w:rsid w:val="009418FB"/>
    <w:rsid w:val="009B6B5A"/>
    <w:rsid w:val="00A4386B"/>
    <w:rsid w:val="00B42BD7"/>
    <w:rsid w:val="00B51B97"/>
    <w:rsid w:val="00B94AE9"/>
    <w:rsid w:val="00BD7CCE"/>
    <w:rsid w:val="00BE0BB3"/>
    <w:rsid w:val="00CF6E95"/>
    <w:rsid w:val="00D74DE8"/>
    <w:rsid w:val="00DB6987"/>
    <w:rsid w:val="00E40795"/>
    <w:rsid w:val="00EE4A01"/>
    <w:rsid w:val="00EF13F1"/>
    <w:rsid w:val="00F258FD"/>
    <w:rsid w:val="00FB40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14DDF9-F3ED-4142-A711-F09ECC47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D7CCE"/>
    <w:pPr>
      <w:ind w:firstLine="709"/>
      <w:jc w:val="both"/>
    </w:pPr>
    <w:rPr>
      <w:sz w:val="28"/>
    </w:rPr>
  </w:style>
  <w:style w:type="paragraph" w:styleId="Nagwek1">
    <w:name w:val="heading 1"/>
    <w:basedOn w:val="Normalny"/>
    <w:next w:val="Normalny"/>
    <w:link w:val="Nagwek1Znak"/>
    <w:uiPriority w:val="9"/>
    <w:qFormat/>
    <w:rsid w:val="00674EF3"/>
    <w:pPr>
      <w:keepNext/>
      <w:keepLines/>
      <w:spacing w:before="240" w:after="0"/>
      <w:outlineLvl w:val="0"/>
    </w:pPr>
    <w:rPr>
      <w:rFonts w:asciiTheme="majorHAnsi" w:eastAsiaTheme="majorEastAsia" w:hAnsiTheme="majorHAnsi" w:cstheme="majorBidi"/>
      <w:color w:val="2E74B5" w:themeColor="accent1" w:themeShade="BF"/>
      <w:sz w:val="56"/>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74EF3"/>
    <w:rPr>
      <w:rFonts w:asciiTheme="majorHAnsi" w:eastAsiaTheme="majorEastAsia" w:hAnsiTheme="majorHAnsi" w:cstheme="majorBidi"/>
      <w:color w:val="2E74B5" w:themeColor="accent1" w:themeShade="BF"/>
      <w:sz w:val="56"/>
      <w:szCs w:val="32"/>
    </w:rPr>
  </w:style>
  <w:style w:type="paragraph" w:styleId="Legenda">
    <w:name w:val="caption"/>
    <w:basedOn w:val="Normalny"/>
    <w:next w:val="Normalny"/>
    <w:uiPriority w:val="35"/>
    <w:unhideWhenUsed/>
    <w:qFormat/>
    <w:rsid w:val="00674EF3"/>
    <w:pPr>
      <w:spacing w:after="200" w:line="240" w:lineRule="auto"/>
    </w:pPr>
    <w:rPr>
      <w:i/>
      <w:iCs/>
      <w:color w:val="44546A" w:themeColor="text2"/>
      <w:sz w:val="18"/>
      <w:szCs w:val="18"/>
    </w:rPr>
  </w:style>
  <w:style w:type="paragraph" w:styleId="Akapitzlist">
    <w:name w:val="List Paragraph"/>
    <w:basedOn w:val="Normalny"/>
    <w:uiPriority w:val="34"/>
    <w:qFormat/>
    <w:rsid w:val="009418FB"/>
    <w:pPr>
      <w:ind w:left="720"/>
      <w:contextualSpacing/>
    </w:pPr>
  </w:style>
  <w:style w:type="paragraph" w:styleId="Nagwek">
    <w:name w:val="header"/>
    <w:basedOn w:val="Normalny"/>
    <w:link w:val="NagwekZnak"/>
    <w:uiPriority w:val="99"/>
    <w:unhideWhenUsed/>
    <w:rsid w:val="0040589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05896"/>
    <w:rPr>
      <w:sz w:val="28"/>
    </w:rPr>
  </w:style>
  <w:style w:type="paragraph" w:styleId="Stopka">
    <w:name w:val="footer"/>
    <w:basedOn w:val="Normalny"/>
    <w:link w:val="StopkaZnak"/>
    <w:uiPriority w:val="99"/>
    <w:unhideWhenUsed/>
    <w:rsid w:val="0040589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0589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3340F-7AED-466E-B55A-DD6F03ED7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13</Pages>
  <Words>1121</Words>
  <Characters>6729</Characters>
  <Application>Microsoft Office Word</Application>
  <DocSecurity>0</DocSecurity>
  <Lines>56</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2</cp:revision>
  <dcterms:created xsi:type="dcterms:W3CDTF">2019-06-08T08:06:00Z</dcterms:created>
  <dcterms:modified xsi:type="dcterms:W3CDTF">2019-06-08T10:36:00Z</dcterms:modified>
</cp:coreProperties>
</file>