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Arial" w:cs="Arial" w:eastAsia="Arial" w:hAnsi="Arial"/>
          <w:b w:val="0"/>
          <w:i w:val="0"/>
          <w:color w:val="000000"/>
          <w:sz w:val="22"/>
          <w:szCs w:val="22"/>
          <w:u w:val="none"/>
        </w:rPr>
      </w:pPr>
      <w:r w:rsidDel="00000000" w:rsidR="00000000" w:rsidRPr="00000000">
        <w:rPr>
          <w:rtl w:val="0"/>
        </w:rPr>
      </w:r>
    </w:p>
    <w:p w:rsidR="00000000" w:rsidDel="00000000" w:rsidP="00000000" w:rsidRDefault="00000000" w:rsidRPr="00000000" w14:paraId="00000001">
      <w:pPr>
        <w:numPr>
          <w:ilvl w:val="0"/>
          <w:numId w:val="1"/>
        </w:numPr>
        <w:ind w:left="720" w:hanging="36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2"/>
          <w:szCs w:val="22"/>
          <w:u w:val="none"/>
          <w:rtl w:val="0"/>
        </w:rPr>
        <w:t xml:space="preserve">Lee el artículo </w:t>
      </w:r>
      <w:hyperlink r:id="rId6">
        <w:r w:rsidDel="00000000" w:rsidR="00000000" w:rsidRPr="00000000">
          <w:rPr>
            <w:rFonts w:ascii="Arial" w:cs="Arial" w:eastAsia="Arial" w:hAnsi="Arial"/>
            <w:b w:val="0"/>
            <w:i w:val="0"/>
            <w:color w:val="000000"/>
            <w:sz w:val="22"/>
            <w:szCs w:val="22"/>
            <w:u w:val="none"/>
            <w:rtl w:val="0"/>
          </w:rPr>
          <w:t xml:space="preserve">http://computadoras.about.com/od/conocer-mi-computadora/g/Disco-Duro.htm</w:t>
        </w:r>
      </w:hyperlink>
      <w:r w:rsidDel="00000000" w:rsidR="00000000" w:rsidRPr="00000000">
        <w:rPr>
          <w:rFonts w:ascii="Arial" w:cs="Arial" w:eastAsia="Arial" w:hAnsi="Arial"/>
          <w:b w:val="0"/>
          <w:i w:val="0"/>
          <w:color w:val="000000"/>
          <w:sz w:val="22"/>
          <w:szCs w:val="22"/>
          <w:u w:val="none"/>
          <w:rtl w:val="0"/>
        </w:rPr>
        <w:t xml:space="preserve"> y responde:</w:t>
      </w:r>
      <w:r w:rsidDel="00000000" w:rsidR="00000000" w:rsidRPr="00000000">
        <w:rPr>
          <w:rtl w:val="0"/>
        </w:rPr>
      </w:r>
    </w:p>
    <w:p w:rsidR="00000000" w:rsidDel="00000000" w:rsidP="00000000" w:rsidRDefault="00000000" w:rsidRPr="00000000" w14:paraId="00000002">
      <w:pPr>
        <w:numPr>
          <w:ilvl w:val="1"/>
          <w:numId w:val="1"/>
        </w:numPr>
        <w:ind w:left="1080" w:hanging="360"/>
        <w:contextualSpacing w:val="0"/>
        <w:jc w:val="both"/>
        <w:rPr>
          <w:rFonts w:ascii="Arial" w:cs="Arial" w:eastAsia="Arial" w:hAnsi="Arial"/>
          <w:b w:val="0"/>
          <w:i w:val="0"/>
          <w:color w:val="000000"/>
          <w:sz w:val="22"/>
          <w:szCs w:val="22"/>
          <w:u w:val="none"/>
        </w:rPr>
      </w:pPr>
      <w:r w:rsidDel="00000000" w:rsidR="00000000" w:rsidRPr="00000000">
        <w:rPr>
          <w:rFonts w:ascii="Arial" w:cs="Arial" w:eastAsia="Arial" w:hAnsi="Arial"/>
          <w:b w:val="1"/>
          <w:i w:val="0"/>
          <w:color w:val="000000"/>
          <w:sz w:val="22"/>
          <w:szCs w:val="22"/>
          <w:u w:val="none"/>
          <w:rtl w:val="0"/>
        </w:rPr>
        <w:t xml:space="preserve">Un disco duro,  ¿es una memoria (SI/NO)?</w:t>
      </w:r>
      <w:r w:rsidDel="00000000" w:rsidR="00000000" w:rsidRPr="00000000">
        <w:rPr>
          <w:rFonts w:ascii="Arial" w:cs="Arial" w:eastAsia="Arial" w:hAnsi="Arial"/>
          <w:b w:val="0"/>
          <w:i w:val="0"/>
          <w:color w:val="000000"/>
          <w:sz w:val="22"/>
          <w:szCs w:val="22"/>
          <w:u w:val="none"/>
          <w:rtl w:val="0"/>
        </w:rPr>
        <w:t xml:space="preserve"> N</w:t>
      </w:r>
      <w:r w:rsidDel="00000000" w:rsidR="00000000" w:rsidRPr="00000000">
        <w:rPr>
          <w:rFonts w:ascii="Arial" w:cs="Arial" w:eastAsia="Arial" w:hAnsi="Arial"/>
          <w:sz w:val="22"/>
          <w:szCs w:val="22"/>
          <w:rtl w:val="0"/>
        </w:rPr>
        <w:t xml:space="preserve">o.</w:t>
      </w:r>
      <w:r w:rsidDel="00000000" w:rsidR="00000000" w:rsidRPr="00000000">
        <w:rPr>
          <w:rtl w:val="0"/>
        </w:rPr>
      </w:r>
    </w:p>
    <w:p w:rsidR="00000000" w:rsidDel="00000000" w:rsidP="00000000" w:rsidRDefault="00000000" w:rsidRPr="00000000" w14:paraId="00000003">
      <w:pPr>
        <w:numPr>
          <w:ilvl w:val="1"/>
          <w:numId w:val="1"/>
        </w:numPr>
        <w:ind w:left="1080" w:hanging="36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1"/>
          <w:i w:val="0"/>
          <w:color w:val="000000"/>
          <w:sz w:val="22"/>
          <w:szCs w:val="22"/>
          <w:u w:val="none"/>
          <w:rtl w:val="0"/>
        </w:rPr>
        <w:t xml:space="preserve">Atendiendo a la tecnología de fabricación los discos duros se pueden clasificar en:</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estado sólido o magnéticos.</w:t>
      </w:r>
      <w:r w:rsidDel="00000000" w:rsidR="00000000" w:rsidRPr="00000000">
        <w:rPr>
          <w:rFonts w:ascii="Arial" w:cs="Arial" w:eastAsia="Arial" w:hAnsi="Arial"/>
          <w:b w:val="0"/>
          <w:i w:val="0"/>
          <w:color w:val="000000"/>
          <w:sz w:val="22"/>
          <w:szCs w:val="22"/>
          <w:u w:val="single"/>
          <w:rtl w:val="0"/>
        </w:rPr>
        <w:tab/>
        <w:tab/>
        <w:tab/>
        <w:tab/>
      </w:r>
      <w:r w:rsidDel="00000000" w:rsidR="00000000" w:rsidRPr="00000000">
        <w:rPr>
          <w:rtl w:val="0"/>
        </w:rPr>
      </w:r>
    </w:p>
    <w:p w:rsidR="00000000" w:rsidDel="00000000" w:rsidP="00000000" w:rsidRDefault="00000000" w:rsidRPr="00000000" w14:paraId="00000004">
      <w:pPr>
        <w:numPr>
          <w:ilvl w:val="1"/>
          <w:numId w:val="1"/>
        </w:numPr>
        <w:ind w:left="1080" w:hanging="36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1"/>
          <w:i w:val="0"/>
          <w:color w:val="000000"/>
          <w:sz w:val="22"/>
          <w:szCs w:val="22"/>
          <w:u w:val="none"/>
          <w:rtl w:val="0"/>
        </w:rPr>
        <w:t xml:space="preserve">Según la interfaz se clasifican e</w:t>
      </w:r>
      <w:r w:rsidDel="00000000" w:rsidR="00000000" w:rsidRPr="00000000">
        <w:rPr>
          <w:rFonts w:ascii="Arial" w:cs="Arial" w:eastAsia="Arial" w:hAnsi="Arial"/>
          <w:b w:val="1"/>
          <w:sz w:val="22"/>
          <w:szCs w:val="22"/>
          <w:rtl w:val="0"/>
        </w:rPr>
        <w:t xml:space="preserve">n</w:t>
      </w:r>
      <w:r w:rsidDel="00000000" w:rsidR="00000000" w:rsidRPr="00000000">
        <w:rPr>
          <w:rFonts w:ascii="Arial" w:cs="Arial" w:eastAsia="Arial" w:hAnsi="Arial"/>
          <w:b w:val="1"/>
          <w:i w:val="0"/>
          <w:color w:val="000000"/>
          <w:sz w:val="22"/>
          <w:szCs w:val="22"/>
          <w:u w:val="none"/>
          <w:rtl w:val="0"/>
        </w:rPr>
        <w:t xml:space="preserve">:</w:t>
      </w:r>
      <w:r w:rsidDel="00000000" w:rsidR="00000000" w:rsidRPr="00000000">
        <w:rPr>
          <w:rFonts w:ascii="Arial" w:cs="Arial" w:eastAsia="Arial" w:hAnsi="Arial"/>
          <w:b w:val="0"/>
          <w:i w:val="0"/>
          <w:color w:val="000000"/>
          <w:sz w:val="22"/>
          <w:szCs w:val="22"/>
          <w:u w:val="none"/>
          <w:rtl w:val="0"/>
        </w:rPr>
        <w:t xml:space="preserve"> IDE, SA</w:t>
      </w:r>
      <w:r w:rsidDel="00000000" w:rsidR="00000000" w:rsidRPr="00000000">
        <w:rPr>
          <w:rFonts w:ascii="Arial" w:cs="Arial" w:eastAsia="Arial" w:hAnsi="Arial"/>
          <w:sz w:val="22"/>
          <w:szCs w:val="22"/>
          <w:rtl w:val="0"/>
        </w:rPr>
        <w:t xml:space="preserve">TA o PCI Express.</w:t>
      </w:r>
      <w:r w:rsidDel="00000000" w:rsidR="00000000" w:rsidRPr="00000000">
        <w:rPr>
          <w:rtl w:val="0"/>
        </w:rPr>
      </w:r>
    </w:p>
    <w:p w:rsidR="00000000" w:rsidDel="00000000" w:rsidP="00000000" w:rsidRDefault="00000000" w:rsidRPr="00000000" w14:paraId="00000005">
      <w:pPr>
        <w:contextualSpacing w:val="0"/>
        <w:jc w:val="both"/>
        <w:rPr>
          <w:rFonts w:ascii="Arial" w:cs="Arial" w:eastAsia="Arial" w:hAnsi="Arial"/>
          <w:b w:val="0"/>
          <w:i w:val="0"/>
          <w:color w:val="000000"/>
          <w:sz w:val="22"/>
          <w:szCs w:val="22"/>
          <w:u w:val="single"/>
        </w:rPr>
      </w:pPr>
      <w:r w:rsidDel="00000000" w:rsidR="00000000" w:rsidRPr="00000000">
        <w:rPr>
          <w:rtl w:val="0"/>
        </w:rPr>
      </w:r>
    </w:p>
    <w:p w:rsidR="00000000" w:rsidDel="00000000" w:rsidP="00000000" w:rsidRDefault="00000000" w:rsidRPr="00000000" w14:paraId="00000006">
      <w:pPr>
        <w:numPr>
          <w:ilvl w:val="0"/>
          <w:numId w:val="1"/>
        </w:numPr>
        <w:ind w:left="720" w:hanging="36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Tras ver el vídeo que encontrarás en ikas sobre discos duros HDD.</w:t>
      </w:r>
    </w:p>
    <w:p w:rsidR="00000000" w:rsidDel="00000000" w:rsidP="00000000" w:rsidRDefault="00000000" w:rsidRPr="00000000" w14:paraId="00000007">
      <w:pPr>
        <w:numPr>
          <w:ilvl w:val="0"/>
          <w:numId w:val="2"/>
        </w:numPr>
        <w:ind w:left="1154" w:hanging="36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1"/>
          <w:sz w:val="21"/>
          <w:szCs w:val="21"/>
          <w:rtl w:val="0"/>
        </w:rPr>
        <w:t xml:space="preserve">I</w:t>
      </w:r>
      <w:r w:rsidDel="00000000" w:rsidR="00000000" w:rsidRPr="00000000">
        <w:rPr>
          <w:rFonts w:ascii="Arial" w:cs="Arial" w:eastAsia="Arial" w:hAnsi="Arial"/>
          <w:b w:val="1"/>
          <w:i w:val="0"/>
          <w:color w:val="000000"/>
          <w:sz w:val="21"/>
          <w:szCs w:val="21"/>
          <w:u w:val="none"/>
          <w:rtl w:val="0"/>
        </w:rPr>
        <w:t xml:space="preserve">ndica los componentes y su funciones.</w:t>
      </w:r>
      <w:r w:rsidDel="00000000" w:rsidR="00000000" w:rsidRPr="00000000">
        <w:rPr>
          <w:rtl w:val="0"/>
        </w:rPr>
      </w:r>
    </w:p>
    <w:p w:rsidR="00000000" w:rsidDel="00000000" w:rsidP="00000000" w:rsidRDefault="00000000" w:rsidRPr="00000000" w14:paraId="00000008">
      <w:pPr>
        <w:numPr>
          <w:ilvl w:val="0"/>
          <w:numId w:val="2"/>
        </w:numPr>
        <w:ind w:left="1154" w:hanging="36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Un </w:t>
      </w:r>
      <w:r w:rsidDel="00000000" w:rsidR="00000000" w:rsidRPr="00000000">
        <w:rPr>
          <w:rFonts w:ascii="Arial" w:cs="Arial" w:eastAsia="Arial" w:hAnsi="Arial"/>
          <w:sz w:val="21"/>
          <w:szCs w:val="21"/>
          <w:rtl w:val="0"/>
        </w:rPr>
        <w:t xml:space="preserve">circuito impreso que recibe las órdenes del ordenador y actúa como </w:t>
      </w:r>
      <w:r w:rsidDel="00000000" w:rsidR="00000000" w:rsidRPr="00000000">
        <w:rPr>
          <w:rFonts w:ascii="Arial" w:cs="Arial" w:eastAsia="Arial" w:hAnsi="Arial"/>
          <w:b w:val="0"/>
          <w:i w:val="0"/>
          <w:color w:val="000000"/>
          <w:sz w:val="21"/>
          <w:szCs w:val="21"/>
          <w:u w:val="none"/>
          <w:rtl w:val="0"/>
        </w:rPr>
        <w:t xml:space="preserve">controlador. Un </w:t>
      </w:r>
      <w:r w:rsidDel="00000000" w:rsidR="00000000" w:rsidRPr="00000000">
        <w:rPr>
          <w:rFonts w:ascii="Arial" w:cs="Arial" w:eastAsia="Arial" w:hAnsi="Arial"/>
          <w:sz w:val="21"/>
          <w:szCs w:val="21"/>
          <w:rtl w:val="0"/>
        </w:rPr>
        <w:t xml:space="preserve">plato que almacena la información. Cabezales que leen el plato. Motor que mueve los brazos. </w:t>
      </w:r>
      <w:r w:rsidDel="00000000" w:rsidR="00000000" w:rsidRPr="00000000">
        <w:rPr>
          <w:rtl w:val="0"/>
        </w:rPr>
      </w:r>
    </w:p>
    <w:p w:rsidR="00000000" w:rsidDel="00000000" w:rsidP="00000000" w:rsidRDefault="00000000" w:rsidRPr="00000000" w14:paraId="00000009">
      <w:pPr>
        <w:numPr>
          <w:ilvl w:val="0"/>
          <w:numId w:val="2"/>
        </w:numPr>
        <w:ind w:left="1154" w:hanging="36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1"/>
          <w:i w:val="0"/>
          <w:color w:val="000000"/>
          <w:sz w:val="21"/>
          <w:szCs w:val="21"/>
          <w:u w:val="none"/>
          <w:rtl w:val="0"/>
        </w:rPr>
        <w:t xml:space="preserve">¿Cómo se organiza el disco duro magnético para almacenar la información?</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0A">
      <w:pPr>
        <w:numPr>
          <w:ilvl w:val="0"/>
          <w:numId w:val="2"/>
        </w:numPr>
        <w:ind w:left="1154" w:hanging="36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sz w:val="22"/>
          <w:szCs w:val="22"/>
          <w:rtl w:val="0"/>
        </w:rPr>
        <w:t xml:space="preserve">Va dejando los bits (0s y 1s) que contiene la información en los espacios libres del disco.</w:t>
      </w:r>
      <w:r w:rsidDel="00000000" w:rsidR="00000000" w:rsidRPr="00000000">
        <w:rPr>
          <w:rtl w:val="0"/>
        </w:rPr>
      </w:r>
    </w:p>
    <w:p w:rsidR="00000000" w:rsidDel="00000000" w:rsidP="00000000" w:rsidRDefault="00000000" w:rsidRPr="00000000" w14:paraId="0000000B">
      <w:pPr>
        <w:numPr>
          <w:ilvl w:val="0"/>
          <w:numId w:val="1"/>
        </w:numPr>
        <w:ind w:left="720" w:hanging="36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Lee el artículo </w:t>
      </w:r>
      <w:hyperlink r:id="rId7">
        <w:r w:rsidDel="00000000" w:rsidR="00000000" w:rsidRPr="00000000">
          <w:rPr>
            <w:rFonts w:ascii="Arial" w:cs="Arial" w:eastAsia="Arial" w:hAnsi="Arial"/>
            <w:b w:val="0"/>
            <w:i w:val="0"/>
            <w:color w:val="000000"/>
            <w:sz w:val="21"/>
            <w:szCs w:val="21"/>
            <w:u w:val="none"/>
            <w:rtl w:val="0"/>
          </w:rPr>
          <w:t xml:space="preserve">http://computadoras.about.com/od/preguntas-frecuentes/a/Que-Es-Un-Disco-Duro-Ssd.htm</w:t>
        </w:r>
      </w:hyperlink>
      <w:r w:rsidDel="00000000" w:rsidR="00000000" w:rsidRPr="00000000">
        <w:rPr>
          <w:rFonts w:ascii="Arial" w:cs="Arial" w:eastAsia="Arial" w:hAnsi="Arial"/>
          <w:b w:val="0"/>
          <w:i w:val="0"/>
          <w:color w:val="000000"/>
          <w:sz w:val="21"/>
          <w:szCs w:val="21"/>
          <w:u w:val="none"/>
          <w:rtl w:val="0"/>
        </w:rPr>
        <w:t xml:space="preserve"> </w:t>
      </w:r>
    </w:p>
    <w:p w:rsidR="00000000" w:rsidDel="00000000" w:rsidP="00000000" w:rsidRDefault="00000000" w:rsidRPr="00000000" w14:paraId="0000000C">
      <w:pPr>
        <w:numPr>
          <w:ilvl w:val="1"/>
          <w:numId w:val="3"/>
        </w:numPr>
        <w:ind w:left="1080" w:hanging="360"/>
        <w:contextualSpacing w:val="0"/>
        <w:jc w:val="both"/>
        <w:rPr>
          <w:rFonts w:ascii="Arial" w:cs="Arial" w:eastAsia="Arial" w:hAnsi="Arial"/>
          <w:b w:val="1"/>
          <w:i w:val="0"/>
          <w:color w:val="000000"/>
          <w:sz w:val="21"/>
          <w:szCs w:val="21"/>
        </w:rPr>
      </w:pPr>
      <w:r w:rsidDel="00000000" w:rsidR="00000000" w:rsidRPr="00000000">
        <w:rPr>
          <w:rFonts w:ascii="Arial" w:cs="Arial" w:eastAsia="Arial" w:hAnsi="Arial"/>
          <w:b w:val="1"/>
          <w:i w:val="0"/>
          <w:color w:val="000000"/>
          <w:sz w:val="21"/>
          <w:szCs w:val="21"/>
          <w:u w:val="none"/>
          <w:rtl w:val="0"/>
        </w:rPr>
        <w:t xml:space="preserve">¿Qué es un SSD? </w:t>
      </w:r>
      <w:r w:rsidDel="00000000" w:rsidR="00000000" w:rsidRPr="00000000">
        <w:rPr>
          <w:rFonts w:ascii="Arial" w:cs="Arial" w:eastAsia="Arial" w:hAnsi="Arial"/>
          <w:i w:val="0"/>
          <w:color w:val="000000"/>
          <w:sz w:val="21"/>
          <w:szCs w:val="21"/>
          <w:u w:val="none"/>
          <w:rtl w:val="0"/>
        </w:rPr>
        <w:t xml:space="preserve">Es un disco en estado sóli</w:t>
      </w:r>
      <w:r w:rsidDel="00000000" w:rsidR="00000000" w:rsidRPr="00000000">
        <w:rPr>
          <w:rFonts w:ascii="Arial" w:cs="Arial" w:eastAsia="Arial" w:hAnsi="Arial"/>
          <w:sz w:val="21"/>
          <w:szCs w:val="21"/>
          <w:rtl w:val="0"/>
        </w:rPr>
        <w:t xml:space="preserve">do.</w:t>
      </w:r>
      <w:r w:rsidDel="00000000" w:rsidR="00000000" w:rsidRPr="00000000">
        <w:rPr>
          <w:rtl w:val="0"/>
        </w:rPr>
      </w:r>
    </w:p>
    <w:p w:rsidR="00000000" w:rsidDel="00000000" w:rsidP="00000000" w:rsidRDefault="00000000" w:rsidRPr="00000000" w14:paraId="0000000D">
      <w:pPr>
        <w:numPr>
          <w:ilvl w:val="1"/>
          <w:numId w:val="3"/>
        </w:numPr>
        <w:ind w:left="1080" w:hanging="360"/>
        <w:contextualSpacing w:val="0"/>
        <w:jc w:val="both"/>
        <w:rPr>
          <w:rFonts w:ascii="Arial" w:cs="Arial" w:eastAsia="Arial" w:hAnsi="Arial"/>
          <w:b w:val="1"/>
          <w:i w:val="0"/>
          <w:color w:val="000000"/>
          <w:sz w:val="21"/>
          <w:szCs w:val="21"/>
        </w:rPr>
      </w:pPr>
      <w:r w:rsidDel="00000000" w:rsidR="00000000" w:rsidRPr="00000000">
        <w:rPr>
          <w:rFonts w:ascii="Arial" w:cs="Arial" w:eastAsia="Arial" w:hAnsi="Arial"/>
          <w:b w:val="1"/>
          <w:i w:val="0"/>
          <w:color w:val="000000"/>
          <w:sz w:val="21"/>
          <w:szCs w:val="21"/>
          <w:u w:val="none"/>
          <w:rtl w:val="0"/>
        </w:rPr>
        <w:t xml:space="preserve">¿Componentes / zonas?</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Se compone de una controladora y unidades de memoria.</w:t>
      </w:r>
      <w:r w:rsidDel="00000000" w:rsidR="00000000" w:rsidRPr="00000000">
        <w:rPr>
          <w:rtl w:val="0"/>
        </w:rPr>
      </w:r>
    </w:p>
    <w:p w:rsidR="00000000" w:rsidDel="00000000" w:rsidP="00000000" w:rsidRDefault="00000000" w:rsidRPr="00000000" w14:paraId="0000000E">
      <w:pPr>
        <w:numPr>
          <w:ilvl w:val="1"/>
          <w:numId w:val="3"/>
        </w:numPr>
        <w:ind w:left="1080" w:hanging="360"/>
        <w:contextualSpacing w:val="0"/>
        <w:jc w:val="both"/>
        <w:rPr>
          <w:rFonts w:ascii="Arial" w:cs="Arial" w:eastAsia="Arial" w:hAnsi="Arial"/>
          <w:b w:val="1"/>
          <w:i w:val="0"/>
          <w:color w:val="000000"/>
          <w:sz w:val="21"/>
          <w:szCs w:val="21"/>
        </w:rPr>
      </w:pPr>
      <w:r w:rsidDel="00000000" w:rsidR="00000000" w:rsidRPr="00000000">
        <w:rPr>
          <w:rFonts w:ascii="Arial" w:cs="Arial" w:eastAsia="Arial" w:hAnsi="Arial"/>
          <w:b w:val="1"/>
          <w:i w:val="0"/>
          <w:color w:val="000000"/>
          <w:sz w:val="21"/>
          <w:szCs w:val="21"/>
          <w:u w:val="none"/>
          <w:rtl w:val="0"/>
        </w:rPr>
        <w:t xml:space="preserve">¿Por qué han surgido? </w:t>
      </w:r>
      <w:r w:rsidDel="00000000" w:rsidR="00000000" w:rsidRPr="00000000">
        <w:rPr>
          <w:rFonts w:ascii="Arial" w:cs="Arial" w:eastAsia="Arial" w:hAnsi="Arial"/>
          <w:i w:val="0"/>
          <w:color w:val="000000"/>
          <w:sz w:val="21"/>
          <w:szCs w:val="21"/>
          <w:u w:val="none"/>
          <w:rtl w:val="0"/>
        </w:rPr>
        <w:t xml:space="preserve">Para tener un sistema de almacena</w:t>
      </w:r>
      <w:r w:rsidDel="00000000" w:rsidR="00000000" w:rsidRPr="00000000">
        <w:rPr>
          <w:rFonts w:ascii="Arial" w:cs="Arial" w:eastAsia="Arial" w:hAnsi="Arial"/>
          <w:sz w:val="21"/>
          <w:szCs w:val="21"/>
          <w:rtl w:val="0"/>
        </w:rPr>
        <w:t xml:space="preserve">miento veloz.</w:t>
      </w:r>
      <w:r w:rsidDel="00000000" w:rsidR="00000000" w:rsidRPr="00000000">
        <w:rPr>
          <w:rtl w:val="0"/>
        </w:rPr>
      </w:r>
    </w:p>
    <w:p w:rsidR="00000000" w:rsidDel="00000000" w:rsidP="00000000" w:rsidRDefault="00000000" w:rsidRPr="00000000" w14:paraId="0000000F">
      <w:pPr>
        <w:numPr>
          <w:ilvl w:val="1"/>
          <w:numId w:val="3"/>
        </w:numPr>
        <w:ind w:left="1080" w:hanging="360"/>
        <w:contextualSpacing w:val="0"/>
        <w:jc w:val="both"/>
        <w:rPr>
          <w:rFonts w:ascii="Arial" w:cs="Arial" w:eastAsia="Arial" w:hAnsi="Arial"/>
          <w:b w:val="1"/>
          <w:i w:val="0"/>
          <w:color w:val="000000"/>
          <w:sz w:val="21"/>
          <w:szCs w:val="21"/>
        </w:rPr>
      </w:pPr>
      <w:r w:rsidDel="00000000" w:rsidR="00000000" w:rsidRPr="00000000">
        <w:rPr>
          <w:rFonts w:ascii="Arial" w:cs="Arial" w:eastAsia="Arial" w:hAnsi="Arial"/>
          <w:b w:val="1"/>
          <w:i w:val="0"/>
          <w:color w:val="000000"/>
          <w:sz w:val="21"/>
          <w:szCs w:val="21"/>
          <w:u w:val="none"/>
          <w:rtl w:val="0"/>
        </w:rPr>
        <w:t xml:space="preserve"> ¿Es necesario defragmentar este tipo de discos?</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No, porque accede a la información al instante, no necesita encontrarla..</w:t>
      </w:r>
      <w:r w:rsidDel="00000000" w:rsidR="00000000" w:rsidRPr="00000000">
        <w:rPr>
          <w:rtl w:val="0"/>
        </w:rPr>
      </w:r>
    </w:p>
    <w:p w:rsidR="00000000" w:rsidDel="00000000" w:rsidP="00000000" w:rsidRDefault="00000000" w:rsidRPr="00000000" w14:paraId="00000010">
      <w:pPr>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11">
      <w:pPr>
        <w:contextualSpacing w:val="0"/>
        <w:jc w:val="both"/>
        <w:rPr>
          <w:rFonts w:ascii="Arial" w:cs="Arial" w:eastAsia="Arial" w:hAnsi="Arial"/>
          <w:b w:val="0"/>
          <w:i w:val="0"/>
          <w:color w:val="000000"/>
          <w:sz w:val="21"/>
          <w:szCs w:val="21"/>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4283710</wp:posOffset>
            </wp:positionH>
            <wp:positionV relativeFrom="paragraph">
              <wp:posOffset>121920</wp:posOffset>
            </wp:positionV>
            <wp:extent cx="1835785" cy="1708150"/>
            <wp:effectExtent b="0" l="0" r="0" t="0"/>
            <wp:wrapSquare wrapText="bothSides" distB="0" distT="0" distL="0" distR="0"/>
            <wp:docPr id="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1835785" cy="1708150"/>
                    </a:xfrm>
                    <a:prstGeom prst="rect"/>
                    <a:ln/>
                  </pic:spPr>
                </pic:pic>
              </a:graphicData>
            </a:graphic>
          </wp:anchor>
        </w:drawing>
      </w:r>
    </w:p>
    <w:p w:rsidR="00000000" w:rsidDel="00000000" w:rsidP="00000000" w:rsidRDefault="00000000" w:rsidRPr="00000000" w14:paraId="00000012">
      <w:pPr>
        <w:numPr>
          <w:ilvl w:val="0"/>
          <w:numId w:val="1"/>
        </w:numPr>
        <w:ind w:left="720" w:hanging="36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Dispongo de un disco antiguo IDE de </w:t>
      </w:r>
      <w:r w:rsidDel="00000000" w:rsidR="00000000" w:rsidRPr="00000000">
        <w:rPr>
          <w:rFonts w:ascii="Arial" w:cs="Arial" w:eastAsia="Arial" w:hAnsi="Arial"/>
          <w:sz w:val="21"/>
          <w:szCs w:val="21"/>
          <w:rtl w:val="0"/>
        </w:rPr>
        <w:t xml:space="preserve">20Gb</w:t>
      </w:r>
      <w:r w:rsidDel="00000000" w:rsidR="00000000" w:rsidRPr="00000000">
        <w:rPr>
          <w:rFonts w:ascii="Arial" w:cs="Arial" w:eastAsia="Arial" w:hAnsi="Arial"/>
          <w:b w:val="0"/>
          <w:i w:val="0"/>
          <w:color w:val="000000"/>
          <w:sz w:val="21"/>
          <w:szCs w:val="21"/>
          <w:u w:val="none"/>
          <w:rtl w:val="0"/>
        </w:rPr>
        <w:t xml:space="preserve"> y lo quiero colocar en un ordenador de mi amigo como maestro y en un único canal IDE. El disco tiene una pegatina en la parte superior que indica cómo colocar los jumpers (véase Figura). Según la figura, ¿dónde debo colocar el jumper para que el disco funcione como maestro?</w:t>
      </w:r>
    </w:p>
    <w:p w:rsidR="00000000" w:rsidDel="00000000" w:rsidP="00000000" w:rsidRDefault="00000000" w:rsidRPr="00000000" w14:paraId="00000013">
      <w:pPr>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14">
      <w:pPr>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15">
      <w:pPr>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16">
      <w:pPr>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17">
      <w:pPr>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18">
      <w:pPr>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19">
      <w:pPr>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1A">
      <w:pPr>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1B">
      <w:pPr>
        <w:numPr>
          <w:ilvl w:val="0"/>
          <w:numId w:val="1"/>
        </w:numPr>
        <w:ind w:left="720" w:hanging="36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¿Cuál de las siguientes afirmaciones sobre la Figura que muestra parte de una placa base es correcta?:</w:t>
      </w:r>
    </w:p>
    <w:p w:rsidR="00000000" w:rsidDel="00000000" w:rsidP="00000000" w:rsidRDefault="00000000" w:rsidRPr="00000000" w14:paraId="0000001C">
      <w:pPr>
        <w:contextualSpacing w:val="0"/>
        <w:jc w:val="both"/>
        <w:rPr>
          <w:rFonts w:ascii="Arial" w:cs="Arial" w:eastAsia="Arial" w:hAnsi="Arial"/>
          <w:b w:val="0"/>
          <w:i w:val="0"/>
          <w:color w:val="000000"/>
          <w:sz w:val="21"/>
          <w:szCs w:val="21"/>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258445</wp:posOffset>
            </wp:positionH>
            <wp:positionV relativeFrom="paragraph">
              <wp:posOffset>123825</wp:posOffset>
            </wp:positionV>
            <wp:extent cx="781050" cy="1577975"/>
            <wp:effectExtent b="0" l="0" r="0" t="0"/>
            <wp:wrapSquare wrapText="bothSides" distB="0" distT="0" distL="0" distR="0"/>
            <wp:docPr id="4"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781050" cy="1577975"/>
                    </a:xfrm>
                    <a:prstGeom prst="rect"/>
                    <a:ln/>
                  </pic:spPr>
                </pic:pic>
              </a:graphicData>
            </a:graphic>
          </wp:anchor>
        </w:drawing>
      </w:r>
    </w:p>
    <w:p w:rsidR="00000000" w:rsidDel="00000000" w:rsidP="00000000" w:rsidRDefault="00000000" w:rsidRPr="00000000" w14:paraId="0000001D">
      <w:pPr>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1E">
      <w:pPr>
        <w:numPr>
          <w:ilvl w:val="1"/>
          <w:numId w:val="1"/>
        </w:numPr>
        <w:ind w:left="1080" w:hanging="36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Se pueden conectar a la placa base 12 dispositivos SATA, ya que en cada cable SATA podemos conectar dos dispositivos.</w:t>
      </w:r>
    </w:p>
    <w:p w:rsidR="00000000" w:rsidDel="00000000" w:rsidP="00000000" w:rsidRDefault="00000000" w:rsidRPr="00000000" w14:paraId="0000001F">
      <w:pPr>
        <w:ind w:left="720" w:firstLine="0"/>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20">
      <w:pPr>
        <w:numPr>
          <w:ilvl w:val="1"/>
          <w:numId w:val="1"/>
        </w:numPr>
        <w:ind w:left="1080" w:hanging="36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Únicamente se pueden conectar a la placa base seis discos duros SATA.</w:t>
      </w:r>
    </w:p>
    <w:p w:rsidR="00000000" w:rsidDel="00000000" w:rsidP="00000000" w:rsidRDefault="00000000" w:rsidRPr="00000000" w14:paraId="00000021">
      <w:pPr>
        <w:ind w:left="720" w:firstLine="0"/>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22">
      <w:pPr>
        <w:numPr>
          <w:ilvl w:val="1"/>
          <w:numId w:val="1"/>
        </w:numPr>
        <w:ind w:left="1080" w:hanging="36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Podemos conectar hasta seis dispositivos SATA.</w:t>
      </w:r>
    </w:p>
    <w:p w:rsidR="00000000" w:rsidDel="00000000" w:rsidP="00000000" w:rsidRDefault="00000000" w:rsidRPr="00000000" w14:paraId="00000023">
      <w:pPr>
        <w:ind w:left="720" w:firstLine="0"/>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24">
      <w:pPr>
        <w:numPr>
          <w:ilvl w:val="1"/>
          <w:numId w:val="1"/>
        </w:numPr>
        <w:ind w:left="1080" w:hanging="36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Se pueden conectar a la placa base cuatro dispositivos SATA y dos discos duros IDE.</w:t>
      </w:r>
    </w:p>
    <w:p w:rsidR="00000000" w:rsidDel="00000000" w:rsidP="00000000" w:rsidRDefault="00000000" w:rsidRPr="00000000" w14:paraId="00000025">
      <w:pPr>
        <w:ind w:left="720" w:firstLine="0"/>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26">
      <w:pPr>
        <w:ind w:left="720" w:firstLine="0"/>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27">
      <w:pPr>
        <w:numPr>
          <w:ilvl w:val="0"/>
          <w:numId w:val="1"/>
        </w:numPr>
        <w:ind w:left="720" w:hanging="36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¿Cuál de las siguientes afirmaciones sobre la Figura que muestra parte de una placa base es correcta?</w:t>
      </w:r>
    </w:p>
    <w:p w:rsidR="00000000" w:rsidDel="00000000" w:rsidP="00000000" w:rsidRDefault="00000000" w:rsidRPr="00000000" w14:paraId="00000028">
      <w:pPr>
        <w:ind w:left="720" w:firstLine="0"/>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29">
      <w:pPr>
        <w:ind w:left="720" w:firstLine="0"/>
        <w:contextualSpacing w:val="0"/>
        <w:jc w:val="both"/>
        <w:rPr>
          <w:rFonts w:ascii="Arial" w:cs="Arial" w:eastAsia="Arial" w:hAnsi="Arial"/>
          <w:b w:val="0"/>
          <w:i w:val="0"/>
          <w:color w:val="000000"/>
          <w:sz w:val="21"/>
          <w:szCs w:val="21"/>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2116772</wp:posOffset>
            </wp:positionH>
            <wp:positionV relativeFrom="paragraph">
              <wp:posOffset>635</wp:posOffset>
            </wp:positionV>
            <wp:extent cx="1885950" cy="962025"/>
            <wp:effectExtent b="0" l="0" r="0" t="0"/>
            <wp:wrapTopAndBottom distB="0" distT="0"/>
            <wp:docPr id="3"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1885950" cy="962025"/>
                    </a:xfrm>
                    <a:prstGeom prst="rect"/>
                    <a:ln/>
                  </pic:spPr>
                </pic:pic>
              </a:graphicData>
            </a:graphic>
          </wp:anchor>
        </w:drawing>
      </w:r>
    </w:p>
    <w:p w:rsidR="00000000" w:rsidDel="00000000" w:rsidP="00000000" w:rsidRDefault="00000000" w:rsidRPr="00000000" w14:paraId="0000002A">
      <w:pPr>
        <w:ind w:left="720" w:firstLine="0"/>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2B">
      <w:pPr>
        <w:numPr>
          <w:ilvl w:val="1"/>
          <w:numId w:val="1"/>
        </w:numPr>
        <w:ind w:left="1080" w:hanging="36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Se pueden conectara la placa base seis dispositivos IDE, ya que en cada cable IDE podemos conectar dos dispositivos.</w:t>
      </w:r>
    </w:p>
    <w:p w:rsidR="00000000" w:rsidDel="00000000" w:rsidP="00000000" w:rsidRDefault="00000000" w:rsidRPr="00000000" w14:paraId="0000002C">
      <w:pPr>
        <w:ind w:left="1080" w:firstLine="0"/>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2D">
      <w:pPr>
        <w:numPr>
          <w:ilvl w:val="1"/>
          <w:numId w:val="1"/>
        </w:numPr>
        <w:ind w:left="1080" w:hanging="36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Podemos conectar hasta cuatro dispositivos IDE y una o dos disqueteras.</w:t>
      </w:r>
    </w:p>
    <w:p w:rsidR="00000000" w:rsidDel="00000000" w:rsidP="00000000" w:rsidRDefault="00000000" w:rsidRPr="00000000" w14:paraId="0000002E">
      <w:pPr>
        <w:ind w:left="1080" w:firstLine="0"/>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2F">
      <w:pPr>
        <w:numPr>
          <w:ilvl w:val="1"/>
          <w:numId w:val="1"/>
        </w:numPr>
        <w:ind w:left="1080" w:hanging="36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Únicamente se pueden conectar a la placa base cuatro discos duros IDE y una disquetera.</w:t>
      </w:r>
    </w:p>
    <w:p w:rsidR="00000000" w:rsidDel="00000000" w:rsidP="00000000" w:rsidRDefault="00000000" w:rsidRPr="00000000" w14:paraId="00000030">
      <w:pPr>
        <w:ind w:left="1080" w:firstLine="0"/>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31">
      <w:pPr>
        <w:numPr>
          <w:ilvl w:val="1"/>
          <w:numId w:val="1"/>
        </w:numPr>
        <w:ind w:left="1080" w:hanging="36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Se pueden conectar a la placa base cuatro dispositivos SATA y dos discos duros IDE.</w:t>
      </w:r>
    </w:p>
    <w:p w:rsidR="00000000" w:rsidDel="00000000" w:rsidP="00000000" w:rsidRDefault="00000000" w:rsidRPr="00000000" w14:paraId="00000032">
      <w:pPr>
        <w:ind w:left="1080" w:firstLine="0"/>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33">
      <w:pPr>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34">
      <w:pPr>
        <w:numPr>
          <w:ilvl w:val="0"/>
          <w:numId w:val="1"/>
        </w:numPr>
        <w:ind w:left="720" w:hanging="360"/>
        <w:contextualSpacing w:val="0"/>
        <w:jc w:val="both"/>
        <w:rPr/>
      </w:pPr>
      <w:r w:rsidDel="00000000" w:rsidR="00000000" w:rsidRPr="00000000">
        <w:rPr>
          <w:rFonts w:ascii="Arial" w:cs="Arial" w:eastAsia="Arial" w:hAnsi="Arial"/>
          <w:b w:val="0"/>
          <w:i w:val="0"/>
          <w:color w:val="000000"/>
          <w:sz w:val="21"/>
          <w:szCs w:val="21"/>
          <w:u w:val="none"/>
          <w:rtl w:val="0"/>
        </w:rPr>
        <w:t xml:space="preserve">Mira la página </w:t>
      </w:r>
      <w:hyperlink r:id="rId11">
        <w:r w:rsidDel="00000000" w:rsidR="00000000" w:rsidRPr="00000000">
          <w:rPr>
            <w:color w:val="000080"/>
            <w:u w:val="single"/>
            <w:rtl w:val="0"/>
          </w:rPr>
          <w:t xml:space="preserve">http://www.kingston.com/es/flash/sd_cards</w:t>
        </w:r>
      </w:hyperlink>
      <w:r w:rsidDel="00000000" w:rsidR="00000000" w:rsidRPr="00000000">
        <w:rPr>
          <w:rtl w:val="0"/>
        </w:rPr>
        <w:t xml:space="preserve"> </w:t>
      </w:r>
      <w:r w:rsidDel="00000000" w:rsidR="00000000" w:rsidRPr="00000000">
        <w:rPr>
          <w:rFonts w:ascii="Arial" w:cs="Arial" w:eastAsia="Arial" w:hAnsi="Arial"/>
          <w:b w:val="0"/>
          <w:i w:val="0"/>
          <w:color w:val="000000"/>
          <w:sz w:val="21"/>
          <w:szCs w:val="21"/>
          <w:u w:val="none"/>
          <w:rtl w:val="0"/>
        </w:rPr>
        <w:t xml:space="preserve">¿Qué representa la categoría en una tarjeta  de memoria SD?</w:t>
      </w:r>
      <w:r w:rsidDel="00000000" w:rsidR="00000000" w:rsidRPr="00000000">
        <w:rPr>
          <w:rtl w:val="0"/>
        </w:rPr>
      </w:r>
    </w:p>
    <w:p w:rsidR="00000000" w:rsidDel="00000000" w:rsidP="00000000" w:rsidRDefault="00000000" w:rsidRPr="00000000" w14:paraId="00000035">
      <w:pPr>
        <w:ind w:left="720" w:firstLine="0"/>
        <w:contextualSpacing w:val="0"/>
        <w:jc w:val="both"/>
        <w:rPr>
          <w:rFonts w:ascii="Arial" w:cs="Arial" w:eastAsia="Arial" w:hAnsi="Arial"/>
          <w:b w:val="0"/>
          <w:i w:val="0"/>
          <w:color w:val="000000"/>
          <w:sz w:val="21"/>
          <w:szCs w:val="21"/>
          <w:u w:val="none"/>
        </w:rPr>
      </w:pPr>
      <w:r w:rsidDel="00000000" w:rsidR="00000000" w:rsidRPr="00000000">
        <w:rPr>
          <w:rtl w:val="0"/>
        </w:rPr>
      </w:r>
    </w:p>
    <w:sectPr>
      <w:headerReference r:id="rId12" w:type="default"/>
      <w:pgSz w:h="16837" w:w="11905"/>
      <w:pgMar w:bottom="1134" w:top="3382" w:left="1134" w:right="1134"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134" w:line="276" w:lineRule="auto"/>
      <w:ind w:left="0" w:right="0" w:firstLine="0"/>
      <w:contextualSpacing w:val="0"/>
      <w:jc w:val="left"/>
      <w:rPr>
        <w:rFonts w:ascii="Arial" w:cs="Arial" w:eastAsia="Arial" w:hAnsi="Arial"/>
        <w:b w:val="0"/>
        <w:i w:val="0"/>
        <w:color w:val="000000"/>
        <w:sz w:val="21"/>
        <w:szCs w:val="21"/>
        <w:u w:val="none"/>
      </w:rPr>
    </w:pPr>
    <w:r w:rsidDel="00000000" w:rsidR="00000000" w:rsidRPr="00000000">
      <w:rPr>
        <w:rtl w:val="0"/>
      </w:rPr>
    </w:r>
  </w:p>
  <w:tbl>
    <w:tblPr>
      <w:tblStyle w:val="Table1"/>
      <w:tblW w:w="9643.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2303"/>
      <w:gridCol w:w="7340"/>
      <w:tblGridChange w:id="0">
        <w:tblGrid>
          <w:gridCol w:w="2303"/>
          <w:gridCol w:w="7340"/>
        </w:tblGrid>
      </w:tblGridChange>
    </w:tblGrid>
    <w:tr>
      <w:trPr>
        <w:trHeight w:val="1060" w:hRule="atLeast"/>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2363470</wp:posOffset>
                </wp:positionH>
                <wp:positionV relativeFrom="paragraph">
                  <wp:posOffset>635</wp:posOffset>
                </wp:positionV>
                <wp:extent cx="1392555" cy="545465"/>
                <wp:effectExtent b="0" l="0" r="0" t="0"/>
                <wp:wrapTopAndBottom distB="0" distT="0"/>
                <wp:docPr id="1"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1392555" cy="545465"/>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8">
          <w:pPr>
            <w:keepNext w:val="0"/>
            <w:keepLines w:val="0"/>
            <w:widowControl w:val="0"/>
            <w:pBdr>
              <w:top w:color="000000" w:space="1" w:sz="4" w:val="single"/>
              <w:left w:color="000000" w:space="1" w:sz="4" w:val="single"/>
              <w:bottom w:color="000000" w:space="1" w:sz="4" w:val="single"/>
              <w:right w:color="000000" w:space="1" w:sz="4" w:val="single"/>
              <w:between w:space="0" w:sz="0" w:val="nil"/>
            </w:pBdr>
            <w:shd w:fill="auto" w:val="clear"/>
            <w:tabs>
              <w:tab w:val="center" w:pos="4818"/>
              <w:tab w:val="right" w:pos="9637"/>
            </w:tabs>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INFORMATIKA-SISTEMAK / </w:t>
          </w:r>
        </w:p>
        <w:p w:rsidR="00000000" w:rsidDel="00000000" w:rsidP="00000000" w:rsidRDefault="00000000" w:rsidRPr="00000000" w14:paraId="00000039">
          <w:pPr>
            <w:keepNext w:val="0"/>
            <w:keepLines w:val="0"/>
            <w:widowControl w:val="0"/>
            <w:pBdr>
              <w:top w:color="000000" w:space="1" w:sz="4" w:val="single"/>
              <w:left w:color="000000" w:space="1" w:sz="4" w:val="single"/>
              <w:bottom w:color="000000" w:space="1" w:sz="4" w:val="single"/>
              <w:right w:color="000000" w:space="1" w:sz="4" w:val="single"/>
              <w:between w:space="0" w:sz="0" w:val="nil"/>
            </w:pBdr>
            <w:shd w:fill="auto" w:val="clear"/>
            <w:tabs>
              <w:tab w:val="center" w:pos="4818"/>
              <w:tab w:val="right" w:pos="9637"/>
            </w:tabs>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SISTEMAS INFORMATICOS</w:t>
          </w:r>
        </w:p>
        <w:p w:rsidR="00000000" w:rsidDel="00000000" w:rsidP="00000000" w:rsidRDefault="00000000" w:rsidRPr="00000000" w14:paraId="0000003A">
          <w:pPr>
            <w:keepNext w:val="0"/>
            <w:keepLines w:val="0"/>
            <w:widowControl w:val="0"/>
            <w:pBdr>
              <w:top w:color="000000" w:space="1" w:sz="4" w:val="single"/>
              <w:left w:color="000000" w:space="1" w:sz="4" w:val="single"/>
              <w:bottom w:color="000000" w:space="1" w:sz="4" w:val="single"/>
              <w:right w:color="000000" w:space="1" w:sz="4" w:val="single"/>
              <w:between w:space="0" w:sz="0" w:val="nil"/>
            </w:pBdr>
            <w:shd w:fill="auto" w:val="clear"/>
            <w:tabs>
              <w:tab w:val="center" w:pos="4818"/>
              <w:tab w:val="right" w:pos="9637"/>
            </w:tabs>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3B">
    <w:pPr>
      <w:keepNext w:val="0"/>
      <w:keepLines w:val="0"/>
      <w:widowControl w:val="0"/>
      <w:pBdr>
        <w:top w:color="000000" w:space="1" w:sz="4" w:val="single"/>
        <w:left w:color="000000" w:space="1" w:sz="4" w:val="single"/>
        <w:bottom w:color="000000" w:space="1" w:sz="4" w:val="single"/>
        <w:right w:color="000000" w:space="1" w:sz="4" w:val="single"/>
        <w:between w:space="0" w:sz="0" w:val="nil"/>
      </w:pBdr>
      <w:shd w:fill="auto" w:val="clear"/>
      <w:tabs>
        <w:tab w:val="center" w:pos="4818"/>
        <w:tab w:val="right" w:pos="9637"/>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color="000000" w:space="1" w:sz="4" w:val="single"/>
        <w:left w:color="000000" w:space="1" w:sz="4" w:val="single"/>
        <w:bottom w:color="000000" w:space="1" w:sz="4" w:val="single"/>
        <w:right w:color="000000" w:space="1" w:sz="4" w:val="single"/>
        <w:between w:space="0" w:sz="0" w:val="nil"/>
      </w:pBdr>
      <w:shd w:fill="auto" w:val="clear"/>
      <w:tabs>
        <w:tab w:val="center" w:pos="4818"/>
        <w:tab w:val="right" w:pos="9637"/>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ABIZENAK/APELLIDOS:                                                          DATA/FECHA: </w:t>
    </w:r>
  </w:p>
  <w:p w:rsidR="00000000" w:rsidDel="00000000" w:rsidP="00000000" w:rsidRDefault="00000000" w:rsidRPr="00000000" w14:paraId="0000003D">
    <w:pPr>
      <w:keepNext w:val="0"/>
      <w:keepLines w:val="0"/>
      <w:widowControl w:val="0"/>
      <w:pBdr>
        <w:top w:color="000000" w:space="1" w:sz="4" w:val="single"/>
        <w:left w:color="000000" w:space="1" w:sz="4" w:val="single"/>
        <w:bottom w:color="000000" w:space="1" w:sz="4" w:val="single"/>
        <w:right w:color="000000" w:space="1" w:sz="4" w:val="single"/>
        <w:between w:space="0" w:sz="0" w:val="nil"/>
      </w:pBdr>
      <w:shd w:fill="auto" w:val="clear"/>
      <w:tabs>
        <w:tab w:val="center" w:pos="4818"/>
        <w:tab w:val="right" w:pos="9637"/>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IZENA/NOMBRE:                                                                       TALDEA/GRUPO: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1."/>
      <w:lvlJc w:val="left"/>
      <w:pPr>
        <w:ind w:left="720" w:hanging="360"/>
      </w:pPr>
      <w:rPr/>
    </w:lvl>
    <w:lvl w:ilvl="1">
      <w:start w:val="1"/>
      <w:numFmt w:val="lowerLetter"/>
      <w:lvlText w:val=" %2)"/>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1154" w:hanging="360"/>
      </w:pPr>
      <w:rPr/>
    </w:lvl>
    <w:lvl w:ilvl="1">
      <w:start w:val="1"/>
      <w:numFmt w:val="bullet"/>
      <w:lvlText w:val="◦"/>
      <w:lvlJc w:val="left"/>
      <w:pPr>
        <w:ind w:left="1514" w:hanging="360"/>
      </w:pPr>
      <w:rPr/>
    </w:lvl>
    <w:lvl w:ilvl="2">
      <w:start w:val="1"/>
      <w:numFmt w:val="bullet"/>
      <w:lvlText w:val="▪"/>
      <w:lvlJc w:val="left"/>
      <w:pPr>
        <w:ind w:left="1874" w:hanging="360"/>
      </w:pPr>
      <w:rPr/>
    </w:lvl>
    <w:lvl w:ilvl="3">
      <w:start w:val="1"/>
      <w:numFmt w:val="bullet"/>
      <w:lvlText w:val=""/>
      <w:lvlJc w:val="left"/>
      <w:pPr>
        <w:ind w:left="2234" w:hanging="360"/>
      </w:pPr>
      <w:rPr/>
    </w:lvl>
    <w:lvl w:ilvl="4">
      <w:start w:val="1"/>
      <w:numFmt w:val="bullet"/>
      <w:lvlText w:val="◦"/>
      <w:lvlJc w:val="left"/>
      <w:pPr>
        <w:ind w:left="2594" w:hanging="360"/>
      </w:pPr>
      <w:rPr/>
    </w:lvl>
    <w:lvl w:ilvl="5">
      <w:start w:val="1"/>
      <w:numFmt w:val="bullet"/>
      <w:lvlText w:val="▪"/>
      <w:lvlJc w:val="left"/>
      <w:pPr>
        <w:ind w:left="2954" w:hanging="360"/>
      </w:pPr>
      <w:rPr/>
    </w:lvl>
    <w:lvl w:ilvl="6">
      <w:start w:val="1"/>
      <w:numFmt w:val="bullet"/>
      <w:lvlText w:val=""/>
      <w:lvlJc w:val="left"/>
      <w:pPr>
        <w:ind w:left="3314" w:hanging="360"/>
      </w:pPr>
      <w:rPr/>
    </w:lvl>
    <w:lvl w:ilvl="7">
      <w:start w:val="1"/>
      <w:numFmt w:val="bullet"/>
      <w:lvlText w:val="◦"/>
      <w:lvlJc w:val="left"/>
      <w:pPr>
        <w:ind w:left="3674" w:hanging="360"/>
      </w:pPr>
      <w:rPr/>
    </w:lvl>
    <w:lvl w:ilvl="8">
      <w:start w:val="1"/>
      <w:numFmt w:val="bullet"/>
      <w:lvlText w:val="▪"/>
      <w:lvlJc w:val="left"/>
      <w:pPr>
        <w:ind w:left="4034"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kingston.com/es/flash/sd_cards" TargetMode="External"/><Relationship Id="rId10" Type="http://schemas.openxmlformats.org/officeDocument/2006/relationships/image" Target="media/image7.jpg"/><Relationship Id="rId12" Type="http://schemas.openxmlformats.org/officeDocument/2006/relationships/header" Target="header1.xml"/><Relationship Id="rId9" Type="http://schemas.openxmlformats.org/officeDocument/2006/relationships/image" Target="media/image8.jpg"/><Relationship Id="rId5" Type="http://schemas.openxmlformats.org/officeDocument/2006/relationships/styles" Target="styles.xml"/><Relationship Id="rId6" Type="http://schemas.openxmlformats.org/officeDocument/2006/relationships/hyperlink" Target="http://computadoras.about.com/od/conocer-mi-computadora/g/Disco-Duro.htm" TargetMode="External"/><Relationship Id="rId7" Type="http://schemas.openxmlformats.org/officeDocument/2006/relationships/hyperlink" Target="http://computadoras.about.com/od/preguntas-frecuentes/a/Que-Es-Un-Disco-Duro-Ssd.htm" TargetMode="External"/><Relationship Id="rId8"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