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zbcymjt6npe5" w:id="0"/>
      <w:bookmarkEnd w:id="0"/>
      <w:r w:rsidDel="00000000" w:rsidR="00000000" w:rsidRPr="00000000">
        <w:rPr>
          <w:rtl w:val="0"/>
        </w:rPr>
        <w:t xml:space="preserve">Especialista A </w:t>
      </w:r>
    </w:p>
    <w:p w:rsidR="00000000" w:rsidDel="00000000" w:rsidP="00000000" w:rsidRDefault="00000000" w:rsidRPr="00000000" w14:paraId="00000001">
      <w:pPr>
        <w:pStyle w:val="Heading4"/>
        <w:contextualSpacing w:val="0"/>
        <w:rPr/>
      </w:pPr>
      <w:bookmarkStart w:colFirst="0" w:colLast="0" w:name="_5ggg40ftkr9e" w:id="1"/>
      <w:bookmarkEnd w:id="1"/>
      <w:r w:rsidDel="00000000" w:rsidR="00000000" w:rsidRPr="00000000">
        <w:rPr>
          <w:rtl w:val="0"/>
        </w:rPr>
        <w:t xml:space="preserve">¿Qué es una licencia?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Es un contrato entre el desarrollador de un software y el usuario, donde el usuario tendrá que seguir los términos impuestos por el desarrollador.</w:t>
      </w:r>
    </w:p>
    <w:p w:rsidR="00000000" w:rsidDel="00000000" w:rsidP="00000000" w:rsidRDefault="00000000" w:rsidRPr="00000000" w14:paraId="00000003">
      <w:pPr>
        <w:pStyle w:val="Heading4"/>
        <w:contextualSpacing w:val="0"/>
        <w:rPr/>
      </w:pPr>
      <w:bookmarkStart w:colFirst="0" w:colLast="0" w:name="_kwdnf5lw3wrj" w:id="2"/>
      <w:bookmarkEnd w:id="2"/>
      <w:r w:rsidDel="00000000" w:rsidR="00000000" w:rsidRPr="00000000">
        <w:rPr>
          <w:rtl w:val="0"/>
        </w:rPr>
        <w:t xml:space="preserve">Indica la clasificación de las licencias de software atendiendo a: los derechos que cada autor se reserva sobre su obra.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Licencia de software de código abierto permisivas, robustas(robustas fuertes y débiles), licencia de software de código cerrado y software sin licencia (dominio público).</w:t>
      </w:r>
    </w:p>
    <w:p w:rsidR="00000000" w:rsidDel="00000000" w:rsidP="00000000" w:rsidRDefault="00000000" w:rsidRPr="00000000" w14:paraId="00000005">
      <w:pPr>
        <w:pStyle w:val="Heading4"/>
        <w:contextualSpacing w:val="0"/>
        <w:rPr/>
      </w:pPr>
      <w:bookmarkStart w:colFirst="0" w:colLast="0" w:name="_fvf527vtv7k4" w:id="3"/>
      <w:bookmarkEnd w:id="3"/>
      <w:r w:rsidDel="00000000" w:rsidR="00000000" w:rsidRPr="00000000">
        <w:rPr>
          <w:rtl w:val="0"/>
        </w:rPr>
        <w:t xml:space="preserve">Si para el proyecto Partes de Trabajo tu equipo decide una licencia BSD, ¿que permitiríais?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Libre,sin copyleft,con patentes y con propiedad intelectual</w:t>
      </w:r>
    </w:p>
    <w:p w:rsidR="00000000" w:rsidDel="00000000" w:rsidP="00000000" w:rsidRDefault="00000000" w:rsidRPr="00000000" w14:paraId="00000007">
      <w:pPr>
        <w:pStyle w:val="Heading4"/>
        <w:contextualSpacing w:val="0"/>
        <w:rPr/>
      </w:pPr>
      <w:bookmarkStart w:colFirst="0" w:colLast="0" w:name="_yn43b91mcqym" w:id="4"/>
      <w:bookmarkEnd w:id="4"/>
      <w:r w:rsidDel="00000000" w:rsidR="00000000" w:rsidRPr="00000000">
        <w:rPr>
          <w:rtl w:val="0"/>
        </w:rPr>
        <w:t xml:space="preserve">Enumera y haz una breve descripción de los distintos tipos de licencias bajo los que se distribuye un software propietario.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 puede ser modificado, copiado, distribuido y no se accede al código fuente del software.</w:t>
      </w:r>
    </w:p>
    <w:p w:rsidR="00000000" w:rsidDel="00000000" w:rsidP="00000000" w:rsidRDefault="00000000" w:rsidRPr="00000000" w14:paraId="00000009">
      <w:pPr>
        <w:pStyle w:val="Heading4"/>
        <w:contextualSpacing w:val="0"/>
        <w:rPr/>
      </w:pPr>
      <w:bookmarkStart w:colFirst="0" w:colLast="0" w:name="_lcrut5lnxgag" w:id="5"/>
      <w:bookmarkEnd w:id="5"/>
      <w:r w:rsidDel="00000000" w:rsidR="00000000" w:rsidRPr="00000000">
        <w:rPr>
          <w:rtl w:val="0"/>
        </w:rPr>
        <w:t xml:space="preserve">Explica qué es DRM o gestión de derechos digitales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Es un término que se refiere a las tecnologías de control de acceso para limitar el uso a personas no autorizadas.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culoooooooooooo</w:t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sjv5p9lj121l" w:id="6"/>
      <w:bookmarkEnd w:id="6"/>
      <w:r w:rsidDel="00000000" w:rsidR="00000000" w:rsidRPr="00000000">
        <w:rPr>
          <w:rtl w:val="0"/>
        </w:rPr>
        <w:t xml:space="preserve">Especialista B </w:t>
      </w:r>
    </w:p>
    <w:p w:rsidR="00000000" w:rsidDel="00000000" w:rsidP="00000000" w:rsidRDefault="00000000" w:rsidRPr="00000000" w14:paraId="0000000D">
      <w:pPr>
        <w:pStyle w:val="Heading4"/>
        <w:contextualSpacing w:val="0"/>
        <w:rPr/>
      </w:pPr>
      <w:bookmarkStart w:colFirst="0" w:colLast="0" w:name="_oz07wrcr278o" w:id="7"/>
      <w:bookmarkEnd w:id="7"/>
      <w:r w:rsidDel="00000000" w:rsidR="00000000" w:rsidRPr="00000000">
        <w:rPr>
          <w:rtl w:val="0"/>
        </w:rPr>
        <w:t xml:space="preserve">¿Qué son los derechos de autor?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Es la ley que otorga propiedad al/los autor/es originales de un trabajo.</w:t>
      </w:r>
    </w:p>
    <w:p w:rsidR="00000000" w:rsidDel="00000000" w:rsidP="00000000" w:rsidRDefault="00000000" w:rsidRPr="00000000" w14:paraId="0000000F">
      <w:pPr>
        <w:pStyle w:val="Heading4"/>
        <w:contextualSpacing w:val="0"/>
        <w:rPr/>
      </w:pPr>
      <w:bookmarkStart w:colFirst="0" w:colLast="0" w:name="_7v2bj2s67v8d" w:id="8"/>
      <w:bookmarkEnd w:id="8"/>
      <w:r w:rsidDel="00000000" w:rsidR="00000000" w:rsidRPr="00000000">
        <w:rPr>
          <w:rtl w:val="0"/>
        </w:rPr>
        <w:t xml:space="preserve">Indica la clasificación de las licencias atendiendo a uso del software.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Privado, comercial, semilibre y libre.</w:t>
      </w:r>
    </w:p>
    <w:p w:rsidR="00000000" w:rsidDel="00000000" w:rsidP="00000000" w:rsidRDefault="00000000" w:rsidRPr="00000000" w14:paraId="00000011">
      <w:pPr>
        <w:pStyle w:val="Heading4"/>
        <w:contextualSpacing w:val="0"/>
        <w:rPr/>
      </w:pPr>
      <w:bookmarkStart w:colFirst="0" w:colLast="0" w:name="_bb46r63svgv8" w:id="9"/>
      <w:bookmarkEnd w:id="9"/>
      <w:r w:rsidDel="00000000" w:rsidR="00000000" w:rsidRPr="00000000">
        <w:rPr>
          <w:rtl w:val="0"/>
        </w:rPr>
        <w:t xml:space="preserve">¿Qué tendrías que hacer si tu equipo decide usar una licencia GPL?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Otorgar código libre, código abierto  y copyleft a nuestro proyecto.</w:t>
      </w:r>
    </w:p>
    <w:p w:rsidR="00000000" w:rsidDel="00000000" w:rsidP="00000000" w:rsidRDefault="00000000" w:rsidRPr="00000000" w14:paraId="00000013">
      <w:pPr>
        <w:pStyle w:val="Heading4"/>
        <w:contextualSpacing w:val="0"/>
        <w:rPr/>
      </w:pPr>
      <w:bookmarkStart w:colFirst="0" w:colLast="0" w:name="_1u4omr67zbq6" w:id="10"/>
      <w:bookmarkEnd w:id="10"/>
      <w:r w:rsidDel="00000000" w:rsidR="00000000" w:rsidRPr="00000000">
        <w:rPr>
          <w:rtl w:val="0"/>
        </w:rPr>
        <w:t xml:space="preserve">¿Que es la licencia Creative Commons?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Es la licencia que permite construir sobre trabajo ya creado o dar permiso para ello.</w:t>
      </w:r>
    </w:p>
    <w:p w:rsidR="00000000" w:rsidDel="00000000" w:rsidP="00000000" w:rsidRDefault="00000000" w:rsidRPr="00000000" w14:paraId="00000015">
      <w:pPr>
        <w:pStyle w:val="Heading4"/>
        <w:contextualSpacing w:val="0"/>
        <w:rPr/>
      </w:pPr>
      <w:bookmarkStart w:colFirst="0" w:colLast="0" w:name="_e1kgoa5sckyn" w:id="11"/>
      <w:bookmarkEnd w:id="11"/>
      <w:r w:rsidDel="00000000" w:rsidR="00000000" w:rsidRPr="00000000">
        <w:rPr>
          <w:rtl w:val="0"/>
        </w:rPr>
        <w:t xml:space="preserve">¿Qué tipos de licencias CC existen?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Attribution, Share-alike, No derivative works y Non-commercial.</w:t>
      </w:r>
    </w:p>
    <w:p w:rsidR="00000000" w:rsidDel="00000000" w:rsidP="00000000" w:rsidRDefault="00000000" w:rsidRPr="00000000" w14:paraId="00000017">
      <w:pPr>
        <w:pStyle w:val="Heading4"/>
        <w:contextualSpacing w:val="0"/>
        <w:rPr/>
      </w:pPr>
      <w:bookmarkStart w:colFirst="0" w:colLast="0" w:name="_suqbek2oyhvm" w:id="12"/>
      <w:bookmarkEnd w:id="12"/>
      <w:r w:rsidDel="00000000" w:rsidR="00000000" w:rsidRPr="00000000">
        <w:rPr>
          <w:rtl w:val="0"/>
        </w:rPr>
        <w:t xml:space="preserve">¿Podemos usar este tipo de licencias para aplicaciones software?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Si se puede.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bookmarkStart w:colFirst="0" w:colLast="0" w:name="_d9esatqzy18s" w:id="13"/>
      <w:bookmarkEnd w:id="13"/>
      <w:r w:rsidDel="00000000" w:rsidR="00000000" w:rsidRPr="00000000">
        <w:rPr>
          <w:rtl w:val="0"/>
        </w:rPr>
        <w:t xml:space="preserve">Especialista C</w:t>
      </w:r>
    </w:p>
    <w:p w:rsidR="00000000" w:rsidDel="00000000" w:rsidP="00000000" w:rsidRDefault="00000000" w:rsidRPr="00000000" w14:paraId="0000001B">
      <w:pPr>
        <w:pStyle w:val="Heading4"/>
        <w:contextualSpacing w:val="0"/>
        <w:rPr/>
      </w:pPr>
      <w:bookmarkStart w:colFirst="0" w:colLast="0" w:name="_ylki8sho0pfs" w:id="14"/>
      <w:bookmarkEnd w:id="14"/>
      <w:r w:rsidDel="00000000" w:rsidR="00000000" w:rsidRPr="00000000">
        <w:rPr>
          <w:rtl w:val="0"/>
        </w:rPr>
        <w:t xml:space="preserve">Que es una patente?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Documento expedido por una autoridad en que se acredita una condición o se da la autorización para hacer algo.</w:t>
      </w:r>
    </w:p>
    <w:p w:rsidR="00000000" w:rsidDel="00000000" w:rsidP="00000000" w:rsidRDefault="00000000" w:rsidRPr="00000000" w14:paraId="0000001D">
      <w:pPr>
        <w:pStyle w:val="Heading4"/>
        <w:contextualSpacing w:val="0"/>
        <w:rPr/>
      </w:pPr>
      <w:bookmarkStart w:colFirst="0" w:colLast="0" w:name="_cdqiwff5qcbr" w:id="15"/>
      <w:bookmarkEnd w:id="15"/>
      <w:r w:rsidDel="00000000" w:rsidR="00000000" w:rsidRPr="00000000">
        <w:rPr>
          <w:rtl w:val="0"/>
        </w:rPr>
        <w:t xml:space="preserve">Indica la clasificación de las licencias de software  atendiendo a: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Destinatario: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Distribucion:copyright y copyleft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contextualSpacing w:val="0"/>
        <w:rPr/>
      </w:pPr>
      <w:bookmarkStart w:colFirst="0" w:colLast="0" w:name="_e7330ygjkerz" w:id="16"/>
      <w:bookmarkEnd w:id="16"/>
      <w:r w:rsidDel="00000000" w:rsidR="00000000" w:rsidRPr="00000000">
        <w:rPr>
          <w:rtl w:val="0"/>
        </w:rPr>
        <w:t xml:space="preserve">Si para el proyecto de parte de trabajo tu equipo decide una licencia BSD¿que permitiriais?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LIbre,sin copyleft,con patentes y con propiedad intelectual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contextualSpacing w:val="0"/>
        <w:rPr/>
      </w:pPr>
      <w:bookmarkStart w:colFirst="0" w:colLast="0" w:name="_ivloh561uwlc" w:id="17"/>
      <w:bookmarkEnd w:id="17"/>
      <w:r w:rsidDel="00000000" w:rsidR="00000000" w:rsidRPr="00000000">
        <w:rPr>
          <w:rtl w:val="0"/>
        </w:rPr>
        <w:t xml:space="preserve">Indica las 4 libertades en olas que se basa el software libre. ¿Quien es el “padre” de la idea?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Ejecutar el programa, estudiar y adaptar el programa, redistribuir copias, mejorar y ponerlas a disposición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contextualSpacing w:val="0"/>
        <w:rPr/>
      </w:pPr>
      <w:bookmarkStart w:colFirst="0" w:colLast="0" w:name="_4zg3shji5w5w" w:id="18"/>
      <w:bookmarkEnd w:id="18"/>
      <w:r w:rsidDel="00000000" w:rsidR="00000000" w:rsidRPr="00000000">
        <w:rPr>
          <w:rtl w:val="0"/>
        </w:rPr>
        <w:t xml:space="preserve">¿El software libre es siempre gratuito?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contextualSpacing w:val="0"/>
        <w:rPr/>
      </w:pPr>
      <w:bookmarkStart w:colFirst="0" w:colLast="0" w:name="_5c6ydqw1fasl" w:id="19"/>
      <w:bookmarkEnd w:id="19"/>
      <w:r w:rsidDel="00000000" w:rsidR="00000000" w:rsidRPr="00000000">
        <w:rPr>
          <w:rtl w:val="0"/>
        </w:rPr>
        <w:t xml:space="preserve">¿Que es la tivoización?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Imposibilita la ejecución de versiones modificadas en base a una licencia ya sea con un hardware o con keys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