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Explica que es un archivo. Según la página:</w:t>
      </w:r>
    </w:p>
    <w:p w:rsidR="00000000" w:rsidDel="00000000" w:rsidP="00000000" w:rsidRDefault="00000000" w:rsidRPr="00000000" w14:paraId="00000002">
      <w:pPr>
        <w:ind w:left="72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 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color w:val="000000"/>
            <w:sz w:val="21"/>
            <w:szCs w:val="21"/>
            <w:u w:val="none"/>
            <w:rtl w:val="0"/>
          </w:rPr>
          <w:t xml:space="preserve">https://es.wikipedia.org/wiki/Administrador_de_archivos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contextualSpacing w:val="0"/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s un conjunto de 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bits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 que son almacenados en un sistema operativo.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¿Qué operaciones de gestión podemos realizar sobre un archivo?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Mover, renombrar, crear, visualizar, copiar, eliminar, buscar, extraer y comprimir.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Selecciona 6 de ellas y busca en la shell de GNU Linux y en PowerShell el comando necesario para hacerlo.</w:t>
      </w:r>
    </w:p>
    <w:tbl>
      <w:tblPr>
        <w:tblStyle w:val="Table1"/>
        <w:tblW w:w="9638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212"/>
        <w:gridCol w:w="3213"/>
        <w:gridCol w:w="3213"/>
        <w:tblGridChange w:id="0">
          <w:tblGrid>
            <w:gridCol w:w="3212"/>
            <w:gridCol w:w="3213"/>
            <w:gridCol w:w="321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Comando GNU Linux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Comando PowerShell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Copy-Item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Renombrar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F">
            <w:pPr>
              <w:contextualSpacing w:val="0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Rename-Item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touch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New-Item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Visualizar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Get-Content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Copiar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8">
            <w:pPr>
              <w:contextualSpacing w:val="0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Copy-Item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Eliminar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B">
            <w:pPr>
              <w:contextualSpacing w:val="0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Remove-Item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ind w:left="72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0"/>
        <w:jc w:val="both"/>
        <w:rPr>
          <w:rFonts w:ascii="Arimo" w:cs="Arimo" w:eastAsia="Arimo" w:hAnsi="Arimo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mo" w:cs="Arimo" w:eastAsia="Arimo" w:hAnsi="Arimo"/>
          <w:color w:val="000000"/>
          <w:sz w:val="22"/>
          <w:szCs w:val="22"/>
          <w:u w:val="none"/>
          <w:vertAlign w:val="baseline"/>
          <w:rtl w:val="0"/>
        </w:rPr>
        <w:t xml:space="preserve"> En un sistema linux, al realizar un ls -l obtenemos los atributos de un fichero. Aquí tienes un ejemplo: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1231265</wp:posOffset>
            </wp:positionH>
            <wp:positionV relativeFrom="paragraph">
              <wp:posOffset>425450</wp:posOffset>
            </wp:positionV>
            <wp:extent cx="3657600" cy="946785"/>
            <wp:effectExtent b="0" l="0" r="0" t="0"/>
            <wp:wrapTopAndBottom distB="0" dist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467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ind w:left="720" w:firstLine="0"/>
        <w:contextualSpacing w:val="0"/>
        <w:jc w:val="both"/>
        <w:rPr>
          <w:rFonts w:ascii="Arimo" w:cs="Arimo" w:eastAsia="Arimo" w:hAnsi="Arimo"/>
          <w:b w:val="0"/>
          <w:i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09" w:right="0" w:firstLine="0"/>
        <w:contextualSpacing w:val="0"/>
        <w:jc w:val="both"/>
        <w:rPr>
          <w:rFonts w:ascii="Arimo" w:cs="Arimo" w:eastAsia="Arimo" w:hAnsi="Arimo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mo" w:cs="Arimo" w:eastAsia="Arimo" w:hAnsi="Arimo"/>
          <w:color w:val="000000"/>
          <w:sz w:val="22"/>
          <w:szCs w:val="22"/>
          <w:u w:val="none"/>
          <w:vertAlign w:val="baseline"/>
          <w:rtl w:val="0"/>
        </w:rPr>
        <w:t xml:space="preserve">Si hacemos un zoom sobre los permisos tenemos:</w:t>
      </w:r>
    </w:p>
    <w:p w:rsidR="00000000" w:rsidDel="00000000" w:rsidP="00000000" w:rsidRDefault="00000000" w:rsidRPr="00000000" w14:paraId="00000022">
      <w:pPr>
        <w:ind w:left="709" w:right="0" w:firstLine="0"/>
        <w:contextualSpacing w:val="0"/>
        <w:jc w:val="both"/>
        <w:rPr>
          <w:rFonts w:ascii="Arimo" w:cs="Arimo" w:eastAsia="Arimo" w:hAnsi="Arimo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mo" w:cs="Arimo" w:eastAsia="Arimo" w:hAnsi="Arimo"/>
          <w:color w:val="000000"/>
          <w:sz w:val="22"/>
          <w:szCs w:val="22"/>
          <w:u w:val="none"/>
          <w:vertAlign w:val="baseline"/>
          <w:rtl w:val="0"/>
        </w:rPr>
        <w:t xml:space="preserve">Vemos que el primer carácter representa el tipo de fichero. En la siguiente tabla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1815465</wp:posOffset>
            </wp:positionH>
            <wp:positionV relativeFrom="paragraph">
              <wp:posOffset>103504</wp:posOffset>
            </wp:positionV>
            <wp:extent cx="1442720" cy="905510"/>
            <wp:effectExtent b="0" l="0" r="0" t="0"/>
            <wp:wrapTopAndBottom distB="0" dist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2720" cy="9055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2"/>
        <w:tblW w:w="5903.0" w:type="dxa"/>
        <w:jc w:val="left"/>
        <w:tblInd w:w="233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927"/>
        <w:gridCol w:w="3976"/>
        <w:tblGridChange w:id="0">
          <w:tblGrid>
            <w:gridCol w:w="1927"/>
            <w:gridCol w:w="397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3">
            <w:pPr>
              <w:ind w:left="709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Carácter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4">
            <w:pPr>
              <w:ind w:left="709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Tipo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5">
            <w:pPr>
              <w:ind w:left="709" w:righ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6">
            <w:pPr>
              <w:ind w:left="709" w:righ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fichero normal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7">
            <w:pPr>
              <w:ind w:left="709" w:righ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8">
            <w:pPr>
              <w:ind w:left="709" w:righ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directorio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9">
            <w:pPr>
              <w:ind w:left="709" w:righ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A">
            <w:pPr>
              <w:ind w:left="709" w:righ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enlace simbólico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B">
            <w:pPr>
              <w:ind w:left="709" w:righ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C">
            <w:pPr>
              <w:ind w:left="709" w:righ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fichero de dispositivo de caracteres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D">
            <w:pPr>
              <w:ind w:left="709" w:righ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E">
            <w:pPr>
              <w:ind w:left="709" w:righ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fichero de dispositivo de bloques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F">
            <w:pPr>
              <w:ind w:left="709" w:righ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0">
            <w:pPr>
              <w:ind w:left="709" w:righ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tubería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1">
            <w:pPr>
              <w:ind w:left="709" w:righ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2">
            <w:pPr>
              <w:ind w:left="709" w:righ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socket</w:t>
            </w:r>
          </w:p>
        </w:tc>
      </w:tr>
    </w:tbl>
    <w:p w:rsidR="00000000" w:rsidDel="00000000" w:rsidP="00000000" w:rsidRDefault="00000000" w:rsidRPr="00000000" w14:paraId="00000033">
      <w:pPr>
        <w:contextualSpacing w:val="0"/>
        <w:jc w:val="both"/>
        <w:rPr>
          <w:rFonts w:ascii="Arimo" w:cs="Arimo" w:eastAsia="Arimo" w:hAnsi="Arimo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contextualSpacing w:val="0"/>
        <w:jc w:val="both"/>
        <w:rPr>
          <w:rFonts w:ascii="Arimo" w:cs="Arimo" w:eastAsia="Arimo" w:hAnsi="Arimo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mo" w:cs="Arimo" w:eastAsia="Arimo" w:hAnsi="Arimo"/>
          <w:color w:val="000000"/>
          <w:sz w:val="22"/>
          <w:szCs w:val="22"/>
          <w:u w:val="none"/>
          <w:vertAlign w:val="baseline"/>
          <w:rtl w:val="0"/>
        </w:rPr>
        <w:t xml:space="preserve">Siguiendo el ejemplo explica detalladamente: el nombre del fichero, qué tipo de fichero es, quién es el propietario, número de enlaces, qué permisos tiene y el efecto de los mismos para el usuario propietario, los miembros del grupo y el resto de usuarios</w:t>
      </w:r>
    </w:p>
    <w:p w:rsidR="00000000" w:rsidDel="00000000" w:rsidP="00000000" w:rsidRDefault="00000000" w:rsidRPr="00000000" w14:paraId="00000035">
      <w:pPr>
        <w:ind w:left="720" w:firstLine="0"/>
        <w:contextualSpacing w:val="0"/>
        <w:jc w:val="both"/>
        <w:rPr>
          <w:rFonts w:ascii="Arimo" w:cs="Arimo" w:eastAsia="Arimo" w:hAnsi="Arimo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09" w:right="0" w:firstLine="360"/>
        <w:contextualSpacing w:val="0"/>
        <w:jc w:val="both"/>
        <w:rPr>
          <w:rFonts w:ascii="Arimo" w:cs="Arimo" w:eastAsia="Arimo" w:hAnsi="Arimo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mo" w:cs="Arimo" w:eastAsia="Arimo" w:hAnsi="Arimo"/>
          <w:color w:val="000000"/>
          <w:sz w:val="22"/>
          <w:szCs w:val="22"/>
          <w:u w:val="none"/>
          <w:vertAlign w:val="baseline"/>
          <w:rtl w:val="0"/>
        </w:rPr>
        <w:t xml:space="preserve">drwxr-xr-x    3 </w:t>
        <w:tab/>
        <w:t xml:space="preserve">root</w:t>
        <w:tab/>
        <w:t xml:space="preserve">other     1024   </w:t>
        <w:tab/>
        <w:t xml:space="preserve">Oct 16  1999   </w:t>
        <w:tab/>
        <w:t xml:space="preserve">bin</w:t>
      </w:r>
    </w:p>
    <w:p w:rsidR="00000000" w:rsidDel="00000000" w:rsidP="00000000" w:rsidRDefault="00000000" w:rsidRPr="00000000" w14:paraId="00000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09" w:right="0" w:firstLine="360"/>
        <w:contextualSpacing w:val="0"/>
        <w:jc w:val="both"/>
        <w:rPr>
          <w:rFonts w:ascii="Arimo" w:cs="Arimo" w:eastAsia="Arimo" w:hAnsi="Arimo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09" w:firstLine="360"/>
        <w:contextualSpacing w:val="0"/>
        <w:rPr>
          <w:rFonts w:ascii="Arimo" w:cs="Arimo" w:eastAsia="Arimo" w:hAnsi="Arimo"/>
          <w:b w:val="1"/>
        </w:rPr>
      </w:pPr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Nombre: bin</w:t>
      </w:r>
    </w:p>
    <w:p w:rsidR="00000000" w:rsidDel="00000000" w:rsidP="00000000" w:rsidRDefault="00000000" w:rsidRPr="00000000" w14:paraId="000000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09" w:firstLine="360"/>
        <w:contextualSpacing w:val="0"/>
        <w:rPr>
          <w:rFonts w:ascii="Arimo" w:cs="Arimo" w:eastAsia="Arimo" w:hAnsi="Arimo"/>
          <w:b w:val="1"/>
        </w:rPr>
      </w:pPr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Tipo de fichero: directorio</w:t>
      </w:r>
    </w:p>
    <w:p w:rsidR="00000000" w:rsidDel="00000000" w:rsidP="00000000" w:rsidRDefault="00000000" w:rsidRPr="00000000" w14:paraId="00000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09" w:firstLine="360"/>
        <w:contextualSpacing w:val="0"/>
        <w:rPr>
          <w:rFonts w:ascii="Arimo" w:cs="Arimo" w:eastAsia="Arimo" w:hAnsi="Arimo"/>
          <w:b w:val="1"/>
        </w:rPr>
      </w:pPr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Propietario: root</w:t>
      </w:r>
    </w:p>
    <w:p w:rsidR="00000000" w:rsidDel="00000000" w:rsidP="00000000" w:rsidRDefault="00000000" w:rsidRPr="00000000" w14:paraId="0000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09" w:firstLine="360"/>
        <w:contextualSpacing w:val="0"/>
        <w:rPr>
          <w:rFonts w:ascii="Arimo" w:cs="Arimo" w:eastAsia="Arimo" w:hAnsi="Arimo"/>
          <w:b w:val="1"/>
        </w:rPr>
      </w:pPr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Enlaces: 3</w:t>
      </w:r>
    </w:p>
    <w:p w:rsidR="00000000" w:rsidDel="00000000" w:rsidP="00000000" w:rsidRDefault="00000000" w:rsidRPr="00000000" w14:paraId="00000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09" w:firstLine="360"/>
        <w:contextualSpacing w:val="0"/>
        <w:rPr>
          <w:rFonts w:ascii="Arimo" w:cs="Arimo" w:eastAsia="Arimo" w:hAnsi="Arimo"/>
          <w:b w:val="1"/>
        </w:rPr>
      </w:pPr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Tamaño: 1024</w:t>
      </w:r>
    </w:p>
    <w:p w:rsidR="00000000" w:rsidDel="00000000" w:rsidP="00000000" w:rsidRDefault="00000000" w:rsidRPr="00000000" w14:paraId="000000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09" w:firstLine="360"/>
        <w:contextualSpacing w:val="0"/>
        <w:rPr>
          <w:rFonts w:ascii="Arimo" w:cs="Arimo" w:eastAsia="Arimo" w:hAnsi="Arimo"/>
          <w:b w:val="1"/>
        </w:rPr>
      </w:pPr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Grupo del fichero: Otro</w:t>
      </w:r>
    </w:p>
    <w:p w:rsidR="00000000" w:rsidDel="00000000" w:rsidP="00000000" w:rsidRDefault="00000000" w:rsidRPr="00000000" w14:paraId="00000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09" w:firstLine="360"/>
        <w:contextualSpacing w:val="0"/>
        <w:rPr>
          <w:rFonts w:ascii="Arimo" w:cs="Arimo" w:eastAsia="Arimo" w:hAnsi="Arimo"/>
          <w:b w:val="1"/>
        </w:rPr>
      </w:pPr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Última modificación:  Oct 16  1999</w:t>
      </w:r>
    </w:p>
    <w:p w:rsidR="00000000" w:rsidDel="00000000" w:rsidP="00000000" w:rsidRDefault="00000000" w:rsidRPr="00000000" w14:paraId="000000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09" w:firstLine="360"/>
        <w:contextualSpacing w:val="0"/>
        <w:rPr>
          <w:rFonts w:ascii="Arimo" w:cs="Arimo" w:eastAsia="Arimo" w:hAnsi="Arimo"/>
          <w:b w:val="1"/>
        </w:rPr>
      </w:pPr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Permisos: rwxr-xr-x</w:t>
      </w:r>
    </w:p>
    <w:p w:rsidR="00000000" w:rsidDel="00000000" w:rsidP="00000000" w:rsidRDefault="00000000" w:rsidRPr="00000000" w14:paraId="000000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09" w:firstLine="360"/>
        <w:contextualSpacing w:val="0"/>
        <w:rPr>
          <w:rFonts w:ascii="Arimo" w:cs="Arimo" w:eastAsia="Arimo" w:hAnsi="Arimo"/>
          <w:b w:val="1"/>
        </w:rPr>
      </w:pPr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Permisos usuario: rwx read: lectura, write: escritura, execute, ejecución</w:t>
      </w:r>
    </w:p>
    <w:p w:rsidR="00000000" w:rsidDel="00000000" w:rsidP="00000000" w:rsidRDefault="00000000" w:rsidRPr="00000000" w14:paraId="000000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09" w:firstLine="360"/>
        <w:contextualSpacing w:val="0"/>
        <w:rPr>
          <w:rFonts w:ascii="Arimo" w:cs="Arimo" w:eastAsia="Arimo" w:hAnsi="Arimo"/>
          <w:b w:val="1"/>
        </w:rPr>
      </w:pPr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Permisos de grupo: Leer y ejecutar, no escribir.</w:t>
      </w:r>
    </w:p>
    <w:p w:rsidR="00000000" w:rsidDel="00000000" w:rsidP="00000000" w:rsidRDefault="00000000" w:rsidRPr="00000000" w14:paraId="000000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09" w:firstLine="360"/>
        <w:contextualSpacing w:val="0"/>
        <w:rPr>
          <w:rFonts w:ascii="Arimo" w:cs="Arimo" w:eastAsia="Arimo" w:hAnsi="Arimo"/>
          <w:b w:val="1"/>
        </w:rPr>
      </w:pPr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Permisos de otros: Leer y ejecutar, no escribir.</w:t>
      </w:r>
    </w:p>
    <w:p w:rsidR="00000000" w:rsidDel="00000000" w:rsidP="00000000" w:rsidRDefault="00000000" w:rsidRPr="00000000" w14:paraId="00000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09" w:right="0" w:firstLine="360"/>
        <w:contextualSpacing w:val="0"/>
        <w:jc w:val="both"/>
        <w:rPr>
          <w:rFonts w:ascii="Arimo" w:cs="Arimo" w:eastAsia="Arimo" w:hAnsi="Arim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0" w:right="0" w:firstLine="0"/>
        <w:contextualSpacing w:val="0"/>
        <w:jc w:val="both"/>
        <w:rPr>
          <w:rFonts w:ascii="Arimo" w:cs="Arimo" w:eastAsia="Arimo" w:hAnsi="Arimo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contextualSpacing w:val="0"/>
        <w:jc w:val="both"/>
        <w:rPr>
          <w:rFonts w:ascii="Arimo" w:cs="Arimo" w:eastAsia="Arimo" w:hAnsi="Arimo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mo" w:cs="Arimo" w:eastAsia="Arimo" w:hAnsi="Arimo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b w:val="0"/>
          <w:i w:val="0"/>
          <w:color w:val="000000"/>
          <w:sz w:val="22"/>
          <w:szCs w:val="22"/>
          <w:u w:val="none"/>
          <w:vertAlign w:val="baseline"/>
          <w:rtl w:val="0"/>
        </w:rPr>
        <w:t xml:space="preserve">Una de las operaciones que se pueden realizar sobre archivos es el cambio de atributos.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contextualSpacing w:val="0"/>
        <w:jc w:val="both"/>
        <w:rPr>
          <w:rFonts w:ascii="Arimo" w:cs="Arimo" w:eastAsia="Arimo" w:hAnsi="Arimo"/>
          <w:b w:val="0"/>
          <w:i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color w:val="000000"/>
          <w:sz w:val="22"/>
          <w:szCs w:val="22"/>
          <w:u w:val="none"/>
          <w:vertAlign w:val="baseline"/>
          <w:rtl w:val="0"/>
        </w:rPr>
        <w:t xml:space="preserve">Indica en una distribución GNU Linux que comando utilizarás para cambiar de propietario, cambiar el grupo y modificar los permisos.</w:t>
      </w:r>
    </w:p>
    <w:p w:rsidR="00000000" w:rsidDel="00000000" w:rsidP="00000000" w:rsidRDefault="00000000" w:rsidRPr="00000000" w14:paraId="00000047">
      <w:pPr>
        <w:contextualSpacing w:val="0"/>
        <w:jc w:val="both"/>
        <w:rPr>
          <w:rFonts w:ascii="Arimo" w:cs="Arimo" w:eastAsia="Arimo" w:hAnsi="Arimo"/>
          <w:b w:val="1"/>
        </w:rPr>
      </w:pPr>
      <w:r w:rsidDel="00000000" w:rsidR="00000000" w:rsidRPr="00000000">
        <w:rPr>
          <w:rFonts w:ascii="Arimo" w:cs="Arimo" w:eastAsia="Arimo" w:hAnsi="Arimo"/>
          <w:b w:val="1"/>
          <w:rtl w:val="0"/>
        </w:rPr>
        <w:tab/>
      </w:r>
    </w:p>
    <w:p w:rsidR="00000000" w:rsidDel="00000000" w:rsidP="00000000" w:rsidRDefault="00000000" w:rsidRPr="00000000" w14:paraId="00000048">
      <w:pPr>
        <w:contextualSpacing w:val="0"/>
        <w:jc w:val="both"/>
        <w:rPr/>
      </w:pPr>
      <w:r w:rsidDel="00000000" w:rsidR="00000000" w:rsidRPr="00000000">
        <w:rPr>
          <w:rFonts w:ascii="Arimo" w:cs="Arimo" w:eastAsia="Arimo" w:hAnsi="Arimo"/>
          <w:b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sudo chown &lt;usuario&gt;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sudo chgrp &lt;grupo&gt; &lt;carpeta&gt; </w:t>
      </w:r>
    </w:p>
    <w:p w:rsidR="00000000" w:rsidDel="00000000" w:rsidP="00000000" w:rsidRDefault="00000000" w:rsidRPr="00000000" w14:paraId="0000004A">
      <w:pPr>
        <w:contextualSpacing w:val="0"/>
        <w:rPr>
          <w:rFonts w:ascii="Arimo" w:cs="Arimo" w:eastAsia="Arimo" w:hAnsi="Arimo"/>
          <w:b w:val="1"/>
        </w:rPr>
      </w:pPr>
      <w:r w:rsidDel="00000000" w:rsidR="00000000" w:rsidRPr="00000000">
        <w:rPr>
          <w:b w:val="1"/>
          <w:rtl w:val="0"/>
        </w:rPr>
        <w:tab/>
        <w:t xml:space="preserve">sudo chmod &lt;permisos&gt; &lt;opciones&gt; 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even"/>
      <w:footerReference r:id="rId11" w:type="default"/>
      <w:footerReference r:id="rId12" w:type="even"/>
      <w:pgSz w:h="16838" w:w="11906"/>
      <w:pgMar w:bottom="1418" w:top="3175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uxi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12"/>
        <w:tab w:val="right" w:pos="8864"/>
      </w:tabs>
      <w:spacing w:after="0" w:before="0" w:line="240" w:lineRule="auto"/>
      <w:ind w:left="0" w:right="360" w:firstLine="36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5905500</wp:posOffset>
              </wp:positionH>
              <wp:positionV relativeFrom="paragraph">
                <wp:posOffset>0</wp:posOffset>
              </wp:positionV>
              <wp:extent cx="212090" cy="130175"/>
              <wp:effectExtent b="0" l="0" r="0" t="0"/>
              <wp:wrapSquare wrapText="bothSides" distB="0" distT="0" distL="0" distR="0"/>
              <wp:docPr id="6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244718" y="3719675"/>
                        <a:ext cx="202565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1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5905500</wp:posOffset>
              </wp:positionH>
              <wp:positionV relativeFrom="paragraph">
                <wp:posOffset>0</wp:posOffset>
              </wp:positionV>
              <wp:extent cx="212090" cy="130175"/>
              <wp:effectExtent b="0" l="0" r="0" t="0"/>
              <wp:wrapSquare wrapText="bothSides" distB="0" distT="0" distL="0" distR="0"/>
              <wp:docPr id="6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2090" cy="1301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360" w:firstLine="36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5905500</wp:posOffset>
              </wp:positionH>
              <wp:positionV relativeFrom="paragraph">
                <wp:posOffset>0</wp:posOffset>
              </wp:positionV>
              <wp:extent cx="212090" cy="130175"/>
              <wp:effectExtent b="0" l="0" r="0" t="0"/>
              <wp:wrapSquare wrapText="bothSides" distB="0" distT="0" distL="0" distR="0"/>
              <wp:docPr id="7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244718" y="3719675"/>
                        <a:ext cx="202565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2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5905500</wp:posOffset>
              </wp:positionH>
              <wp:positionV relativeFrom="paragraph">
                <wp:posOffset>0</wp:posOffset>
              </wp:positionV>
              <wp:extent cx="212090" cy="130175"/>
              <wp:effectExtent b="0" l="0" r="0" t="0"/>
              <wp:wrapSquare wrapText="bothSides" distB="0" distT="0" distL="0" distR="0"/>
              <wp:docPr id="7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2090" cy="1301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1295400</wp:posOffset>
              </wp:positionH>
              <wp:positionV relativeFrom="paragraph">
                <wp:posOffset>622300</wp:posOffset>
              </wp:positionV>
              <wp:extent cx="3531870" cy="467360"/>
              <wp:effectExtent b="0" l="0" r="0" t="0"/>
              <wp:wrapSquare wrapText="bothSides" distB="0" distT="0" distL="0" distR="0"/>
              <wp:docPr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585060" y="3551400"/>
                        <a:ext cx="352188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ABIZENAK / APELLIDOS: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IZENA / NOMBRE: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1295400</wp:posOffset>
              </wp:positionH>
              <wp:positionV relativeFrom="paragraph">
                <wp:posOffset>622300</wp:posOffset>
              </wp:positionV>
              <wp:extent cx="3531870" cy="467360"/>
              <wp:effectExtent b="0" l="0" r="0" t="0"/>
              <wp:wrapSquare wrapText="bothSides" distB="0" distT="0" distL="0" distR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31870" cy="4673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-266699</wp:posOffset>
              </wp:positionH>
              <wp:positionV relativeFrom="paragraph">
                <wp:posOffset>76200</wp:posOffset>
              </wp:positionV>
              <wp:extent cx="6857365" cy="469265"/>
              <wp:effectExtent b="0" l="0" r="0" t="0"/>
              <wp:wrapSquare wrapText="bothSides" distB="0" distT="0" distL="0" distR="0"/>
              <wp:docPr id="8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1922400" y="3550500"/>
                        <a:ext cx="6847200" cy="459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INFORMATIKA-SISTEMAK / SISTEMAS INFORMÁTICOS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-266699</wp:posOffset>
              </wp:positionH>
              <wp:positionV relativeFrom="paragraph">
                <wp:posOffset>76200</wp:posOffset>
              </wp:positionV>
              <wp:extent cx="6857365" cy="469265"/>
              <wp:effectExtent b="0" l="0" r="0" t="0"/>
              <wp:wrapSquare wrapText="bothSides" distB="0" distT="0" distL="0" distR="0"/>
              <wp:docPr id="8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7365" cy="4692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-457199</wp:posOffset>
              </wp:positionH>
              <wp:positionV relativeFrom="paragraph">
                <wp:posOffset>0</wp:posOffset>
              </wp:positionV>
              <wp:extent cx="7053095" cy="1397785"/>
              <wp:effectExtent b="0" l="0" r="0" t="0"/>
              <wp:wrapSquare wrapText="bothSides" distB="0" distT="0" distL="0" distR="0"/>
              <wp:docPr id="5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1832580" y="3094200"/>
                        <a:ext cx="7026840" cy="1371600"/>
                      </a:xfrm>
                      <a:prstGeom prst="rect">
                        <a:avLst/>
                      </a:prstGeom>
                      <a:noFill/>
                      <a:ln cap="flat" cmpd="sng" w="255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-457199</wp:posOffset>
              </wp:positionH>
              <wp:positionV relativeFrom="paragraph">
                <wp:posOffset>0</wp:posOffset>
              </wp:positionV>
              <wp:extent cx="7053095" cy="1397785"/>
              <wp:effectExtent b="0" l="0" r="0" t="0"/>
              <wp:wrapSquare wrapText="bothSides" distB="0" distT="0" distL="0" distR="0"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53095" cy="13977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4533900</wp:posOffset>
              </wp:positionH>
              <wp:positionV relativeFrom="paragraph">
                <wp:posOffset>622300</wp:posOffset>
              </wp:positionV>
              <wp:extent cx="1797685" cy="467360"/>
              <wp:effectExtent b="0" l="0" r="0" t="0"/>
              <wp:wrapSquare wrapText="bothSides" distB="0" distT="0" distL="0" distR="0"/>
              <wp:docPr id="9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4452300" y="3551400"/>
                        <a:ext cx="17874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DATA / FECHA: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TALDEA / GRUPO: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4533900</wp:posOffset>
              </wp:positionH>
              <wp:positionV relativeFrom="paragraph">
                <wp:posOffset>622300</wp:posOffset>
              </wp:positionV>
              <wp:extent cx="1797685" cy="467360"/>
              <wp:effectExtent b="0" l="0" r="0" t="0"/>
              <wp:wrapSquare wrapText="bothSides" distB="0" distT="0" distL="0" distR="0"/>
              <wp:docPr id="9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97685" cy="4673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-207008</wp:posOffset>
          </wp:positionH>
          <wp:positionV relativeFrom="paragraph">
            <wp:posOffset>558800</wp:posOffset>
          </wp:positionV>
          <wp:extent cx="1392555" cy="545465"/>
          <wp:effectExtent b="0" l="0" r="0" t="0"/>
          <wp:wrapTopAndBottom distB="0" distT="0"/>
          <wp:docPr id="2" name="image5.jpg"/>
          <a:graphic>
            <a:graphicData uri="http://schemas.openxmlformats.org/drawingml/2006/picture">
              <pic:pic>
                <pic:nvPicPr>
                  <pic:cNvPr id="0" name="image5.jp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2555" cy="54546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  <w:contextualSpacing w:val="0"/>
    </w:pPr>
    <w:rPr>
      <w:rFonts w:ascii="Arial" w:cs="Arial" w:eastAsia="Arial" w:hAnsi="Arial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0" w:firstLine="0"/>
      <w:contextualSpacing w:val="0"/>
    </w:pPr>
    <w:rPr>
      <w:rFonts w:ascii="Luxi Sans" w:cs="Luxi Sans" w:eastAsia="Luxi Sans" w:hAnsi="Luxi Sans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es.wikipedia.org/wiki/Administrador_de_archivos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16.png"/><Relationship Id="rId3" Type="http://schemas.openxmlformats.org/officeDocument/2006/relationships/image" Target="media/image10.png"/><Relationship Id="rId4" Type="http://schemas.openxmlformats.org/officeDocument/2006/relationships/image" Target="media/image18.png"/><Relationship Id="rId5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