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4331" w14:textId="36D6697D" w:rsidR="00AD0D32" w:rsidRDefault="00BC173B" w:rsidP="00F8170F">
      <w:pPr>
        <w:jc w:val="right"/>
        <w:rPr>
          <w:b/>
          <w:bCs/>
          <w:sz w:val="21"/>
          <w:szCs w:val="21"/>
        </w:rPr>
      </w:pPr>
      <w:r w:rsidRPr="00F8170F">
        <w:rPr>
          <w:b/>
          <w:bCs/>
          <w:noProof/>
          <w:sz w:val="21"/>
          <w:szCs w:val="21"/>
        </w:rPr>
        <w:drawing>
          <wp:anchor distT="0" distB="0" distL="114300" distR="114300" simplePos="0" relativeHeight="251658240" behindDoc="0" locked="0" layoutInCell="1" allowOverlap="1" wp14:anchorId="4BE5DEB9" wp14:editId="5CA14975">
            <wp:simplePos x="0" y="0"/>
            <wp:positionH relativeFrom="column">
              <wp:posOffset>0</wp:posOffset>
            </wp:positionH>
            <wp:positionV relativeFrom="paragraph">
              <wp:posOffset>0</wp:posOffset>
            </wp:positionV>
            <wp:extent cx="1236980" cy="885825"/>
            <wp:effectExtent l="0" t="0" r="0" b="0"/>
            <wp:wrapSquare wrapText="bothSides"/>
            <wp:docPr id="38733222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2226" name="Graphique 387332226"/>
                    <pic:cNvPicPr/>
                  </pic:nvPicPr>
                  <pic:blipFill>
                    <a:blip r:embed="rId11">
                      <a:extLst>
                        <a:ext uri="{96DAC541-7B7A-43D3-8B79-37D633B846F1}">
                          <asvg:svgBlip xmlns:asvg="http://schemas.microsoft.com/office/drawing/2016/SVG/main" r:embed="rId12"/>
                        </a:ext>
                      </a:extLst>
                    </a:blip>
                    <a:stretch>
                      <a:fillRect/>
                    </a:stretch>
                  </pic:blipFill>
                  <pic:spPr>
                    <a:xfrm>
                      <a:off x="0" y="0"/>
                      <a:ext cx="1236980" cy="885825"/>
                    </a:xfrm>
                    <a:prstGeom prst="rect">
                      <a:avLst/>
                    </a:prstGeom>
                  </pic:spPr>
                </pic:pic>
              </a:graphicData>
            </a:graphic>
            <wp14:sizeRelH relativeFrom="margin">
              <wp14:pctWidth>0</wp14:pctWidth>
            </wp14:sizeRelH>
            <wp14:sizeRelV relativeFrom="margin">
              <wp14:pctHeight>0</wp14:pctHeight>
            </wp14:sizeRelV>
          </wp:anchor>
        </w:drawing>
      </w:r>
      <w:r w:rsidRPr="00F8170F">
        <w:rPr>
          <w:b/>
          <w:bCs/>
          <w:sz w:val="21"/>
          <w:szCs w:val="21"/>
        </w:rPr>
        <w:t xml:space="preserve">Module </w:t>
      </w:r>
      <w:r w:rsidR="2ADE2B22" w:rsidRPr="00F8170F">
        <w:rPr>
          <w:b/>
          <w:bCs/>
          <w:sz w:val="21"/>
          <w:szCs w:val="21"/>
        </w:rPr>
        <w:t>306</w:t>
      </w:r>
      <w:r w:rsidR="00942308">
        <w:rPr>
          <w:b/>
          <w:bCs/>
          <w:sz w:val="21"/>
          <w:szCs w:val="21"/>
        </w:rPr>
        <w:t xml:space="preserve"> </w:t>
      </w:r>
      <w:r w:rsidRPr="00F8170F">
        <w:rPr>
          <w:b/>
          <w:bCs/>
          <w:sz w:val="21"/>
          <w:szCs w:val="21"/>
        </w:rPr>
        <w:t xml:space="preserve">: </w:t>
      </w:r>
      <w:r w:rsidR="0C984F0C" w:rsidRPr="00F8170F">
        <w:rPr>
          <w:b/>
          <w:bCs/>
          <w:sz w:val="21"/>
          <w:szCs w:val="21"/>
        </w:rPr>
        <w:t>Réaliser un projet informatique</w:t>
      </w:r>
    </w:p>
    <w:p w14:paraId="520F203B" w14:textId="354E2CD3" w:rsidR="00BC173B" w:rsidRPr="00EE4271" w:rsidRDefault="00AD0D32" w:rsidP="00F8170F">
      <w:pPr>
        <w:jc w:val="right"/>
        <w:rPr>
          <w:b/>
          <w:bCs/>
          <w:sz w:val="21"/>
          <w:szCs w:val="21"/>
        </w:rPr>
      </w:pPr>
      <w:r w:rsidRPr="00EE4271">
        <w:rPr>
          <w:b/>
          <w:bCs/>
          <w:sz w:val="21"/>
          <w:szCs w:val="21"/>
        </w:rPr>
        <w:t>Business case</w:t>
      </w:r>
      <w:r w:rsidR="003011DC" w:rsidRPr="00EE4271">
        <w:rPr>
          <w:b/>
          <w:bCs/>
          <w:sz w:val="21"/>
          <w:szCs w:val="21"/>
        </w:rPr>
        <w:t xml:space="preserve"> </w:t>
      </w:r>
      <w:r w:rsidR="003011DC" w:rsidRPr="003011DC">
        <w:rPr>
          <w:rFonts w:ascii="Segoe UI Emoji" w:hAnsi="Segoe UI Emoji" w:cs="Segoe UI Emoji"/>
          <w:b/>
          <w:bCs/>
          <w:sz w:val="21"/>
          <w:szCs w:val="21"/>
        </w:rPr>
        <w:t>📝</w:t>
      </w:r>
      <w:r w:rsidR="00BC173B" w:rsidRPr="00EE4271">
        <w:rPr>
          <w:b/>
          <w:bCs/>
        </w:rPr>
        <w:br/>
      </w:r>
    </w:p>
    <w:p w14:paraId="5F957D3D" w14:textId="77777777" w:rsidR="00CD6A17" w:rsidRPr="00EE4271" w:rsidRDefault="00CD6A17" w:rsidP="00AD0D32">
      <w:pPr>
        <w:pStyle w:val="Titre1"/>
        <w:numPr>
          <w:ilvl w:val="0"/>
          <w:numId w:val="0"/>
        </w:numPr>
        <w:ind w:left="720" w:hanging="360"/>
      </w:pPr>
    </w:p>
    <w:p w14:paraId="3D7715ED" w14:textId="24372997" w:rsidR="522A5C15" w:rsidRDefault="522A5C15" w:rsidP="00F50470">
      <w:pPr>
        <w:pStyle w:val="Titre"/>
        <w:jc w:val="center"/>
      </w:pPr>
      <w:r w:rsidRPr="00F50470">
        <w:t>Business case</w:t>
      </w:r>
      <w:r w:rsidR="003011DC" w:rsidRPr="00F50470">
        <w:t xml:space="preserve"> </w:t>
      </w:r>
      <w:r w:rsidR="00F50470" w:rsidRPr="00F50470">
        <w:t>: Nom du projet</w:t>
      </w:r>
    </w:p>
    <w:p w14:paraId="79DDAB4A" w14:textId="05E68E0B" w:rsidR="00F50470" w:rsidRPr="00F50470" w:rsidRDefault="00F50470" w:rsidP="00F50470">
      <w:pPr>
        <w:jc w:val="center"/>
      </w:pPr>
      <w:r w:rsidRPr="00F50470">
        <w:t>Réalisé par :</w:t>
      </w:r>
    </w:p>
    <w:p w14:paraId="33D3A506" w14:textId="732DA50F" w:rsidR="00F50470" w:rsidRDefault="00381CDC" w:rsidP="00F50470">
      <w:pPr>
        <w:jc w:val="center"/>
      </w:pPr>
      <w:r>
        <w:t>Barras Matias</w:t>
      </w:r>
    </w:p>
    <w:p w14:paraId="6D9200EE" w14:textId="7EF517B0" w:rsidR="00381CDC" w:rsidRDefault="00381CDC" w:rsidP="00F50470">
      <w:pPr>
        <w:jc w:val="center"/>
      </w:pPr>
      <w:r>
        <w:t>Ramirez Arn</w:t>
      </w:r>
      <w:r w:rsidR="00ED6E8D">
        <w:t>aud</w:t>
      </w:r>
    </w:p>
    <w:p w14:paraId="6AC13D96" w14:textId="28C93E63" w:rsidR="00381CDC" w:rsidRPr="00F50470" w:rsidRDefault="00381CDC" w:rsidP="00F50470">
      <w:pPr>
        <w:jc w:val="center"/>
      </w:pPr>
      <w:r>
        <w:t>Deillon Jonas</w:t>
      </w:r>
    </w:p>
    <w:p w14:paraId="153A8C9D" w14:textId="77777777" w:rsidR="00AD0D32" w:rsidRPr="00F50470" w:rsidRDefault="00AD0D32" w:rsidP="00F50470">
      <w:pPr>
        <w:jc w:val="center"/>
      </w:pPr>
    </w:p>
    <w:sdt>
      <w:sdtPr>
        <w:rPr>
          <w:rFonts w:asciiTheme="minorHAnsi" w:eastAsiaTheme="minorEastAsia" w:hAnsiTheme="minorHAnsi" w:cstheme="minorBidi"/>
          <w:color w:val="auto"/>
          <w:kern w:val="2"/>
          <w:sz w:val="24"/>
          <w:szCs w:val="24"/>
          <w:lang w:val="fr-FR" w:eastAsia="en-US"/>
          <w14:ligatures w14:val="standardContextual"/>
        </w:rPr>
        <w:id w:val="1462220974"/>
        <w:docPartObj>
          <w:docPartGallery w:val="Table of Contents"/>
          <w:docPartUnique/>
        </w:docPartObj>
      </w:sdtPr>
      <w:sdtEndPr>
        <w:rPr>
          <w:b/>
          <w:bCs/>
        </w:rPr>
      </w:sdtEndPr>
      <w:sdtContent>
        <w:p w14:paraId="76D955E1" w14:textId="32AE6F53" w:rsidR="00AD0D32" w:rsidRPr="00381CDC" w:rsidRDefault="00AD0D32">
          <w:pPr>
            <w:pStyle w:val="En-ttedetabledesmatires"/>
          </w:pPr>
          <w:r w:rsidRPr="00381CDC">
            <w:t>Table des matières</w:t>
          </w:r>
        </w:p>
        <w:p w14:paraId="3163B4CD" w14:textId="6090DED9" w:rsidR="00CE0077" w:rsidRDefault="00AD0D32">
          <w:pPr>
            <w:pStyle w:val="TM1"/>
            <w:tabs>
              <w:tab w:val="left" w:pos="480"/>
              <w:tab w:val="right" w:leader="dot" w:pos="9062"/>
            </w:tabs>
            <w:rPr>
              <w:rFonts w:eastAsiaTheme="minorEastAsia"/>
              <w:noProof/>
              <w:lang w:eastAsia="fr-CH"/>
            </w:rPr>
          </w:pPr>
          <w:r>
            <w:fldChar w:fldCharType="begin"/>
          </w:r>
          <w:r>
            <w:instrText xml:space="preserve"> TOC \o "1-3" \h \z \u </w:instrText>
          </w:r>
          <w:r>
            <w:fldChar w:fldCharType="separate"/>
          </w:r>
          <w:hyperlink w:anchor="_Toc212131500" w:history="1">
            <w:r w:rsidR="00CE0077" w:rsidRPr="00E34FBB">
              <w:rPr>
                <w:rStyle w:val="Lienhypertexte"/>
                <w:noProof/>
              </w:rPr>
              <w:t>1.</w:t>
            </w:r>
            <w:r w:rsidR="00CE0077">
              <w:rPr>
                <w:rFonts w:eastAsiaTheme="minorEastAsia"/>
                <w:noProof/>
                <w:lang w:eastAsia="fr-CH"/>
              </w:rPr>
              <w:tab/>
            </w:r>
            <w:r w:rsidR="00CE0077" w:rsidRPr="00E34FBB">
              <w:rPr>
                <w:rStyle w:val="Lienhypertexte"/>
                <w:noProof/>
              </w:rPr>
              <w:t>Contexte du projet</w:t>
            </w:r>
            <w:r w:rsidR="00CE0077">
              <w:rPr>
                <w:noProof/>
                <w:webHidden/>
              </w:rPr>
              <w:tab/>
            </w:r>
            <w:r w:rsidR="00CE0077">
              <w:rPr>
                <w:noProof/>
                <w:webHidden/>
              </w:rPr>
              <w:fldChar w:fldCharType="begin"/>
            </w:r>
            <w:r w:rsidR="00CE0077">
              <w:rPr>
                <w:noProof/>
                <w:webHidden/>
              </w:rPr>
              <w:instrText xml:space="preserve"> PAGEREF _Toc212131500 \h </w:instrText>
            </w:r>
            <w:r w:rsidR="00CE0077">
              <w:rPr>
                <w:noProof/>
                <w:webHidden/>
              </w:rPr>
            </w:r>
            <w:r w:rsidR="00CE0077">
              <w:rPr>
                <w:noProof/>
                <w:webHidden/>
              </w:rPr>
              <w:fldChar w:fldCharType="separate"/>
            </w:r>
            <w:r w:rsidR="00CE0077">
              <w:rPr>
                <w:noProof/>
                <w:webHidden/>
              </w:rPr>
              <w:t>2</w:t>
            </w:r>
            <w:r w:rsidR="00CE0077">
              <w:rPr>
                <w:noProof/>
                <w:webHidden/>
              </w:rPr>
              <w:fldChar w:fldCharType="end"/>
            </w:r>
          </w:hyperlink>
        </w:p>
        <w:p w14:paraId="591BE35B" w14:textId="21AC8475" w:rsidR="00CE0077" w:rsidRDefault="00CE0077">
          <w:pPr>
            <w:pStyle w:val="TM1"/>
            <w:tabs>
              <w:tab w:val="left" w:pos="480"/>
              <w:tab w:val="right" w:leader="dot" w:pos="9062"/>
            </w:tabs>
            <w:rPr>
              <w:rFonts w:eastAsiaTheme="minorEastAsia"/>
              <w:noProof/>
              <w:lang w:eastAsia="fr-CH"/>
            </w:rPr>
          </w:pPr>
          <w:hyperlink w:anchor="_Toc212131501" w:history="1">
            <w:r w:rsidRPr="00E34FBB">
              <w:rPr>
                <w:rStyle w:val="Lienhypertexte"/>
                <w:noProof/>
              </w:rPr>
              <w:t>2.</w:t>
            </w:r>
            <w:r>
              <w:rPr>
                <w:rFonts w:eastAsiaTheme="minorEastAsia"/>
                <w:noProof/>
                <w:lang w:eastAsia="fr-CH"/>
              </w:rPr>
              <w:tab/>
            </w:r>
            <w:r w:rsidRPr="00E34FBB">
              <w:rPr>
                <w:rStyle w:val="Lienhypertexte"/>
                <w:noProof/>
              </w:rPr>
              <w:t>Problématique / Opportunité</w:t>
            </w:r>
            <w:r>
              <w:rPr>
                <w:noProof/>
                <w:webHidden/>
              </w:rPr>
              <w:tab/>
            </w:r>
            <w:r>
              <w:rPr>
                <w:noProof/>
                <w:webHidden/>
              </w:rPr>
              <w:fldChar w:fldCharType="begin"/>
            </w:r>
            <w:r>
              <w:rPr>
                <w:noProof/>
                <w:webHidden/>
              </w:rPr>
              <w:instrText xml:space="preserve"> PAGEREF _Toc212131501 \h </w:instrText>
            </w:r>
            <w:r>
              <w:rPr>
                <w:noProof/>
                <w:webHidden/>
              </w:rPr>
            </w:r>
            <w:r>
              <w:rPr>
                <w:noProof/>
                <w:webHidden/>
              </w:rPr>
              <w:fldChar w:fldCharType="separate"/>
            </w:r>
            <w:r>
              <w:rPr>
                <w:noProof/>
                <w:webHidden/>
              </w:rPr>
              <w:t>2</w:t>
            </w:r>
            <w:r>
              <w:rPr>
                <w:noProof/>
                <w:webHidden/>
              </w:rPr>
              <w:fldChar w:fldCharType="end"/>
            </w:r>
          </w:hyperlink>
        </w:p>
        <w:p w14:paraId="1DEDED75" w14:textId="3BE5E136" w:rsidR="00CE0077" w:rsidRDefault="00CE0077">
          <w:pPr>
            <w:pStyle w:val="TM1"/>
            <w:tabs>
              <w:tab w:val="left" w:pos="480"/>
              <w:tab w:val="right" w:leader="dot" w:pos="9062"/>
            </w:tabs>
            <w:rPr>
              <w:rFonts w:eastAsiaTheme="minorEastAsia"/>
              <w:noProof/>
              <w:lang w:eastAsia="fr-CH"/>
            </w:rPr>
          </w:pPr>
          <w:hyperlink w:anchor="_Toc212131502" w:history="1">
            <w:r w:rsidRPr="00E34FBB">
              <w:rPr>
                <w:rStyle w:val="Lienhypertexte"/>
                <w:noProof/>
              </w:rPr>
              <w:t>3.</w:t>
            </w:r>
            <w:r>
              <w:rPr>
                <w:rFonts w:eastAsiaTheme="minorEastAsia"/>
                <w:noProof/>
                <w:lang w:eastAsia="fr-CH"/>
              </w:rPr>
              <w:tab/>
            </w:r>
            <w:r w:rsidRPr="00E34FBB">
              <w:rPr>
                <w:rStyle w:val="Lienhypertexte"/>
                <w:noProof/>
              </w:rPr>
              <w:t>Objectifs du projet</w:t>
            </w:r>
            <w:r>
              <w:rPr>
                <w:noProof/>
                <w:webHidden/>
              </w:rPr>
              <w:tab/>
            </w:r>
            <w:r>
              <w:rPr>
                <w:noProof/>
                <w:webHidden/>
              </w:rPr>
              <w:fldChar w:fldCharType="begin"/>
            </w:r>
            <w:r>
              <w:rPr>
                <w:noProof/>
                <w:webHidden/>
              </w:rPr>
              <w:instrText xml:space="preserve"> PAGEREF _Toc212131502 \h </w:instrText>
            </w:r>
            <w:r>
              <w:rPr>
                <w:noProof/>
                <w:webHidden/>
              </w:rPr>
            </w:r>
            <w:r>
              <w:rPr>
                <w:noProof/>
                <w:webHidden/>
              </w:rPr>
              <w:fldChar w:fldCharType="separate"/>
            </w:r>
            <w:r>
              <w:rPr>
                <w:noProof/>
                <w:webHidden/>
              </w:rPr>
              <w:t>2</w:t>
            </w:r>
            <w:r>
              <w:rPr>
                <w:noProof/>
                <w:webHidden/>
              </w:rPr>
              <w:fldChar w:fldCharType="end"/>
            </w:r>
          </w:hyperlink>
        </w:p>
        <w:p w14:paraId="4BBB5B59" w14:textId="27F5B464" w:rsidR="00CE0077" w:rsidRDefault="00CE0077">
          <w:pPr>
            <w:pStyle w:val="TM1"/>
            <w:tabs>
              <w:tab w:val="left" w:pos="480"/>
              <w:tab w:val="right" w:leader="dot" w:pos="9062"/>
            </w:tabs>
            <w:rPr>
              <w:rFonts w:eastAsiaTheme="minorEastAsia"/>
              <w:noProof/>
              <w:lang w:eastAsia="fr-CH"/>
            </w:rPr>
          </w:pPr>
          <w:hyperlink w:anchor="_Toc212131503" w:history="1">
            <w:r w:rsidRPr="00E34FBB">
              <w:rPr>
                <w:rStyle w:val="Lienhypertexte"/>
                <w:noProof/>
              </w:rPr>
              <w:t>4.</w:t>
            </w:r>
            <w:r>
              <w:rPr>
                <w:rFonts w:eastAsiaTheme="minorEastAsia"/>
                <w:noProof/>
                <w:lang w:eastAsia="fr-CH"/>
              </w:rPr>
              <w:tab/>
            </w:r>
            <w:r w:rsidRPr="00E34FBB">
              <w:rPr>
                <w:rStyle w:val="Lienhypertexte"/>
                <w:noProof/>
              </w:rPr>
              <w:t>Bénéfices attendus</w:t>
            </w:r>
            <w:r>
              <w:rPr>
                <w:noProof/>
                <w:webHidden/>
              </w:rPr>
              <w:tab/>
            </w:r>
            <w:r>
              <w:rPr>
                <w:noProof/>
                <w:webHidden/>
              </w:rPr>
              <w:fldChar w:fldCharType="begin"/>
            </w:r>
            <w:r>
              <w:rPr>
                <w:noProof/>
                <w:webHidden/>
              </w:rPr>
              <w:instrText xml:space="preserve"> PAGEREF _Toc212131503 \h </w:instrText>
            </w:r>
            <w:r>
              <w:rPr>
                <w:noProof/>
                <w:webHidden/>
              </w:rPr>
            </w:r>
            <w:r>
              <w:rPr>
                <w:noProof/>
                <w:webHidden/>
              </w:rPr>
              <w:fldChar w:fldCharType="separate"/>
            </w:r>
            <w:r>
              <w:rPr>
                <w:noProof/>
                <w:webHidden/>
              </w:rPr>
              <w:t>2</w:t>
            </w:r>
            <w:r>
              <w:rPr>
                <w:noProof/>
                <w:webHidden/>
              </w:rPr>
              <w:fldChar w:fldCharType="end"/>
            </w:r>
          </w:hyperlink>
        </w:p>
        <w:p w14:paraId="6DAC47DC" w14:textId="226A12DB" w:rsidR="00CE0077" w:rsidRDefault="00CE0077">
          <w:pPr>
            <w:pStyle w:val="TM1"/>
            <w:tabs>
              <w:tab w:val="left" w:pos="480"/>
              <w:tab w:val="right" w:leader="dot" w:pos="9062"/>
            </w:tabs>
            <w:rPr>
              <w:rFonts w:eastAsiaTheme="minorEastAsia"/>
              <w:noProof/>
              <w:lang w:eastAsia="fr-CH"/>
            </w:rPr>
          </w:pPr>
          <w:hyperlink w:anchor="_Toc212131504" w:history="1">
            <w:r w:rsidRPr="00E34FBB">
              <w:rPr>
                <w:rStyle w:val="Lienhypertexte"/>
                <w:noProof/>
              </w:rPr>
              <w:t>5.</w:t>
            </w:r>
            <w:r>
              <w:rPr>
                <w:rFonts w:eastAsiaTheme="minorEastAsia"/>
                <w:noProof/>
                <w:lang w:eastAsia="fr-CH"/>
              </w:rPr>
              <w:tab/>
            </w:r>
            <w:r w:rsidRPr="00E34FBB">
              <w:rPr>
                <w:rStyle w:val="Lienhypertexte"/>
                <w:noProof/>
              </w:rPr>
              <w:t>Analyse SWOT</w:t>
            </w:r>
            <w:r>
              <w:rPr>
                <w:noProof/>
                <w:webHidden/>
              </w:rPr>
              <w:tab/>
            </w:r>
            <w:r>
              <w:rPr>
                <w:noProof/>
                <w:webHidden/>
              </w:rPr>
              <w:fldChar w:fldCharType="begin"/>
            </w:r>
            <w:r>
              <w:rPr>
                <w:noProof/>
                <w:webHidden/>
              </w:rPr>
              <w:instrText xml:space="preserve"> PAGEREF _Toc212131504 \h </w:instrText>
            </w:r>
            <w:r>
              <w:rPr>
                <w:noProof/>
                <w:webHidden/>
              </w:rPr>
            </w:r>
            <w:r>
              <w:rPr>
                <w:noProof/>
                <w:webHidden/>
              </w:rPr>
              <w:fldChar w:fldCharType="separate"/>
            </w:r>
            <w:r>
              <w:rPr>
                <w:noProof/>
                <w:webHidden/>
              </w:rPr>
              <w:t>2</w:t>
            </w:r>
            <w:r>
              <w:rPr>
                <w:noProof/>
                <w:webHidden/>
              </w:rPr>
              <w:fldChar w:fldCharType="end"/>
            </w:r>
          </w:hyperlink>
        </w:p>
        <w:p w14:paraId="054DBDA9" w14:textId="7F99D5EB" w:rsidR="00CE0077" w:rsidRDefault="00CE0077">
          <w:pPr>
            <w:pStyle w:val="TM1"/>
            <w:tabs>
              <w:tab w:val="left" w:pos="480"/>
              <w:tab w:val="right" w:leader="dot" w:pos="9062"/>
            </w:tabs>
            <w:rPr>
              <w:rFonts w:eastAsiaTheme="minorEastAsia"/>
              <w:noProof/>
              <w:lang w:eastAsia="fr-CH"/>
            </w:rPr>
          </w:pPr>
          <w:hyperlink w:anchor="_Toc212131505" w:history="1">
            <w:r w:rsidRPr="00E34FBB">
              <w:rPr>
                <w:rStyle w:val="Lienhypertexte"/>
                <w:noProof/>
              </w:rPr>
              <w:t>6.</w:t>
            </w:r>
            <w:r>
              <w:rPr>
                <w:rFonts w:eastAsiaTheme="minorEastAsia"/>
                <w:noProof/>
                <w:lang w:eastAsia="fr-CH"/>
              </w:rPr>
              <w:tab/>
            </w:r>
            <w:r w:rsidRPr="00E34FBB">
              <w:rPr>
                <w:rStyle w:val="Lienhypertexte"/>
                <w:noProof/>
              </w:rPr>
              <w:t>Parties prenantes</w:t>
            </w:r>
            <w:r>
              <w:rPr>
                <w:noProof/>
                <w:webHidden/>
              </w:rPr>
              <w:tab/>
            </w:r>
            <w:r>
              <w:rPr>
                <w:noProof/>
                <w:webHidden/>
              </w:rPr>
              <w:fldChar w:fldCharType="begin"/>
            </w:r>
            <w:r>
              <w:rPr>
                <w:noProof/>
                <w:webHidden/>
              </w:rPr>
              <w:instrText xml:space="preserve"> PAGEREF _Toc212131505 \h </w:instrText>
            </w:r>
            <w:r>
              <w:rPr>
                <w:noProof/>
                <w:webHidden/>
              </w:rPr>
            </w:r>
            <w:r>
              <w:rPr>
                <w:noProof/>
                <w:webHidden/>
              </w:rPr>
              <w:fldChar w:fldCharType="separate"/>
            </w:r>
            <w:r>
              <w:rPr>
                <w:noProof/>
                <w:webHidden/>
              </w:rPr>
              <w:t>2</w:t>
            </w:r>
            <w:r>
              <w:rPr>
                <w:noProof/>
                <w:webHidden/>
              </w:rPr>
              <w:fldChar w:fldCharType="end"/>
            </w:r>
          </w:hyperlink>
        </w:p>
        <w:p w14:paraId="12719DE4" w14:textId="52BCFB6C" w:rsidR="00CE0077" w:rsidRDefault="00CE0077">
          <w:pPr>
            <w:pStyle w:val="TM1"/>
            <w:tabs>
              <w:tab w:val="left" w:pos="480"/>
              <w:tab w:val="right" w:leader="dot" w:pos="9062"/>
            </w:tabs>
            <w:rPr>
              <w:rFonts w:eastAsiaTheme="minorEastAsia"/>
              <w:noProof/>
              <w:lang w:eastAsia="fr-CH"/>
            </w:rPr>
          </w:pPr>
          <w:hyperlink w:anchor="_Toc212131506" w:history="1">
            <w:r w:rsidRPr="00E34FBB">
              <w:rPr>
                <w:rStyle w:val="Lienhypertexte"/>
                <w:noProof/>
              </w:rPr>
              <w:t>7.</w:t>
            </w:r>
            <w:r>
              <w:rPr>
                <w:rFonts w:eastAsiaTheme="minorEastAsia"/>
                <w:noProof/>
                <w:lang w:eastAsia="fr-CH"/>
              </w:rPr>
              <w:tab/>
            </w:r>
            <w:r w:rsidRPr="00E34FBB">
              <w:rPr>
                <w:rStyle w:val="Lienhypertexte"/>
                <w:noProof/>
              </w:rPr>
              <w:t>Risques principaux</w:t>
            </w:r>
            <w:r>
              <w:rPr>
                <w:noProof/>
                <w:webHidden/>
              </w:rPr>
              <w:tab/>
            </w:r>
            <w:r>
              <w:rPr>
                <w:noProof/>
                <w:webHidden/>
              </w:rPr>
              <w:fldChar w:fldCharType="begin"/>
            </w:r>
            <w:r>
              <w:rPr>
                <w:noProof/>
                <w:webHidden/>
              </w:rPr>
              <w:instrText xml:space="preserve"> PAGEREF _Toc212131506 \h </w:instrText>
            </w:r>
            <w:r>
              <w:rPr>
                <w:noProof/>
                <w:webHidden/>
              </w:rPr>
            </w:r>
            <w:r>
              <w:rPr>
                <w:noProof/>
                <w:webHidden/>
              </w:rPr>
              <w:fldChar w:fldCharType="separate"/>
            </w:r>
            <w:r>
              <w:rPr>
                <w:noProof/>
                <w:webHidden/>
              </w:rPr>
              <w:t>2</w:t>
            </w:r>
            <w:r>
              <w:rPr>
                <w:noProof/>
                <w:webHidden/>
              </w:rPr>
              <w:fldChar w:fldCharType="end"/>
            </w:r>
          </w:hyperlink>
        </w:p>
        <w:p w14:paraId="2BC2EEB9" w14:textId="05571A6E" w:rsidR="00CE0077" w:rsidRDefault="00CE0077">
          <w:pPr>
            <w:pStyle w:val="TM1"/>
            <w:tabs>
              <w:tab w:val="left" w:pos="480"/>
              <w:tab w:val="right" w:leader="dot" w:pos="9062"/>
            </w:tabs>
            <w:rPr>
              <w:rFonts w:eastAsiaTheme="minorEastAsia"/>
              <w:noProof/>
              <w:lang w:eastAsia="fr-CH"/>
            </w:rPr>
          </w:pPr>
          <w:hyperlink w:anchor="_Toc212131507" w:history="1">
            <w:r w:rsidRPr="00E34FBB">
              <w:rPr>
                <w:rStyle w:val="Lienhypertexte"/>
                <w:noProof/>
              </w:rPr>
              <w:t>8.</w:t>
            </w:r>
            <w:r>
              <w:rPr>
                <w:rFonts w:eastAsiaTheme="minorEastAsia"/>
                <w:noProof/>
                <w:lang w:eastAsia="fr-CH"/>
              </w:rPr>
              <w:tab/>
            </w:r>
            <w:r w:rsidRPr="00E34FBB">
              <w:rPr>
                <w:rStyle w:val="Lienhypertexte"/>
                <w:noProof/>
              </w:rPr>
              <w:t>Budget estimé</w:t>
            </w:r>
            <w:r>
              <w:rPr>
                <w:noProof/>
                <w:webHidden/>
              </w:rPr>
              <w:tab/>
            </w:r>
            <w:r>
              <w:rPr>
                <w:noProof/>
                <w:webHidden/>
              </w:rPr>
              <w:fldChar w:fldCharType="begin"/>
            </w:r>
            <w:r>
              <w:rPr>
                <w:noProof/>
                <w:webHidden/>
              </w:rPr>
              <w:instrText xml:space="preserve"> PAGEREF _Toc212131507 \h </w:instrText>
            </w:r>
            <w:r>
              <w:rPr>
                <w:noProof/>
                <w:webHidden/>
              </w:rPr>
            </w:r>
            <w:r>
              <w:rPr>
                <w:noProof/>
                <w:webHidden/>
              </w:rPr>
              <w:fldChar w:fldCharType="separate"/>
            </w:r>
            <w:r>
              <w:rPr>
                <w:noProof/>
                <w:webHidden/>
              </w:rPr>
              <w:t>2</w:t>
            </w:r>
            <w:r>
              <w:rPr>
                <w:noProof/>
                <w:webHidden/>
              </w:rPr>
              <w:fldChar w:fldCharType="end"/>
            </w:r>
          </w:hyperlink>
        </w:p>
        <w:p w14:paraId="704D0034" w14:textId="308BE8BF" w:rsidR="00CE0077" w:rsidRDefault="00CE0077">
          <w:pPr>
            <w:pStyle w:val="TM1"/>
            <w:tabs>
              <w:tab w:val="left" w:pos="480"/>
              <w:tab w:val="right" w:leader="dot" w:pos="9062"/>
            </w:tabs>
            <w:rPr>
              <w:rFonts w:eastAsiaTheme="minorEastAsia"/>
              <w:noProof/>
              <w:lang w:eastAsia="fr-CH"/>
            </w:rPr>
          </w:pPr>
          <w:hyperlink w:anchor="_Toc212131508" w:history="1">
            <w:r w:rsidRPr="00E34FBB">
              <w:rPr>
                <w:rStyle w:val="Lienhypertexte"/>
                <w:noProof/>
              </w:rPr>
              <w:t>9.</w:t>
            </w:r>
            <w:r>
              <w:rPr>
                <w:rFonts w:eastAsiaTheme="minorEastAsia"/>
                <w:noProof/>
                <w:lang w:eastAsia="fr-CH"/>
              </w:rPr>
              <w:tab/>
            </w:r>
            <w:r w:rsidRPr="00E34FBB">
              <w:rPr>
                <w:rStyle w:val="Lienhypertexte"/>
                <w:noProof/>
              </w:rPr>
              <w:t>Critères de succès</w:t>
            </w:r>
            <w:r>
              <w:rPr>
                <w:noProof/>
                <w:webHidden/>
              </w:rPr>
              <w:tab/>
            </w:r>
            <w:r>
              <w:rPr>
                <w:noProof/>
                <w:webHidden/>
              </w:rPr>
              <w:fldChar w:fldCharType="begin"/>
            </w:r>
            <w:r>
              <w:rPr>
                <w:noProof/>
                <w:webHidden/>
              </w:rPr>
              <w:instrText xml:space="preserve"> PAGEREF _Toc212131508 \h </w:instrText>
            </w:r>
            <w:r>
              <w:rPr>
                <w:noProof/>
                <w:webHidden/>
              </w:rPr>
            </w:r>
            <w:r>
              <w:rPr>
                <w:noProof/>
                <w:webHidden/>
              </w:rPr>
              <w:fldChar w:fldCharType="separate"/>
            </w:r>
            <w:r>
              <w:rPr>
                <w:noProof/>
                <w:webHidden/>
              </w:rPr>
              <w:t>3</w:t>
            </w:r>
            <w:r>
              <w:rPr>
                <w:noProof/>
                <w:webHidden/>
              </w:rPr>
              <w:fldChar w:fldCharType="end"/>
            </w:r>
          </w:hyperlink>
        </w:p>
        <w:p w14:paraId="550DB24A" w14:textId="20632993" w:rsidR="00CE0077" w:rsidRDefault="00CE0077">
          <w:pPr>
            <w:pStyle w:val="TM1"/>
            <w:tabs>
              <w:tab w:val="left" w:pos="720"/>
              <w:tab w:val="right" w:leader="dot" w:pos="9062"/>
            </w:tabs>
            <w:rPr>
              <w:rFonts w:eastAsiaTheme="minorEastAsia"/>
              <w:noProof/>
              <w:lang w:eastAsia="fr-CH"/>
            </w:rPr>
          </w:pPr>
          <w:hyperlink w:anchor="_Toc212131509" w:history="1">
            <w:r w:rsidRPr="00E34FBB">
              <w:rPr>
                <w:rStyle w:val="Lienhypertexte"/>
                <w:noProof/>
              </w:rPr>
              <w:t>10.</w:t>
            </w:r>
            <w:r>
              <w:rPr>
                <w:rFonts w:eastAsiaTheme="minorEastAsia"/>
                <w:noProof/>
                <w:lang w:eastAsia="fr-CH"/>
              </w:rPr>
              <w:tab/>
            </w:r>
            <w:r w:rsidRPr="00E34FBB">
              <w:rPr>
                <w:rStyle w:val="Lienhypertexte"/>
                <w:noProof/>
              </w:rPr>
              <w:t>Décision GO / NOGO</w:t>
            </w:r>
            <w:r>
              <w:rPr>
                <w:noProof/>
                <w:webHidden/>
              </w:rPr>
              <w:tab/>
            </w:r>
            <w:r>
              <w:rPr>
                <w:noProof/>
                <w:webHidden/>
              </w:rPr>
              <w:fldChar w:fldCharType="begin"/>
            </w:r>
            <w:r>
              <w:rPr>
                <w:noProof/>
                <w:webHidden/>
              </w:rPr>
              <w:instrText xml:space="preserve"> PAGEREF _Toc212131509 \h </w:instrText>
            </w:r>
            <w:r>
              <w:rPr>
                <w:noProof/>
                <w:webHidden/>
              </w:rPr>
            </w:r>
            <w:r>
              <w:rPr>
                <w:noProof/>
                <w:webHidden/>
              </w:rPr>
              <w:fldChar w:fldCharType="separate"/>
            </w:r>
            <w:r>
              <w:rPr>
                <w:noProof/>
                <w:webHidden/>
              </w:rPr>
              <w:t>3</w:t>
            </w:r>
            <w:r>
              <w:rPr>
                <w:noProof/>
                <w:webHidden/>
              </w:rPr>
              <w:fldChar w:fldCharType="end"/>
            </w:r>
          </w:hyperlink>
        </w:p>
        <w:p w14:paraId="0AC09B31" w14:textId="097DB433" w:rsidR="00AD0D32" w:rsidRDefault="00AD0D32">
          <w:r>
            <w:rPr>
              <w:b/>
              <w:bCs/>
              <w:lang w:val="fr-FR"/>
            </w:rPr>
            <w:fldChar w:fldCharType="end"/>
          </w:r>
        </w:p>
      </w:sdtContent>
    </w:sdt>
    <w:p w14:paraId="2EE92065" w14:textId="2EA43CF4" w:rsidR="00AD0D32" w:rsidRDefault="00AD0D32">
      <w:r>
        <w:br w:type="page"/>
      </w:r>
    </w:p>
    <w:p w14:paraId="40B775B9" w14:textId="5D19B2A1" w:rsidR="7464349A" w:rsidRDefault="7464349A" w:rsidP="00AD0D32">
      <w:pPr>
        <w:pStyle w:val="Titre1"/>
      </w:pPr>
      <w:bookmarkStart w:id="0" w:name="_Toc212131500"/>
      <w:r w:rsidRPr="5565C18D">
        <w:t>Contexte du projet</w:t>
      </w:r>
      <w:bookmarkEnd w:id="0"/>
    </w:p>
    <w:p w14:paraId="4737D2D0" w14:textId="06C641F0" w:rsidR="7464349A" w:rsidRDefault="7464349A" w:rsidP="00AD0D32">
      <w:pPr>
        <w:spacing w:before="240" w:after="240"/>
        <w:rPr>
          <w:rFonts w:ascii="Aptos" w:eastAsia="Aptos" w:hAnsi="Aptos" w:cs="Aptos"/>
        </w:rPr>
      </w:pPr>
      <w:r w:rsidRPr="5565C18D">
        <w:rPr>
          <w:rFonts w:ascii="Aptos" w:eastAsia="Aptos" w:hAnsi="Aptos" w:cs="Aptos"/>
        </w:rPr>
        <w:t xml:space="preserve">Décris brièvement la situation actuelle, le problème identifié ou </w:t>
      </w:r>
      <w:r w:rsidR="00AD0D32" w:rsidRPr="5565C18D">
        <w:rPr>
          <w:rFonts w:ascii="Aptos" w:eastAsia="Aptos" w:hAnsi="Aptos" w:cs="Aptos"/>
        </w:rPr>
        <w:t>l’opportunité</w:t>
      </w:r>
      <w:r w:rsidRPr="5565C18D">
        <w:rPr>
          <w:rFonts w:ascii="Aptos" w:eastAsia="Aptos" w:hAnsi="Aptos" w:cs="Aptos"/>
        </w:rPr>
        <w:t>. Explique pourquoi ce projet est pertinent dans ce contexte.</w:t>
      </w:r>
    </w:p>
    <w:p w14:paraId="444C74EA" w14:textId="77777777" w:rsidR="00DC0C52" w:rsidRDefault="00DC0C52" w:rsidP="00AD0D32">
      <w:pPr>
        <w:spacing w:before="240" w:after="240"/>
        <w:rPr>
          <w:rFonts w:ascii="Aptos" w:eastAsia="Aptos" w:hAnsi="Aptos" w:cs="Aptos"/>
        </w:rPr>
      </w:pPr>
    </w:p>
    <w:p w14:paraId="5E7EB440" w14:textId="462EB41F" w:rsidR="000C1344" w:rsidRDefault="00137614" w:rsidP="00AD0D32">
      <w:pPr>
        <w:spacing w:before="240" w:after="240"/>
        <w:rPr>
          <w:rFonts w:ascii="Aptos" w:eastAsia="Aptos" w:hAnsi="Aptos" w:cs="Aptos"/>
        </w:rPr>
      </w:pPr>
      <w:r>
        <w:rPr>
          <w:rFonts w:ascii="Aptos" w:eastAsia="Aptos" w:hAnsi="Aptos" w:cs="Aptos"/>
        </w:rPr>
        <w:t xml:space="preserve">Dans de nombreux endroits il y a un besoin d’activité </w:t>
      </w:r>
      <w:r w:rsidR="005762FF">
        <w:rPr>
          <w:rFonts w:ascii="Aptos" w:eastAsia="Aptos" w:hAnsi="Aptos" w:cs="Aptos"/>
        </w:rPr>
        <w:t>ludiques, conviviales</w:t>
      </w:r>
      <w:r w:rsidR="00074B67">
        <w:rPr>
          <w:rFonts w:ascii="Aptos" w:eastAsia="Aptos" w:hAnsi="Aptos" w:cs="Aptos"/>
        </w:rPr>
        <w:t xml:space="preserve"> et simples d’accès</w:t>
      </w:r>
      <w:r w:rsidR="005762FF">
        <w:rPr>
          <w:rFonts w:ascii="Aptos" w:eastAsia="Aptos" w:hAnsi="Aptos" w:cs="Aptos"/>
        </w:rPr>
        <w:t>.</w:t>
      </w:r>
    </w:p>
    <w:p w14:paraId="6286183B" w14:textId="142B176F" w:rsidR="00C068E5" w:rsidRDefault="00C068E5" w:rsidP="00AD0D32">
      <w:pPr>
        <w:spacing w:before="240" w:after="240"/>
        <w:rPr>
          <w:rFonts w:ascii="Aptos" w:eastAsia="Aptos" w:hAnsi="Aptos" w:cs="Aptos"/>
        </w:rPr>
      </w:pPr>
      <w:r>
        <w:rPr>
          <w:rFonts w:ascii="Aptos" w:eastAsia="Aptos" w:hAnsi="Aptos" w:cs="Aptos"/>
        </w:rPr>
        <w:t>Le projet A</w:t>
      </w:r>
      <w:r w:rsidR="00894C48">
        <w:rPr>
          <w:rFonts w:ascii="Aptos" w:eastAsia="Aptos" w:hAnsi="Aptos" w:cs="Aptos"/>
        </w:rPr>
        <w:t>rcadiaBox</w:t>
      </w:r>
      <w:r w:rsidR="001E6D1B">
        <w:rPr>
          <w:rFonts w:ascii="Aptos" w:eastAsia="Aptos" w:hAnsi="Aptos" w:cs="Aptos"/>
        </w:rPr>
        <w:t xml:space="preserve"> permet de palier </w:t>
      </w:r>
      <w:r w:rsidR="220FC67D" w:rsidRPr="21585745">
        <w:rPr>
          <w:rFonts w:ascii="Aptos" w:eastAsia="Aptos" w:hAnsi="Aptos" w:cs="Aptos"/>
        </w:rPr>
        <w:t>à</w:t>
      </w:r>
      <w:r w:rsidR="001E6D1B">
        <w:rPr>
          <w:rFonts w:ascii="Aptos" w:eastAsia="Aptos" w:hAnsi="Aptos" w:cs="Aptos"/>
        </w:rPr>
        <w:t xml:space="preserve"> ce besoin en offrant </w:t>
      </w:r>
      <w:r w:rsidR="00D4451D">
        <w:rPr>
          <w:rFonts w:ascii="Aptos" w:eastAsia="Aptos" w:hAnsi="Aptos" w:cs="Aptos"/>
        </w:rPr>
        <w:t>une borne d’a</w:t>
      </w:r>
      <w:r w:rsidR="00F8256A">
        <w:rPr>
          <w:rFonts w:ascii="Aptos" w:eastAsia="Aptos" w:hAnsi="Aptos" w:cs="Aptos"/>
        </w:rPr>
        <w:t xml:space="preserve">rcade moderne basé sur un Raspberry Pi </w:t>
      </w:r>
      <w:r w:rsidR="008420ED">
        <w:rPr>
          <w:rFonts w:ascii="Aptos" w:eastAsia="Aptos" w:hAnsi="Aptos" w:cs="Aptos"/>
        </w:rPr>
        <w:t>qui sera accessible depuis n’importe quel navigateur et compatible avec des manettes Xbox.</w:t>
      </w:r>
    </w:p>
    <w:p w14:paraId="6BFDB28C" w14:textId="7DBE8ED8" w:rsidR="008D0712" w:rsidRDefault="008D0712" w:rsidP="00AD0D32">
      <w:pPr>
        <w:spacing w:before="240" w:after="240"/>
        <w:rPr>
          <w:rFonts w:ascii="Aptos" w:eastAsia="Aptos" w:hAnsi="Aptos" w:cs="Aptos"/>
        </w:rPr>
      </w:pPr>
      <w:r>
        <w:rPr>
          <w:rFonts w:ascii="Aptos" w:eastAsia="Aptos" w:hAnsi="Aptos" w:cs="Aptos"/>
        </w:rPr>
        <w:t xml:space="preserve">Ce projet est pertinent </w:t>
      </w:r>
      <w:r w:rsidR="00C67ABE">
        <w:rPr>
          <w:rFonts w:ascii="Aptos" w:eastAsia="Aptos" w:hAnsi="Aptos" w:cs="Aptos"/>
        </w:rPr>
        <w:t xml:space="preserve">car il permet </w:t>
      </w:r>
      <w:r w:rsidR="41DA397C" w:rsidRPr="49398E6B">
        <w:rPr>
          <w:rFonts w:ascii="Aptos" w:eastAsia="Aptos" w:hAnsi="Aptos" w:cs="Aptos"/>
        </w:rPr>
        <w:t>à</w:t>
      </w:r>
      <w:r w:rsidR="00C67ABE">
        <w:rPr>
          <w:rFonts w:ascii="Aptos" w:eastAsia="Aptos" w:hAnsi="Aptos" w:cs="Aptos"/>
        </w:rPr>
        <w:t xml:space="preserve"> tout le monde de jouer facilement </w:t>
      </w:r>
      <w:r w:rsidR="708DD2AE" w:rsidRPr="49398E6B">
        <w:rPr>
          <w:rFonts w:ascii="Aptos" w:eastAsia="Aptos" w:hAnsi="Aptos" w:cs="Aptos"/>
        </w:rPr>
        <w:t>à</w:t>
      </w:r>
      <w:r w:rsidR="00F430A6">
        <w:rPr>
          <w:rFonts w:ascii="Aptos" w:eastAsia="Aptos" w:hAnsi="Aptos" w:cs="Aptos"/>
        </w:rPr>
        <w:t xml:space="preserve"> différents jeux ce qui permet de </w:t>
      </w:r>
      <w:r w:rsidR="00B97A47">
        <w:rPr>
          <w:rFonts w:ascii="Aptos" w:eastAsia="Aptos" w:hAnsi="Aptos" w:cs="Aptos"/>
        </w:rPr>
        <w:t>palier au problème ori</w:t>
      </w:r>
      <w:r w:rsidR="003C2A5A">
        <w:rPr>
          <w:rFonts w:ascii="Aptos" w:eastAsia="Aptos" w:hAnsi="Aptos" w:cs="Aptos"/>
        </w:rPr>
        <w:t xml:space="preserve">ginal en offrant des </w:t>
      </w:r>
      <w:r w:rsidR="46EE9BD6" w:rsidRPr="49398E6B">
        <w:rPr>
          <w:rFonts w:ascii="Aptos" w:eastAsia="Aptos" w:hAnsi="Aptos" w:cs="Aptos"/>
        </w:rPr>
        <w:t>possibilités</w:t>
      </w:r>
      <w:r w:rsidR="003C2A5A">
        <w:rPr>
          <w:rFonts w:ascii="Aptos" w:eastAsia="Aptos" w:hAnsi="Aptos" w:cs="Aptos"/>
        </w:rPr>
        <w:t xml:space="preserve"> qui pourront plaire à tous.</w:t>
      </w:r>
    </w:p>
    <w:p w14:paraId="02F8D11A" w14:textId="77777777" w:rsidR="000C1344" w:rsidRDefault="000C1344" w:rsidP="00AD0D32">
      <w:pPr>
        <w:spacing w:before="240" w:after="240"/>
        <w:rPr>
          <w:rFonts w:ascii="Aptos" w:eastAsia="Aptos" w:hAnsi="Aptos" w:cs="Aptos"/>
        </w:rPr>
      </w:pPr>
    </w:p>
    <w:p w14:paraId="00316043" w14:textId="776E0FB1" w:rsidR="7464349A" w:rsidRPr="00E37B1B" w:rsidRDefault="7464349A" w:rsidP="00AD0D32">
      <w:pPr>
        <w:pStyle w:val="Titre1"/>
      </w:pPr>
      <w:bookmarkStart w:id="1" w:name="_Toc212131501"/>
      <w:r w:rsidRPr="00E37B1B">
        <w:t>Problématique / Opportunité</w:t>
      </w:r>
      <w:bookmarkEnd w:id="1"/>
    </w:p>
    <w:p w14:paraId="4CBA54D5" w14:textId="6CEA637F" w:rsidR="7464349A" w:rsidRDefault="7464349A" w:rsidP="5565C18D">
      <w:pPr>
        <w:spacing w:before="240" w:after="240"/>
      </w:pPr>
      <w:r w:rsidRPr="5565C18D">
        <w:rPr>
          <w:rFonts w:ascii="Aptos" w:eastAsia="Aptos" w:hAnsi="Aptos" w:cs="Aptos"/>
        </w:rPr>
        <w:t xml:space="preserve"> Précise le besoin ou le défi à relever. Qu’est-ce qui motive le lancement du projet ? Quelle valeur ajoutée est attendue ?</w:t>
      </w:r>
    </w:p>
    <w:p w14:paraId="14469372" w14:textId="7D9E94B4" w:rsidR="524A222F" w:rsidRDefault="524A222F" w:rsidP="524A222F">
      <w:pPr>
        <w:spacing w:before="240" w:after="240"/>
        <w:rPr>
          <w:rFonts w:ascii="Aptos" w:eastAsia="Aptos" w:hAnsi="Aptos" w:cs="Aptos"/>
        </w:rPr>
      </w:pPr>
    </w:p>
    <w:p w14:paraId="164CB2DF" w14:textId="227D6D0C" w:rsidR="73C41920" w:rsidRDefault="73C41920" w:rsidP="24B6F255">
      <w:pPr>
        <w:spacing w:before="240" w:after="240"/>
        <w:rPr>
          <w:rFonts w:ascii="Aptos" w:eastAsia="Aptos" w:hAnsi="Aptos" w:cs="Aptos"/>
        </w:rPr>
      </w:pPr>
      <w:r w:rsidRPr="24B6F255">
        <w:rPr>
          <w:rFonts w:ascii="Aptos" w:eastAsia="Aptos" w:hAnsi="Aptos" w:cs="Aptos"/>
        </w:rPr>
        <w:t xml:space="preserve">Le projet répond au besoin de proposer un site de jeux rapide, accessible et intuitif, directement depuis un navigateur. Le principal défi consiste à garantir des performances élevées, avec </w:t>
      </w:r>
      <w:r w:rsidR="58C2C4E9" w:rsidRPr="0CE94F24">
        <w:rPr>
          <w:rFonts w:ascii="Aptos" w:eastAsia="Aptos" w:hAnsi="Aptos" w:cs="Aptos"/>
        </w:rPr>
        <w:t xml:space="preserve">une bonne </w:t>
      </w:r>
      <w:r w:rsidR="58C2C4E9" w:rsidRPr="3614287A">
        <w:rPr>
          <w:rFonts w:ascii="Aptos" w:eastAsia="Aptos" w:hAnsi="Aptos" w:cs="Aptos"/>
        </w:rPr>
        <w:t xml:space="preserve">condition de jeu et un </w:t>
      </w:r>
      <w:r w:rsidR="58C2C4E9" w:rsidRPr="0A841D07">
        <w:rPr>
          <w:rFonts w:ascii="Aptos" w:eastAsia="Aptos" w:hAnsi="Aptos" w:cs="Aptos"/>
        </w:rPr>
        <w:t xml:space="preserve">chargement de </w:t>
      </w:r>
      <w:r w:rsidR="58C2C4E9" w:rsidRPr="5168AB65">
        <w:rPr>
          <w:rFonts w:ascii="Aptos" w:eastAsia="Aptos" w:hAnsi="Aptos" w:cs="Aptos"/>
        </w:rPr>
        <w:t xml:space="preserve">maximum 1 </w:t>
      </w:r>
      <w:r w:rsidR="58C2C4E9" w:rsidRPr="291E639F">
        <w:rPr>
          <w:rFonts w:ascii="Aptos" w:eastAsia="Aptos" w:hAnsi="Aptos" w:cs="Aptos"/>
        </w:rPr>
        <w:t>minutes.</w:t>
      </w:r>
    </w:p>
    <w:p w14:paraId="3E66FC60" w14:textId="4757CEC9" w:rsidR="24B6F255" w:rsidRDefault="73C41920" w:rsidP="24B6F255">
      <w:pPr>
        <w:spacing w:before="240" w:after="240"/>
      </w:pPr>
      <w:r w:rsidRPr="24B6F255">
        <w:rPr>
          <w:rFonts w:ascii="Aptos" w:eastAsia="Aptos" w:hAnsi="Aptos" w:cs="Aptos"/>
        </w:rPr>
        <w:t>L’objectif est d’offrir une plateforme simple d’utilisation, fluide même pour de nouveaux joueurs, et apportant une réelle valeur ajoutée grâce à sa rapidité, sa stabilité et son ergonomie. Le site doit ainsi permettre un accès immédiat à des jeux légers, sans installation, tout en assurant une expérience utilisateur agréable et efficace.</w:t>
      </w:r>
    </w:p>
    <w:p w14:paraId="69A498DE" w14:textId="3223BA14" w:rsidR="5C05FC2C" w:rsidRDefault="5C05FC2C" w:rsidP="73664EA1">
      <w:pPr>
        <w:spacing w:before="240" w:after="240"/>
        <w:rPr>
          <w:rFonts w:ascii="Aptos" w:eastAsia="Aptos" w:hAnsi="Aptos" w:cs="Aptos"/>
        </w:rPr>
      </w:pPr>
      <w:r w:rsidRPr="73664EA1">
        <w:rPr>
          <w:rFonts w:ascii="Aptos" w:eastAsia="Aptos" w:hAnsi="Aptos" w:cs="Aptos"/>
        </w:rPr>
        <w:t>La valeur ajoutée du projet ArcadiaBox réside dans sa capacité à offrir une expérience ludique, moderne et accessible à tous, sans installation ni compétences techniques. Grâce à son faible coût basé sur un Raspberry Pi, la borne propose une solution simple, économique et immédiatement utilisable dans une école, une entreprise ou un événement. Elle améliore la convivialité des espaces, facilite l’organisation d’animations ou de tournois, et permet à ArcadiaLabs de disposer d’un produit personnalisable et évolutif pour de futurs déploiements.</w:t>
      </w:r>
    </w:p>
    <w:p w14:paraId="7F8CFF6C" w14:textId="50714E59" w:rsidR="7464349A" w:rsidRPr="00E37B1B" w:rsidRDefault="7464349A" w:rsidP="00AD0D32">
      <w:pPr>
        <w:pStyle w:val="Titre1"/>
      </w:pPr>
      <w:bookmarkStart w:id="2" w:name="_Toc212131502"/>
      <w:r w:rsidRPr="00E37B1B">
        <w:t>Objectifs du projet</w:t>
      </w:r>
      <w:bookmarkEnd w:id="2"/>
    </w:p>
    <w:p w14:paraId="389150C2" w14:textId="4474DD5A" w:rsidR="7464349A" w:rsidRDefault="7464349A" w:rsidP="5565C18D">
      <w:pPr>
        <w:spacing w:before="240" w:after="240"/>
      </w:pPr>
      <w:r w:rsidRPr="5565C18D">
        <w:rPr>
          <w:rFonts w:ascii="Aptos" w:eastAsia="Aptos" w:hAnsi="Aptos" w:cs="Aptos"/>
        </w:rPr>
        <w:t xml:space="preserve"> Résume les objectifs principaux du projet</w:t>
      </w:r>
      <w:r w:rsidR="00EE4271">
        <w:rPr>
          <w:rFonts w:ascii="Aptos" w:eastAsia="Aptos" w:hAnsi="Aptos" w:cs="Aptos"/>
        </w:rPr>
        <w:t>. Les objectifs doivent être SMART.</w:t>
      </w:r>
    </w:p>
    <w:p w14:paraId="0B5CE03B" w14:textId="2DA7DC3F" w:rsidR="65103DDD" w:rsidRDefault="65103DDD" w:rsidP="3728D7C8">
      <w:pPr>
        <w:spacing w:before="240" w:after="240"/>
        <w:rPr>
          <w:rFonts w:ascii="Aptos" w:eastAsia="Aptos" w:hAnsi="Aptos" w:cs="Aptos"/>
        </w:rPr>
      </w:pPr>
      <w:r w:rsidRPr="3728D7C8">
        <w:rPr>
          <w:rFonts w:ascii="Aptos" w:eastAsia="Aptos" w:hAnsi="Aptos" w:cs="Aptos"/>
        </w:rPr>
        <w:t xml:space="preserve">Développer une application web arcade permettant de lancer un jeu en moins de </w:t>
      </w:r>
      <w:r w:rsidRPr="566BC826">
        <w:rPr>
          <w:rFonts w:ascii="Aptos" w:eastAsia="Aptos" w:hAnsi="Aptos" w:cs="Aptos"/>
        </w:rPr>
        <w:t>1</w:t>
      </w:r>
      <w:r w:rsidRPr="3728D7C8">
        <w:rPr>
          <w:rFonts w:ascii="Aptos" w:eastAsia="Aptos" w:hAnsi="Aptos" w:cs="Aptos"/>
        </w:rPr>
        <w:t xml:space="preserve"> </w:t>
      </w:r>
      <w:r w:rsidRPr="57214318">
        <w:rPr>
          <w:rFonts w:ascii="Aptos" w:eastAsia="Aptos" w:hAnsi="Aptos" w:cs="Aptos"/>
        </w:rPr>
        <w:t xml:space="preserve">minutes </w:t>
      </w:r>
      <w:r w:rsidRPr="3728D7C8">
        <w:rPr>
          <w:rFonts w:ascii="Aptos" w:eastAsia="Aptos" w:hAnsi="Aptos" w:cs="Aptos"/>
        </w:rPr>
        <w:t>depuis le menu.</w:t>
      </w:r>
    </w:p>
    <w:p w14:paraId="6310530F" w14:textId="71CB0064" w:rsidR="65103DDD" w:rsidRDefault="65103DDD" w:rsidP="3728D7C8">
      <w:pPr>
        <w:spacing w:before="240" w:after="240"/>
      </w:pPr>
      <w:r w:rsidRPr="3728D7C8">
        <w:rPr>
          <w:rFonts w:ascii="Aptos" w:eastAsia="Aptos" w:hAnsi="Aptos" w:cs="Aptos"/>
        </w:rPr>
        <w:t>Intégrer au minimum trois jeux entièrement jouables avec une manette Xbox ou le clavier.</w:t>
      </w:r>
    </w:p>
    <w:p w14:paraId="16818674" w14:textId="7C11C691" w:rsidR="65103DDD" w:rsidRDefault="65103DDD" w:rsidP="3728D7C8">
      <w:pPr>
        <w:spacing w:before="240" w:after="240"/>
      </w:pPr>
      <w:r w:rsidRPr="3728D7C8">
        <w:rPr>
          <w:rFonts w:ascii="Aptos" w:eastAsia="Aptos" w:hAnsi="Aptos" w:cs="Aptos"/>
        </w:rPr>
        <w:t xml:space="preserve">Garantir une interface simple et intuitive </w:t>
      </w:r>
      <w:r w:rsidR="03938356" w:rsidRPr="27FC912B">
        <w:rPr>
          <w:rFonts w:ascii="Aptos" w:eastAsia="Aptos" w:hAnsi="Aptos" w:cs="Aptos"/>
        </w:rPr>
        <w:t>approuver</w:t>
      </w:r>
      <w:r w:rsidRPr="3728D7C8">
        <w:rPr>
          <w:rFonts w:ascii="Aptos" w:eastAsia="Aptos" w:hAnsi="Aptos" w:cs="Aptos"/>
        </w:rPr>
        <w:t xml:space="preserve"> par au moins 90% des utilisateurs.</w:t>
      </w:r>
    </w:p>
    <w:p w14:paraId="73A0C2CE" w14:textId="100B8F49" w:rsidR="65103DDD" w:rsidRDefault="65103DDD" w:rsidP="3728D7C8">
      <w:pPr>
        <w:spacing w:before="240" w:after="240"/>
        <w:rPr>
          <w:rFonts w:ascii="Aptos" w:eastAsia="Aptos" w:hAnsi="Aptos" w:cs="Aptos"/>
        </w:rPr>
      </w:pPr>
      <w:r w:rsidRPr="46399607">
        <w:rPr>
          <w:rFonts w:ascii="Aptos" w:eastAsia="Aptos" w:hAnsi="Aptos" w:cs="Aptos"/>
        </w:rPr>
        <w:t xml:space="preserve">Assurer une </w:t>
      </w:r>
      <w:r w:rsidR="48588E2D" w:rsidRPr="46399607">
        <w:rPr>
          <w:rFonts w:ascii="Aptos" w:eastAsia="Aptos" w:hAnsi="Aptos" w:cs="Aptos"/>
        </w:rPr>
        <w:t xml:space="preserve">que les </w:t>
      </w:r>
      <w:r w:rsidR="48588E2D" w:rsidRPr="15FF7414">
        <w:rPr>
          <w:rFonts w:ascii="Aptos" w:eastAsia="Aptos" w:hAnsi="Aptos" w:cs="Aptos"/>
        </w:rPr>
        <w:t>jeux soit</w:t>
      </w:r>
      <w:r w:rsidR="48588E2D" w:rsidRPr="1DFA0B96">
        <w:rPr>
          <w:rFonts w:ascii="Aptos" w:eastAsia="Aptos" w:hAnsi="Aptos" w:cs="Aptos"/>
        </w:rPr>
        <w:t xml:space="preserve"> </w:t>
      </w:r>
      <w:r w:rsidR="48588E2D" w:rsidRPr="3ACD0147">
        <w:rPr>
          <w:rFonts w:ascii="Aptos" w:eastAsia="Aptos" w:hAnsi="Aptos" w:cs="Aptos"/>
        </w:rPr>
        <w:t xml:space="preserve">jouable dans </w:t>
      </w:r>
      <w:r w:rsidR="48588E2D" w:rsidRPr="5838465D">
        <w:rPr>
          <w:rFonts w:ascii="Aptos" w:eastAsia="Aptos" w:hAnsi="Aptos" w:cs="Aptos"/>
        </w:rPr>
        <w:t xml:space="preserve">de bonne </w:t>
      </w:r>
      <w:r w:rsidR="221DE6FB" w:rsidRPr="27FC912B">
        <w:rPr>
          <w:rFonts w:ascii="Aptos" w:eastAsia="Aptos" w:hAnsi="Aptos" w:cs="Aptos"/>
        </w:rPr>
        <w:t>condition</w:t>
      </w:r>
      <w:r w:rsidR="48588E2D" w:rsidRPr="03813D83">
        <w:rPr>
          <w:rFonts w:ascii="Aptos" w:eastAsia="Aptos" w:hAnsi="Aptos" w:cs="Aptos"/>
        </w:rPr>
        <w:t>.</w:t>
      </w:r>
    </w:p>
    <w:p w14:paraId="04454648" w14:textId="18458A9F" w:rsidR="65103DDD" w:rsidRDefault="65103DDD" w:rsidP="3728D7C8">
      <w:pPr>
        <w:spacing w:before="240" w:after="240"/>
        <w:rPr>
          <w:rFonts w:ascii="Aptos" w:eastAsia="Aptos" w:hAnsi="Aptos" w:cs="Aptos"/>
        </w:rPr>
      </w:pPr>
      <w:r w:rsidRPr="3728D7C8">
        <w:rPr>
          <w:rFonts w:ascii="Aptos" w:eastAsia="Aptos" w:hAnsi="Aptos" w:cs="Aptos"/>
        </w:rPr>
        <w:t>Mettre en place un tableau des scores par jeu, consultable et réinitialisable via une interface d'administration</w:t>
      </w:r>
      <w:r w:rsidR="5E1C8302" w:rsidRPr="40D7C149">
        <w:rPr>
          <w:rFonts w:ascii="Aptos" w:eastAsia="Aptos" w:hAnsi="Aptos" w:cs="Aptos"/>
        </w:rPr>
        <w:t xml:space="preserve"> </w:t>
      </w:r>
      <w:r w:rsidR="5E1C8302" w:rsidRPr="3363AB82">
        <w:rPr>
          <w:rFonts w:ascii="Aptos" w:eastAsia="Aptos" w:hAnsi="Aptos" w:cs="Aptos"/>
        </w:rPr>
        <w:t>(pour les</w:t>
      </w:r>
      <w:r w:rsidR="5E1C8302" w:rsidRPr="29DEACC2">
        <w:rPr>
          <w:rFonts w:ascii="Aptos" w:eastAsia="Aptos" w:hAnsi="Aptos" w:cs="Aptos"/>
        </w:rPr>
        <w:t xml:space="preserve"> jeux </w:t>
      </w:r>
      <w:r w:rsidR="5E1C8302" w:rsidRPr="7CA440A4">
        <w:rPr>
          <w:rFonts w:ascii="Aptos" w:eastAsia="Aptos" w:hAnsi="Aptos" w:cs="Aptos"/>
        </w:rPr>
        <w:t xml:space="preserve">disposant </w:t>
      </w:r>
      <w:r w:rsidR="5E1C8302" w:rsidRPr="3BFF5C11">
        <w:rPr>
          <w:rFonts w:ascii="Aptos" w:eastAsia="Aptos" w:hAnsi="Aptos" w:cs="Aptos"/>
        </w:rPr>
        <w:t xml:space="preserve">d’un </w:t>
      </w:r>
      <w:r w:rsidR="5E1C8302" w:rsidRPr="08E0B2A5">
        <w:rPr>
          <w:rFonts w:ascii="Aptos" w:eastAsia="Aptos" w:hAnsi="Aptos" w:cs="Aptos"/>
        </w:rPr>
        <w:t>score</w:t>
      </w:r>
      <w:r w:rsidR="5E1C8302" w:rsidRPr="3363AB82">
        <w:rPr>
          <w:rFonts w:ascii="Aptos" w:eastAsia="Aptos" w:hAnsi="Aptos" w:cs="Aptos"/>
        </w:rPr>
        <w:t>)</w:t>
      </w:r>
      <w:r w:rsidRPr="3363AB82">
        <w:rPr>
          <w:rFonts w:ascii="Aptos" w:eastAsia="Aptos" w:hAnsi="Aptos" w:cs="Aptos"/>
        </w:rPr>
        <w:t>.</w:t>
      </w:r>
    </w:p>
    <w:p w14:paraId="6CE655B9" w14:textId="0EDC8D76" w:rsidR="65103DDD" w:rsidRDefault="65103DDD" w:rsidP="3728D7C8">
      <w:pPr>
        <w:spacing w:before="240" w:after="240"/>
      </w:pPr>
      <w:r w:rsidRPr="3728D7C8">
        <w:rPr>
          <w:rFonts w:ascii="Aptos" w:eastAsia="Aptos" w:hAnsi="Aptos" w:cs="Aptos"/>
        </w:rPr>
        <w:t>Fournir une solution complète et déployable fonctionnant sur un matériel Raspberry Pi d’un coût total inférieur à 150 CHF.</w:t>
      </w:r>
    </w:p>
    <w:p w14:paraId="31A01C9A" w14:textId="47852EC4" w:rsidR="26E80FD8" w:rsidRDefault="26E80FD8" w:rsidP="26E80FD8">
      <w:pPr>
        <w:spacing w:before="240" w:after="240"/>
        <w:rPr>
          <w:rFonts w:ascii="Aptos" w:eastAsia="Aptos" w:hAnsi="Aptos" w:cs="Aptos"/>
        </w:rPr>
      </w:pPr>
    </w:p>
    <w:p w14:paraId="0A7343B6" w14:textId="215BD749" w:rsidR="7464349A" w:rsidRPr="00E37B1B" w:rsidRDefault="7464349A" w:rsidP="00AD0D32">
      <w:pPr>
        <w:pStyle w:val="Titre1"/>
      </w:pPr>
      <w:bookmarkStart w:id="3" w:name="_Toc212131503"/>
      <w:r w:rsidRPr="00E37B1B">
        <w:t>Bénéfices attendus</w:t>
      </w:r>
      <w:bookmarkEnd w:id="3"/>
    </w:p>
    <w:p w14:paraId="5939CA96" w14:textId="20745BE3" w:rsidR="7464349A" w:rsidRDefault="7464349A" w:rsidP="5565C18D">
      <w:pPr>
        <w:spacing w:before="240" w:after="240"/>
      </w:pPr>
      <w:r w:rsidRPr="5565C18D">
        <w:rPr>
          <w:rFonts w:ascii="Aptos" w:eastAsia="Aptos" w:hAnsi="Aptos" w:cs="Aptos"/>
        </w:rPr>
        <w:t xml:space="preserve"> Explique les avantages que le projet apportera une fois </w:t>
      </w:r>
      <w:r w:rsidR="698127CC" w:rsidRPr="008B9E61">
        <w:rPr>
          <w:rFonts w:ascii="Aptos" w:eastAsia="Aptos" w:hAnsi="Aptos" w:cs="Aptos"/>
        </w:rPr>
        <w:t>terminer</w:t>
      </w:r>
      <w:r w:rsidRPr="5565C18D">
        <w:rPr>
          <w:rFonts w:ascii="Aptos" w:eastAsia="Aptos" w:hAnsi="Aptos" w:cs="Aptos"/>
        </w:rPr>
        <w:t xml:space="preserve"> (gains de temps, amélioration de qualité, satisfaction client, etc.).</w:t>
      </w:r>
    </w:p>
    <w:p w14:paraId="0EC576E4" w14:textId="3F417CA4" w:rsidR="00CDC706" w:rsidRDefault="00CDC706" w:rsidP="00CDC706">
      <w:pPr>
        <w:spacing w:before="240" w:after="240"/>
        <w:rPr>
          <w:rFonts w:ascii="Aptos" w:eastAsia="Aptos" w:hAnsi="Aptos" w:cs="Aptos"/>
        </w:rPr>
      </w:pPr>
    </w:p>
    <w:p w14:paraId="7077C8DA" w14:textId="09898151" w:rsidR="2A8BFB1F" w:rsidRDefault="2A8BFB1F" w:rsidP="00CDC706">
      <w:pPr>
        <w:spacing w:before="240" w:after="240"/>
        <w:rPr>
          <w:rFonts w:ascii="Aptos" w:eastAsia="Aptos" w:hAnsi="Aptos" w:cs="Aptos"/>
        </w:rPr>
      </w:pPr>
      <w:r w:rsidRPr="00CDC706">
        <w:rPr>
          <w:rFonts w:ascii="Aptos" w:eastAsia="Aptos" w:hAnsi="Aptos" w:cs="Aptos"/>
        </w:rPr>
        <w:t>Gain de temps : les utilisateurs peuvent lancer un jeu en quelques secondes, sans installation ni configuration.</w:t>
      </w:r>
    </w:p>
    <w:p w14:paraId="5D3BE4D3" w14:textId="2CA44A56" w:rsidR="2A8BFB1F" w:rsidRDefault="2A8BFB1F" w:rsidP="00CDC706">
      <w:pPr>
        <w:spacing w:before="240" w:after="240"/>
      </w:pPr>
      <w:r w:rsidRPr="00CDC706">
        <w:rPr>
          <w:rFonts w:ascii="Aptos" w:eastAsia="Aptos" w:hAnsi="Aptos" w:cs="Aptos"/>
        </w:rPr>
        <w:t>Amélioration de l’expérience utilisateur : interface simple, intuitive et utilisable par tout public, même non technique.</w:t>
      </w:r>
    </w:p>
    <w:p w14:paraId="069972AE" w14:textId="4537CA73" w:rsidR="2A8BFB1F" w:rsidRDefault="2A8BFB1F" w:rsidP="00CDC706">
      <w:pPr>
        <w:spacing w:before="240" w:after="240"/>
      </w:pPr>
      <w:r w:rsidRPr="00CDC706">
        <w:rPr>
          <w:rFonts w:ascii="Aptos" w:eastAsia="Aptos" w:hAnsi="Aptos" w:cs="Aptos"/>
        </w:rPr>
        <w:t>Valorisation des espaces éducatifs et professionnels : création d’un espace ludique attractif et moderne.</w:t>
      </w:r>
    </w:p>
    <w:p w14:paraId="73CEA4AF" w14:textId="6AF84B9C" w:rsidR="2A8BFB1F" w:rsidRDefault="2A8BFB1F" w:rsidP="00CDC706">
      <w:pPr>
        <w:spacing w:before="240" w:after="240"/>
      </w:pPr>
      <w:r w:rsidRPr="00CDC706">
        <w:rPr>
          <w:rFonts w:ascii="Aptos" w:eastAsia="Aptos" w:hAnsi="Aptos" w:cs="Aptos"/>
        </w:rPr>
        <w:t>Réduction des coûts : utilisation d’un Raspberry Pi comme solution low-cost (&lt;150 CHF).</w:t>
      </w:r>
    </w:p>
    <w:p w14:paraId="5D96B9C5" w14:textId="194F75D7" w:rsidR="2A8BFB1F" w:rsidRDefault="2A8BFB1F" w:rsidP="00CDC706">
      <w:pPr>
        <w:spacing w:before="240" w:after="240"/>
      </w:pPr>
      <w:r w:rsidRPr="00CDC706">
        <w:rPr>
          <w:rFonts w:ascii="Aptos" w:eastAsia="Aptos" w:hAnsi="Aptos" w:cs="Aptos"/>
        </w:rPr>
        <w:t>Facilité de déploiement et de maintenance : solution web accessible, mise à jour centralisée et documentation complète.</w:t>
      </w:r>
    </w:p>
    <w:p w14:paraId="4872FD9D" w14:textId="55484662" w:rsidR="2A8BFB1F" w:rsidRDefault="2A8BFB1F" w:rsidP="00CDC706">
      <w:pPr>
        <w:spacing w:before="240" w:after="240"/>
      </w:pPr>
      <w:r w:rsidRPr="00CDC706">
        <w:rPr>
          <w:rFonts w:ascii="Aptos" w:eastAsia="Aptos" w:hAnsi="Aptos" w:cs="Aptos"/>
        </w:rPr>
        <w:t>Satisfaction client : une borne d’arcade personnalisable et réutilisable pour événements, animations, salons, etc</w:t>
      </w:r>
      <w:r w:rsidR="758BE06D" w:rsidRPr="246A7F31">
        <w:rPr>
          <w:rFonts w:ascii="Aptos" w:eastAsia="Aptos" w:hAnsi="Aptos" w:cs="Aptos"/>
        </w:rPr>
        <w:t>.</w:t>
      </w:r>
    </w:p>
    <w:p w14:paraId="3257CD43" w14:textId="1A89DFA1" w:rsidR="00CDC706" w:rsidRDefault="00CDC706" w:rsidP="00CDC706">
      <w:pPr>
        <w:spacing w:before="240" w:after="240"/>
        <w:rPr>
          <w:rFonts w:ascii="Aptos" w:eastAsia="Aptos" w:hAnsi="Aptos" w:cs="Aptos"/>
        </w:rPr>
      </w:pPr>
    </w:p>
    <w:p w14:paraId="77ACE8C6" w14:textId="3D23A801" w:rsidR="7464349A" w:rsidRDefault="00205709" w:rsidP="00205709">
      <w:pPr>
        <w:pStyle w:val="Titre1"/>
      </w:pPr>
      <w:bookmarkStart w:id="4" w:name="_Toc212131504"/>
      <w:r>
        <w:t>Analyse SWOT</w:t>
      </w:r>
      <w:bookmarkEnd w:id="4"/>
    </w:p>
    <w:p w14:paraId="30A454CC" w14:textId="61FB8681" w:rsidR="00205709" w:rsidRDefault="007E2059" w:rsidP="00205709">
      <w:r w:rsidRPr="007E2059">
        <w:t>Présente une analyse des forces, faiblesses, opportunités et menaces liées au projet. Cela aide à anticiper les risques et à valoriser les atouts.</w:t>
      </w:r>
    </w:p>
    <w:p w14:paraId="6CA02101" w14:textId="77777777" w:rsidR="00193EF5" w:rsidRDefault="00193EF5" w:rsidP="00205709"/>
    <w:tbl>
      <w:tblPr>
        <w:tblStyle w:val="Grilledutableau"/>
        <w:tblW w:w="0" w:type="auto"/>
        <w:tblLook w:val="04A0" w:firstRow="1" w:lastRow="0" w:firstColumn="1" w:lastColumn="0" w:noHBand="0" w:noVBand="1"/>
      </w:tblPr>
      <w:tblGrid>
        <w:gridCol w:w="4531"/>
        <w:gridCol w:w="4531"/>
      </w:tblGrid>
      <w:tr w:rsidR="00F809B3" w14:paraId="2A5E35DD" w14:textId="77777777" w:rsidTr="00C17DA9">
        <w:tc>
          <w:tcPr>
            <w:tcW w:w="4531" w:type="dxa"/>
          </w:tcPr>
          <w:p w14:paraId="364582AE" w14:textId="6A93F852" w:rsidR="00F809B3" w:rsidRPr="009E4E5C" w:rsidRDefault="00951D0A" w:rsidP="00870E2D">
            <w:pPr>
              <w:rPr>
                <w:b/>
                <w:bCs/>
                <w:sz w:val="28"/>
                <w:szCs w:val="28"/>
              </w:rPr>
            </w:pPr>
            <w:r w:rsidRPr="009E4E5C">
              <w:rPr>
                <w:b/>
                <w:bCs/>
                <w:sz w:val="28"/>
                <w:szCs w:val="28"/>
              </w:rPr>
              <w:t>Forces</w:t>
            </w:r>
          </w:p>
        </w:tc>
        <w:tc>
          <w:tcPr>
            <w:tcW w:w="4531" w:type="dxa"/>
          </w:tcPr>
          <w:p w14:paraId="23B3234E" w14:textId="43B6E401" w:rsidR="00F809B3" w:rsidRPr="009E4E5C" w:rsidRDefault="00951D0A" w:rsidP="00951D0A">
            <w:pPr>
              <w:tabs>
                <w:tab w:val="left" w:pos="975"/>
              </w:tabs>
              <w:rPr>
                <w:b/>
                <w:bCs/>
                <w:sz w:val="28"/>
                <w:szCs w:val="28"/>
              </w:rPr>
            </w:pPr>
            <w:r w:rsidRPr="009E4E5C">
              <w:rPr>
                <w:b/>
                <w:bCs/>
                <w:sz w:val="28"/>
                <w:szCs w:val="28"/>
              </w:rPr>
              <w:t>Opportunités</w:t>
            </w:r>
          </w:p>
        </w:tc>
      </w:tr>
      <w:tr w:rsidR="00C17DA9" w14:paraId="56EC5A08" w14:textId="77777777" w:rsidTr="00C17DA9">
        <w:tc>
          <w:tcPr>
            <w:tcW w:w="4531" w:type="dxa"/>
          </w:tcPr>
          <w:p w14:paraId="4DD03894" w14:textId="4260925D" w:rsidR="00870E2D" w:rsidRDefault="00870E2D" w:rsidP="00870E2D">
            <w:r>
              <w:t>Solution web légère, accessible depuis un navigateur sans installation.</w:t>
            </w:r>
          </w:p>
          <w:p w14:paraId="4817647A" w14:textId="5438F6BC" w:rsidR="00870E2D" w:rsidRDefault="00870E2D" w:rsidP="00870E2D"/>
          <w:p w14:paraId="44766693" w14:textId="5F338CEA" w:rsidR="00870E2D" w:rsidRDefault="00870E2D" w:rsidP="00870E2D">
            <w:r>
              <w:t>Compatibilité avec manettes Xbox et matériel peu coûteux.</w:t>
            </w:r>
          </w:p>
          <w:p w14:paraId="0D49EF78" w14:textId="065FF1E6" w:rsidR="00870E2D" w:rsidRDefault="00870E2D" w:rsidP="00870E2D"/>
          <w:p w14:paraId="68748ECE" w14:textId="3343E9A9" w:rsidR="00870E2D" w:rsidRDefault="00870E2D" w:rsidP="00870E2D">
            <w:r>
              <w:t>Interface simple et adaptée à un large public.</w:t>
            </w:r>
          </w:p>
          <w:p w14:paraId="5A976839" w14:textId="385780E8" w:rsidR="00870E2D" w:rsidRDefault="00870E2D" w:rsidP="00870E2D"/>
          <w:p w14:paraId="66C4EDE3" w14:textId="64CAAD74" w:rsidR="00C17DA9" w:rsidRDefault="00870E2D" w:rsidP="00870E2D">
            <w:r>
              <w:t xml:space="preserve">Expérience ludique avec mode </w:t>
            </w:r>
            <w:r w:rsidR="00ED7ED2">
              <w:t>attractif</w:t>
            </w:r>
            <w:r>
              <w:t xml:space="preserve"> et tableaux de scores.</w:t>
            </w:r>
          </w:p>
        </w:tc>
        <w:tc>
          <w:tcPr>
            <w:tcW w:w="4531" w:type="dxa"/>
          </w:tcPr>
          <w:p w14:paraId="3CA9D24B" w14:textId="77777777" w:rsidR="0093051C" w:rsidRDefault="0093051C" w:rsidP="0093051C">
            <w:r>
              <w:t>Possibilité d’étendre le catalogue de jeux à long terme.</w:t>
            </w:r>
          </w:p>
          <w:p w14:paraId="59F56A73" w14:textId="77777777" w:rsidR="0093051C" w:rsidRDefault="0093051C" w:rsidP="0093051C"/>
          <w:p w14:paraId="3701AA80" w14:textId="77777777" w:rsidR="0093051C" w:rsidRDefault="0093051C" w:rsidP="0093051C">
            <w:r>
              <w:t>Développement d’une offre commerciale pour écoles et entreprises.</w:t>
            </w:r>
          </w:p>
          <w:p w14:paraId="55F6B97B" w14:textId="77777777" w:rsidR="0093051C" w:rsidRDefault="0093051C" w:rsidP="0093051C"/>
          <w:p w14:paraId="75367A5F" w14:textId="77777777" w:rsidR="0093051C" w:rsidRDefault="0093051C" w:rsidP="0093051C">
            <w:r>
              <w:t>Location pour événements, tournois, journées portes ouvertes.</w:t>
            </w:r>
          </w:p>
          <w:p w14:paraId="460194C8" w14:textId="77777777" w:rsidR="0093051C" w:rsidRDefault="0093051C" w:rsidP="0093051C"/>
          <w:p w14:paraId="2BE6F907" w14:textId="45B5A9AD" w:rsidR="00C17DA9" w:rsidRDefault="0093051C" w:rsidP="0093051C">
            <w:r>
              <w:t>Intégration future de fonctionnalités sociales (scores en ligne, compétitions).</w:t>
            </w:r>
          </w:p>
        </w:tc>
      </w:tr>
      <w:tr w:rsidR="00C17DA9" w14:paraId="5E97F0DD" w14:textId="77777777" w:rsidTr="00C17DA9">
        <w:tc>
          <w:tcPr>
            <w:tcW w:w="4531" w:type="dxa"/>
          </w:tcPr>
          <w:p w14:paraId="079B0E72" w14:textId="77777777" w:rsidR="00B25304" w:rsidRDefault="00B25304" w:rsidP="00B25304">
            <w:r>
              <w:t>Performances dépendantes du Raspberry Pi (limitations graphiques).</w:t>
            </w:r>
          </w:p>
          <w:p w14:paraId="6285ED93" w14:textId="77777777" w:rsidR="00B25304" w:rsidRDefault="00B25304" w:rsidP="00B25304"/>
          <w:p w14:paraId="46F80927" w14:textId="77777777" w:rsidR="00B25304" w:rsidRDefault="00B25304" w:rsidP="00B25304">
            <w:r>
              <w:t>Catalogue initial de jeux limité (minimum 3).</w:t>
            </w:r>
          </w:p>
          <w:p w14:paraId="3483F476" w14:textId="77777777" w:rsidR="00B25304" w:rsidRDefault="00B25304" w:rsidP="00B25304"/>
          <w:p w14:paraId="45461DCC" w14:textId="77777777" w:rsidR="00B25304" w:rsidRDefault="00B25304" w:rsidP="00B25304">
            <w:r>
              <w:t>Dépendance à la Gamepad API, support variable selon les navigateurs.</w:t>
            </w:r>
          </w:p>
          <w:p w14:paraId="2DF1E72A" w14:textId="77777777" w:rsidR="00B25304" w:rsidRDefault="00B25304" w:rsidP="00B25304"/>
          <w:p w14:paraId="4446D29A" w14:textId="343DF7BF" w:rsidR="00C17DA9" w:rsidRDefault="00B25304" w:rsidP="00B25304">
            <w:r>
              <w:t>Maintenance technique requise pour la mise à jour des jeux.</w:t>
            </w:r>
          </w:p>
        </w:tc>
        <w:tc>
          <w:tcPr>
            <w:tcW w:w="4531" w:type="dxa"/>
          </w:tcPr>
          <w:p w14:paraId="03AD6DC1" w14:textId="77777777" w:rsidR="00F809B3" w:rsidRDefault="00F809B3" w:rsidP="00F809B3">
            <w:r>
              <w:t>Compatibilité matérielle pouvant évoluer (nouvelles manettes, normes web).</w:t>
            </w:r>
          </w:p>
          <w:p w14:paraId="2F582F74" w14:textId="77777777" w:rsidR="00F809B3" w:rsidRDefault="00F809B3" w:rsidP="00F809B3"/>
          <w:p w14:paraId="6521314C" w14:textId="77777777" w:rsidR="00F809B3" w:rsidRDefault="00F809B3" w:rsidP="00F809B3">
            <w:r>
              <w:t>Concurrence d’autres systèmes de bornes d’arcade.</w:t>
            </w:r>
          </w:p>
          <w:p w14:paraId="456D1C18" w14:textId="77777777" w:rsidR="00F809B3" w:rsidRDefault="00F809B3" w:rsidP="00F809B3"/>
          <w:p w14:paraId="05DBA109" w14:textId="77777777" w:rsidR="00F809B3" w:rsidRDefault="00F809B3" w:rsidP="00F809B3">
            <w:r>
              <w:t>Risques de pannes matérielles liées au Raspberry Pi.</w:t>
            </w:r>
          </w:p>
          <w:p w14:paraId="55BD815A" w14:textId="77777777" w:rsidR="00F809B3" w:rsidRDefault="00F809B3" w:rsidP="00F809B3"/>
          <w:p w14:paraId="35E55BD3" w14:textId="444FEF86" w:rsidR="00F809B3" w:rsidRDefault="00F809B3" w:rsidP="00F809B3">
            <w:r>
              <w:t>Sécurité réseau si la borne est connectée à un environnement public.</w:t>
            </w:r>
          </w:p>
          <w:p w14:paraId="6C0A34C9" w14:textId="3B008AA4" w:rsidR="00F809B3" w:rsidRPr="00F809B3" w:rsidRDefault="00F809B3" w:rsidP="00F809B3">
            <w:pPr>
              <w:tabs>
                <w:tab w:val="left" w:pos="1200"/>
              </w:tabs>
            </w:pPr>
            <w:r>
              <w:tab/>
            </w:r>
          </w:p>
        </w:tc>
      </w:tr>
      <w:tr w:rsidR="00F809B3" w14:paraId="3FBDAE53" w14:textId="77777777" w:rsidTr="00C17DA9">
        <w:tc>
          <w:tcPr>
            <w:tcW w:w="4531" w:type="dxa"/>
          </w:tcPr>
          <w:p w14:paraId="5809C452" w14:textId="217FA74A" w:rsidR="00F809B3" w:rsidRPr="009E4E5C" w:rsidRDefault="00951D0A" w:rsidP="00B25304">
            <w:pPr>
              <w:rPr>
                <w:b/>
                <w:bCs/>
                <w:sz w:val="28"/>
                <w:szCs w:val="28"/>
              </w:rPr>
            </w:pPr>
            <w:r w:rsidRPr="009E4E5C">
              <w:rPr>
                <w:b/>
                <w:bCs/>
                <w:sz w:val="28"/>
                <w:szCs w:val="28"/>
              </w:rPr>
              <w:t>Faiblesses</w:t>
            </w:r>
          </w:p>
        </w:tc>
        <w:tc>
          <w:tcPr>
            <w:tcW w:w="4531" w:type="dxa"/>
          </w:tcPr>
          <w:p w14:paraId="09BD56F5" w14:textId="3CC86BE5" w:rsidR="00F809B3" w:rsidRPr="009E4E5C" w:rsidRDefault="009E4E5C" w:rsidP="00F809B3">
            <w:pPr>
              <w:rPr>
                <w:b/>
                <w:bCs/>
                <w:sz w:val="28"/>
                <w:szCs w:val="28"/>
              </w:rPr>
            </w:pPr>
            <w:r w:rsidRPr="009E4E5C">
              <w:rPr>
                <w:b/>
                <w:bCs/>
                <w:sz w:val="28"/>
                <w:szCs w:val="28"/>
              </w:rPr>
              <w:t>Menaces</w:t>
            </w:r>
          </w:p>
        </w:tc>
      </w:tr>
    </w:tbl>
    <w:p w14:paraId="7FD2EF64" w14:textId="77777777" w:rsidR="00193EF5" w:rsidRPr="00205709" w:rsidRDefault="00193EF5" w:rsidP="00205709"/>
    <w:p w14:paraId="2C3610B2" w14:textId="574CED3A" w:rsidR="7464349A" w:rsidRPr="00E37B1B" w:rsidRDefault="7464349A" w:rsidP="00AD0D32">
      <w:pPr>
        <w:pStyle w:val="Titre1"/>
      </w:pPr>
      <w:bookmarkStart w:id="5" w:name="_Toc212131505"/>
      <w:r w:rsidRPr="00E37B1B">
        <w:t>Parties prenantes</w:t>
      </w:r>
      <w:bookmarkEnd w:id="5"/>
    </w:p>
    <w:p w14:paraId="5A298065" w14:textId="632B85A5" w:rsidR="7464349A" w:rsidRDefault="7464349A" w:rsidP="5565C18D">
      <w:pPr>
        <w:spacing w:before="240" w:after="240"/>
      </w:pPr>
      <w:r w:rsidRPr="5565C18D">
        <w:rPr>
          <w:rFonts w:ascii="Aptos" w:eastAsia="Aptos" w:hAnsi="Aptos" w:cs="Aptos"/>
        </w:rPr>
        <w:t xml:space="preserve"> Liste les personnes ou groupes impliqués dans le projet (client, utilisateurs, équipe projet, etc.) et leur rôle.</w:t>
      </w:r>
    </w:p>
    <w:tbl>
      <w:tblPr>
        <w:tblStyle w:val="Grilledutableau"/>
        <w:tblW w:w="0" w:type="auto"/>
        <w:tblLook w:val="06A0" w:firstRow="1" w:lastRow="0" w:firstColumn="1" w:lastColumn="0" w:noHBand="1" w:noVBand="1"/>
      </w:tblPr>
      <w:tblGrid>
        <w:gridCol w:w="4530"/>
        <w:gridCol w:w="4530"/>
      </w:tblGrid>
      <w:tr w:rsidR="6F2E1CAC" w14:paraId="6BB673C0" w14:textId="77777777" w:rsidTr="6F2E1CAC">
        <w:trPr>
          <w:trHeight w:val="300"/>
        </w:trPr>
        <w:tc>
          <w:tcPr>
            <w:tcW w:w="4530" w:type="dxa"/>
          </w:tcPr>
          <w:p w14:paraId="4F28FD0B" w14:textId="44EDA850" w:rsidR="5CDAF1DE" w:rsidRDefault="5CDAF1DE" w:rsidP="4C097959">
            <w:pPr>
              <w:jc w:val="center"/>
              <w:rPr>
                <w:rFonts w:ascii="Aptos" w:eastAsia="Aptos" w:hAnsi="Aptos" w:cs="Aptos"/>
              </w:rPr>
            </w:pPr>
            <w:r w:rsidRPr="6F2E1CAC">
              <w:rPr>
                <w:rFonts w:ascii="Aptos" w:eastAsia="Aptos" w:hAnsi="Aptos" w:cs="Aptos"/>
              </w:rPr>
              <w:t>Partie prenante</w:t>
            </w:r>
          </w:p>
        </w:tc>
        <w:tc>
          <w:tcPr>
            <w:tcW w:w="4530" w:type="dxa"/>
          </w:tcPr>
          <w:p w14:paraId="35B11526" w14:textId="0E3F085E" w:rsidR="5CDAF1DE" w:rsidRDefault="5CDAF1DE" w:rsidP="4C097959">
            <w:pPr>
              <w:jc w:val="center"/>
              <w:rPr>
                <w:rFonts w:ascii="Aptos" w:eastAsia="Aptos" w:hAnsi="Aptos" w:cs="Aptos"/>
              </w:rPr>
            </w:pPr>
            <w:r w:rsidRPr="6F2E1CAC">
              <w:rPr>
                <w:rFonts w:ascii="Aptos" w:eastAsia="Aptos" w:hAnsi="Aptos" w:cs="Aptos"/>
              </w:rPr>
              <w:t>Rôle</w:t>
            </w:r>
          </w:p>
        </w:tc>
      </w:tr>
      <w:tr w:rsidR="6F2E1CAC" w14:paraId="722488CA" w14:textId="77777777" w:rsidTr="6F2E1CAC">
        <w:trPr>
          <w:trHeight w:val="300"/>
        </w:trPr>
        <w:tc>
          <w:tcPr>
            <w:tcW w:w="4530" w:type="dxa"/>
          </w:tcPr>
          <w:p w14:paraId="4AA448E6" w14:textId="5E139F98" w:rsidR="5CDAF1DE" w:rsidRDefault="5CDAF1DE" w:rsidP="6F2E1CAC">
            <w:pPr>
              <w:rPr>
                <w:rFonts w:ascii="Aptos" w:eastAsia="Aptos" w:hAnsi="Aptos" w:cs="Aptos"/>
              </w:rPr>
            </w:pPr>
            <w:r w:rsidRPr="6F2E1CAC">
              <w:rPr>
                <w:rFonts w:ascii="Aptos" w:eastAsia="Aptos" w:hAnsi="Aptos" w:cs="Aptos"/>
              </w:rPr>
              <w:t>ArcadiaLabs (client)</w:t>
            </w:r>
          </w:p>
        </w:tc>
        <w:tc>
          <w:tcPr>
            <w:tcW w:w="4530" w:type="dxa"/>
          </w:tcPr>
          <w:p w14:paraId="20FF182A" w14:textId="2FC79E3C" w:rsidR="5CDAF1DE" w:rsidRDefault="5CDAF1DE" w:rsidP="6F2E1CAC">
            <w:pPr>
              <w:rPr>
                <w:rFonts w:ascii="Aptos" w:eastAsia="Aptos" w:hAnsi="Aptos" w:cs="Aptos"/>
              </w:rPr>
            </w:pPr>
            <w:r w:rsidRPr="6F2E1CAC">
              <w:rPr>
                <w:rFonts w:ascii="Aptos" w:eastAsia="Aptos" w:hAnsi="Aptos" w:cs="Aptos"/>
              </w:rPr>
              <w:t>Commanditaire, valide les exigences et le résultat final.</w:t>
            </w:r>
          </w:p>
        </w:tc>
      </w:tr>
      <w:tr w:rsidR="6F2E1CAC" w14:paraId="17AADB1D" w14:textId="77777777" w:rsidTr="6F2E1CAC">
        <w:trPr>
          <w:trHeight w:val="300"/>
        </w:trPr>
        <w:tc>
          <w:tcPr>
            <w:tcW w:w="4530" w:type="dxa"/>
          </w:tcPr>
          <w:p w14:paraId="09D4E3C8" w14:textId="4A3C9D68" w:rsidR="5CDAF1DE" w:rsidRDefault="5CDAF1DE" w:rsidP="6F2E1CAC">
            <w:pPr>
              <w:rPr>
                <w:rFonts w:ascii="Aptos" w:eastAsia="Aptos" w:hAnsi="Aptos" w:cs="Aptos"/>
              </w:rPr>
            </w:pPr>
            <w:r w:rsidRPr="6F2E1CAC">
              <w:rPr>
                <w:rFonts w:ascii="Aptos" w:eastAsia="Aptos" w:hAnsi="Aptos" w:cs="Aptos"/>
              </w:rPr>
              <w:t>Équipe projet</w:t>
            </w:r>
          </w:p>
        </w:tc>
        <w:tc>
          <w:tcPr>
            <w:tcW w:w="4530" w:type="dxa"/>
          </w:tcPr>
          <w:p w14:paraId="707AA3B2" w14:textId="6D8123DB" w:rsidR="5CDAF1DE" w:rsidRDefault="5CDAF1DE" w:rsidP="6F2E1CAC">
            <w:pPr>
              <w:rPr>
                <w:rFonts w:ascii="Aptos" w:eastAsia="Aptos" w:hAnsi="Aptos" w:cs="Aptos"/>
              </w:rPr>
            </w:pPr>
            <w:r w:rsidRPr="6F2E1CAC">
              <w:rPr>
                <w:rFonts w:ascii="Aptos" w:eastAsia="Aptos" w:hAnsi="Aptos" w:cs="Aptos"/>
              </w:rPr>
              <w:t>Développe l’application web, les jeux, l’UI et la documentation.</w:t>
            </w:r>
          </w:p>
        </w:tc>
      </w:tr>
      <w:tr w:rsidR="6F2E1CAC" w14:paraId="49CFFB58" w14:textId="77777777" w:rsidTr="6F2E1CAC">
        <w:trPr>
          <w:trHeight w:val="300"/>
        </w:trPr>
        <w:tc>
          <w:tcPr>
            <w:tcW w:w="4530" w:type="dxa"/>
          </w:tcPr>
          <w:p w14:paraId="3CCB4D8B" w14:textId="378E9715" w:rsidR="5CDAF1DE" w:rsidRDefault="5CDAF1DE" w:rsidP="6F2E1CAC">
            <w:pPr>
              <w:rPr>
                <w:rFonts w:ascii="Aptos" w:eastAsia="Aptos" w:hAnsi="Aptos" w:cs="Aptos"/>
              </w:rPr>
            </w:pPr>
            <w:r w:rsidRPr="6F2E1CAC">
              <w:rPr>
                <w:rFonts w:ascii="Aptos" w:eastAsia="Aptos" w:hAnsi="Aptos" w:cs="Aptos"/>
              </w:rPr>
              <w:t>Utilisateur final</w:t>
            </w:r>
          </w:p>
        </w:tc>
        <w:tc>
          <w:tcPr>
            <w:tcW w:w="4530" w:type="dxa"/>
          </w:tcPr>
          <w:p w14:paraId="2BDF67CF" w14:textId="5A2BE28F" w:rsidR="6F2E1CAC" w:rsidRDefault="5CD30336" w:rsidP="6F2E1CAC">
            <w:pPr>
              <w:rPr>
                <w:rFonts w:ascii="Aptos" w:eastAsia="Aptos" w:hAnsi="Aptos" w:cs="Aptos"/>
              </w:rPr>
            </w:pPr>
            <w:r w:rsidRPr="5D94E8C1">
              <w:rPr>
                <w:rFonts w:ascii="Aptos" w:eastAsia="Aptos" w:hAnsi="Aptos" w:cs="Aptos"/>
              </w:rPr>
              <w:t>U</w:t>
            </w:r>
            <w:r w:rsidR="5CDAF1DE" w:rsidRPr="5D94E8C1">
              <w:rPr>
                <w:rFonts w:ascii="Aptos" w:eastAsia="Aptos" w:hAnsi="Aptos" w:cs="Aptos"/>
              </w:rPr>
              <w:t>tilise</w:t>
            </w:r>
            <w:r w:rsidR="5CDAF1DE" w:rsidRPr="2E5228B6">
              <w:rPr>
                <w:rFonts w:ascii="Aptos" w:eastAsia="Aptos" w:hAnsi="Aptos" w:cs="Aptos"/>
              </w:rPr>
              <w:t xml:space="preserve"> la borne d’arcade.</w:t>
            </w:r>
          </w:p>
        </w:tc>
      </w:tr>
      <w:tr w:rsidR="6F2E1CAC" w14:paraId="6B8D5306" w14:textId="77777777" w:rsidTr="6F2E1CAC">
        <w:trPr>
          <w:trHeight w:val="300"/>
        </w:trPr>
        <w:tc>
          <w:tcPr>
            <w:tcW w:w="4530" w:type="dxa"/>
          </w:tcPr>
          <w:p w14:paraId="60B9C2F1" w14:textId="3DFC4DA7" w:rsidR="6F2E1CAC" w:rsidRDefault="52713261" w:rsidP="6F2E1CAC">
            <w:pPr>
              <w:rPr>
                <w:rFonts w:ascii="Aptos" w:eastAsia="Aptos" w:hAnsi="Aptos" w:cs="Aptos"/>
              </w:rPr>
            </w:pPr>
            <w:r w:rsidRPr="3E6903F0">
              <w:rPr>
                <w:rFonts w:ascii="Aptos" w:eastAsia="Aptos" w:hAnsi="Aptos" w:cs="Aptos"/>
              </w:rPr>
              <w:t>Utilisateur tester</w:t>
            </w:r>
          </w:p>
        </w:tc>
        <w:tc>
          <w:tcPr>
            <w:tcW w:w="4530" w:type="dxa"/>
          </w:tcPr>
          <w:p w14:paraId="304ACE2B" w14:textId="59362518" w:rsidR="6F2E1CAC" w:rsidRDefault="2A9B15C6" w:rsidP="6F2E1CAC">
            <w:pPr>
              <w:rPr>
                <w:rFonts w:ascii="Aptos" w:eastAsia="Aptos" w:hAnsi="Aptos" w:cs="Aptos"/>
              </w:rPr>
            </w:pPr>
            <w:r w:rsidRPr="6BDBBD30">
              <w:rPr>
                <w:rFonts w:ascii="Aptos" w:eastAsia="Aptos" w:hAnsi="Aptos" w:cs="Aptos"/>
              </w:rPr>
              <w:t xml:space="preserve">Test la borne pour des </w:t>
            </w:r>
            <w:r w:rsidRPr="135BFD76">
              <w:rPr>
                <w:rFonts w:ascii="Aptos" w:eastAsia="Aptos" w:hAnsi="Aptos" w:cs="Aptos"/>
              </w:rPr>
              <w:t>collecte de données.</w:t>
            </w:r>
          </w:p>
        </w:tc>
      </w:tr>
    </w:tbl>
    <w:p w14:paraId="3287C4C5" w14:textId="207C7546" w:rsidR="2AD8C0ED" w:rsidRDefault="2AD8C0ED" w:rsidP="6F2E1CAC">
      <w:pPr>
        <w:spacing w:before="240" w:after="240" w:line="259" w:lineRule="auto"/>
        <w:rPr>
          <w:rFonts w:ascii="Aptos" w:eastAsia="Aptos" w:hAnsi="Aptos" w:cs="Aptos"/>
        </w:rPr>
      </w:pPr>
    </w:p>
    <w:p w14:paraId="0A9BB30C" w14:textId="7446A0BB" w:rsidR="7464349A" w:rsidRPr="00E37B1B" w:rsidRDefault="7464349A" w:rsidP="19E22E12">
      <w:pPr>
        <w:pStyle w:val="Titre1"/>
      </w:pPr>
      <w:bookmarkStart w:id="6" w:name="_Toc212131506"/>
      <w:r w:rsidRPr="00E37B1B">
        <w:t>Risques principaux</w:t>
      </w:r>
      <w:bookmarkEnd w:id="6"/>
    </w:p>
    <w:p w14:paraId="17B9A7F7" w14:textId="17B2ED66" w:rsidR="7464349A" w:rsidRDefault="7464349A" w:rsidP="5565C18D">
      <w:pPr>
        <w:spacing w:before="240" w:after="240"/>
      </w:pPr>
      <w:r w:rsidRPr="5565C18D">
        <w:rPr>
          <w:rFonts w:ascii="Aptos" w:eastAsia="Aptos" w:hAnsi="Aptos" w:cs="Aptos"/>
        </w:rPr>
        <w:t>Identifie les risques majeurs qui pourraient impacter le projet (techniques, humains, organisationnels) et comment ils pourraient être atténués.</w:t>
      </w:r>
    </w:p>
    <w:p w14:paraId="100D9DE9" w14:textId="06D99D85" w:rsidR="7CE375F3" w:rsidRDefault="3A12D47A" w:rsidP="7CE375F3">
      <w:pPr>
        <w:spacing w:before="240" w:after="240"/>
        <w:rPr>
          <w:rFonts w:ascii="Aptos" w:eastAsia="Aptos" w:hAnsi="Aptos" w:cs="Aptos"/>
        </w:rPr>
      </w:pPr>
      <w:r w:rsidRPr="308C77EA">
        <w:rPr>
          <w:rFonts w:ascii="Aptos" w:eastAsia="Aptos" w:hAnsi="Aptos" w:cs="Aptos"/>
        </w:rPr>
        <w:t xml:space="preserve"> Dans notre projet nous avons différent risque à prendre en compte :</w:t>
      </w:r>
    </w:p>
    <w:p w14:paraId="20521F11" w14:textId="366A925B" w:rsidR="449276D7" w:rsidRDefault="449276D7" w:rsidP="308C77EA">
      <w:pPr>
        <w:spacing w:before="240" w:after="240"/>
        <w:rPr>
          <w:rFonts w:ascii="Aptos" w:eastAsia="Aptos" w:hAnsi="Aptos" w:cs="Aptos"/>
        </w:rPr>
      </w:pPr>
      <w:r w:rsidRPr="308C77EA">
        <w:rPr>
          <w:rFonts w:ascii="Aptos" w:eastAsia="Aptos" w:hAnsi="Aptos" w:cs="Aptos"/>
        </w:rPr>
        <w:t>Mauvaise communication dans l’équipe</w:t>
      </w:r>
      <w:r>
        <w:br/>
      </w:r>
      <w:r w:rsidRPr="308C77EA">
        <w:rPr>
          <w:rFonts w:ascii="Aptos" w:eastAsia="Aptos" w:hAnsi="Aptos" w:cs="Aptos"/>
        </w:rPr>
        <w:t>→ Utilisation du SCRUM pour bien pouvoir planifier le tache et besoin pour ne pas avoir de quiproquo.</w:t>
      </w:r>
    </w:p>
    <w:p w14:paraId="08204F36" w14:textId="0B2798A0" w:rsidR="548DBFDD" w:rsidRDefault="548DBFDD" w:rsidP="308C77EA">
      <w:pPr>
        <w:spacing w:before="240" w:after="240"/>
        <w:rPr>
          <w:rFonts w:ascii="Aptos" w:eastAsia="Aptos" w:hAnsi="Aptos" w:cs="Aptos"/>
        </w:rPr>
      </w:pPr>
      <w:r w:rsidRPr="308C77EA">
        <w:rPr>
          <w:rFonts w:ascii="Aptos" w:eastAsia="Aptos" w:hAnsi="Aptos" w:cs="Aptos"/>
        </w:rPr>
        <w:t>Retard dans la planification</w:t>
      </w:r>
      <w:r>
        <w:br/>
      </w:r>
      <w:r w:rsidRPr="308C77EA">
        <w:rPr>
          <w:rFonts w:ascii="Aptos" w:eastAsia="Aptos" w:hAnsi="Aptos" w:cs="Aptos"/>
        </w:rPr>
        <w:t>→ Découpage en tâches courtes, priorisation des fonctionnalités essentielles.</w:t>
      </w:r>
    </w:p>
    <w:p w14:paraId="7F19DE1E" w14:textId="4D6575A4" w:rsidR="548DBFDD" w:rsidRDefault="548DBFDD" w:rsidP="308C77EA">
      <w:pPr>
        <w:spacing w:before="240" w:after="240"/>
        <w:rPr>
          <w:rFonts w:ascii="Aptos" w:eastAsia="Aptos" w:hAnsi="Aptos" w:cs="Aptos"/>
        </w:rPr>
      </w:pPr>
      <w:r w:rsidRPr="308C77EA">
        <w:rPr>
          <w:rFonts w:ascii="Aptos" w:eastAsia="Aptos" w:hAnsi="Aptos" w:cs="Aptos"/>
        </w:rPr>
        <w:t>Mauvaise prise en main par le public</w:t>
      </w:r>
      <w:r>
        <w:br/>
      </w:r>
      <w:r w:rsidRPr="308C77EA">
        <w:rPr>
          <w:rFonts w:ascii="Aptos" w:eastAsia="Aptos" w:hAnsi="Aptos" w:cs="Aptos"/>
        </w:rPr>
        <w:t>→ Interface simplifiée, page d’aide claire, retours utilisateurs en phase test.</w:t>
      </w:r>
    </w:p>
    <w:p w14:paraId="497A6C36" w14:textId="1579CB2A" w:rsidR="548DBFDD" w:rsidRDefault="548DBFDD" w:rsidP="308C77EA">
      <w:pPr>
        <w:spacing w:before="240" w:after="240" w:line="259" w:lineRule="auto"/>
      </w:pPr>
      <w:r w:rsidRPr="308C77EA">
        <w:rPr>
          <w:rFonts w:ascii="Aptos" w:eastAsia="Aptos" w:hAnsi="Aptos" w:cs="Aptos"/>
        </w:rPr>
        <w:t>Technologie utiliser pour les jeux</w:t>
      </w:r>
      <w:r>
        <w:br/>
      </w:r>
      <w:r w:rsidRPr="308C77EA">
        <w:rPr>
          <w:rFonts w:ascii="Aptos" w:eastAsia="Aptos" w:hAnsi="Aptos" w:cs="Aptos"/>
        </w:rPr>
        <w:t xml:space="preserve">→ Bien </w:t>
      </w:r>
      <w:r w:rsidR="0B3B084B" w:rsidRPr="308C77EA">
        <w:rPr>
          <w:rFonts w:ascii="Aptos" w:eastAsia="Aptos" w:hAnsi="Aptos" w:cs="Aptos"/>
        </w:rPr>
        <w:t>se</w:t>
      </w:r>
      <w:r w:rsidRPr="308C77EA">
        <w:rPr>
          <w:rFonts w:ascii="Aptos" w:eastAsia="Aptos" w:hAnsi="Aptos" w:cs="Aptos"/>
        </w:rPr>
        <w:t xml:space="preserve"> </w:t>
      </w:r>
      <w:r w:rsidR="22F5D7BD" w:rsidRPr="308C77EA">
        <w:rPr>
          <w:rFonts w:ascii="Aptos" w:eastAsia="Aptos" w:hAnsi="Aptos" w:cs="Aptos"/>
        </w:rPr>
        <w:t>renseigner</w:t>
      </w:r>
      <w:r w:rsidRPr="308C77EA">
        <w:rPr>
          <w:rFonts w:ascii="Aptos" w:eastAsia="Aptos" w:hAnsi="Aptos" w:cs="Aptos"/>
        </w:rPr>
        <w:t xml:space="preserve"> et </w:t>
      </w:r>
      <w:r w:rsidR="7E130D54" w:rsidRPr="308C77EA">
        <w:rPr>
          <w:rFonts w:ascii="Aptos" w:eastAsia="Aptos" w:hAnsi="Aptos" w:cs="Aptos"/>
        </w:rPr>
        <w:t>être</w:t>
      </w:r>
      <w:r w:rsidRPr="308C77EA">
        <w:rPr>
          <w:rFonts w:ascii="Aptos" w:eastAsia="Aptos" w:hAnsi="Aptos" w:cs="Aptos"/>
        </w:rPr>
        <w:t xml:space="preserve"> </w:t>
      </w:r>
      <w:r w:rsidR="607ACD44" w:rsidRPr="308C77EA">
        <w:rPr>
          <w:rFonts w:ascii="Aptos" w:eastAsia="Aptos" w:hAnsi="Aptos" w:cs="Aptos"/>
        </w:rPr>
        <w:t>sûr</w:t>
      </w:r>
      <w:r w:rsidRPr="308C77EA">
        <w:rPr>
          <w:rFonts w:ascii="Aptos" w:eastAsia="Aptos" w:hAnsi="Aptos" w:cs="Aptos"/>
        </w:rPr>
        <w:t xml:space="preserve"> de pouvoir</w:t>
      </w:r>
      <w:r w:rsidR="079A1B69" w:rsidRPr="308C77EA">
        <w:rPr>
          <w:rFonts w:ascii="Aptos" w:eastAsia="Aptos" w:hAnsi="Aptos" w:cs="Aptos"/>
        </w:rPr>
        <w:t xml:space="preserve"> avoir une alternative en cas de problème.</w:t>
      </w:r>
    </w:p>
    <w:p w14:paraId="08FFE880" w14:textId="238C0597" w:rsidR="308C77EA" w:rsidRDefault="308C77EA" w:rsidP="308C77EA">
      <w:pPr>
        <w:spacing w:before="240" w:after="240"/>
        <w:rPr>
          <w:rFonts w:ascii="Aptos" w:eastAsia="Aptos" w:hAnsi="Aptos" w:cs="Aptos"/>
        </w:rPr>
      </w:pPr>
    </w:p>
    <w:p w14:paraId="30521CAC" w14:textId="7A45ABB5" w:rsidR="7464349A" w:rsidRPr="00E37B1B" w:rsidRDefault="7464349A" w:rsidP="00AD0D32">
      <w:pPr>
        <w:pStyle w:val="Titre1"/>
      </w:pPr>
      <w:bookmarkStart w:id="7" w:name="_Toc212131507"/>
      <w:r w:rsidRPr="00E37B1B">
        <w:t>Budget estimé</w:t>
      </w:r>
      <w:bookmarkEnd w:id="7"/>
    </w:p>
    <w:p w14:paraId="11CC588C" w14:textId="430DB0A2" w:rsidR="7464349A" w:rsidRDefault="7464349A" w:rsidP="308C77EA">
      <w:pPr>
        <w:spacing w:before="240" w:after="240"/>
      </w:pPr>
      <w:r w:rsidRPr="308C77EA">
        <w:rPr>
          <w:rFonts w:ascii="Aptos" w:eastAsia="Aptos" w:hAnsi="Aptos" w:cs="Aptos"/>
        </w:rPr>
        <w:t>Donne une estimation des ressources nécessaires (temps, matériel, compétences), même si ce n’est pas un budget financier réel.</w:t>
      </w:r>
    </w:p>
    <w:p w14:paraId="50E86D9E" w14:textId="02D5FEE6" w:rsidR="5A30FCE6" w:rsidRDefault="5A30FCE6" w:rsidP="308C77EA">
      <w:pPr>
        <w:spacing w:before="240" w:after="240"/>
        <w:rPr>
          <w:rFonts w:ascii="Aptos" w:eastAsia="Aptos" w:hAnsi="Aptos" w:cs="Aptos"/>
        </w:rPr>
      </w:pPr>
      <w:r w:rsidRPr="308C77EA">
        <w:rPr>
          <w:rFonts w:ascii="Aptos" w:eastAsia="Aptos" w:hAnsi="Aptos" w:cs="Aptos"/>
        </w:rPr>
        <w:t>Voici une estimation du prix des composant nécessaire, du temps, et des compétences.</w:t>
      </w:r>
    </w:p>
    <w:p w14:paraId="0EB41CC3" w14:textId="7152B6D5" w:rsidR="5A30FCE6" w:rsidRDefault="5A30FCE6" w:rsidP="308C77EA">
      <w:pPr>
        <w:spacing w:before="240" w:after="240"/>
        <w:rPr>
          <w:rFonts w:ascii="Aptos" w:eastAsia="Aptos" w:hAnsi="Aptos" w:cs="Aptos"/>
        </w:rPr>
      </w:pPr>
      <w:r w:rsidRPr="308C77EA">
        <w:rPr>
          <w:rFonts w:ascii="Aptos" w:eastAsia="Aptos" w:hAnsi="Aptos" w:cs="Aptos"/>
        </w:rPr>
        <w:t>Matériel :</w:t>
      </w:r>
    </w:p>
    <w:p w14:paraId="1D7494BD" w14:textId="63BE5457" w:rsidR="5A30FCE6" w:rsidRDefault="5A30FCE6" w:rsidP="308C77EA">
      <w:pPr>
        <w:spacing w:before="240" w:after="240"/>
        <w:rPr>
          <w:rFonts w:ascii="Aptos" w:eastAsia="Aptos" w:hAnsi="Aptos" w:cs="Aptos"/>
        </w:rPr>
      </w:pPr>
      <w:r w:rsidRPr="308C77EA">
        <w:rPr>
          <w:rFonts w:ascii="Aptos" w:eastAsia="Aptos" w:hAnsi="Aptos" w:cs="Aptos"/>
        </w:rPr>
        <w:t>Raspberry Pi 5 ~ 120 CHF.</w:t>
      </w:r>
    </w:p>
    <w:p w14:paraId="2463A2F5" w14:textId="0D8421A6" w:rsidR="5A30FCE6" w:rsidRDefault="5A30FCE6" w:rsidP="308C77EA">
      <w:pPr>
        <w:spacing w:before="240" w:after="240"/>
        <w:rPr>
          <w:rFonts w:ascii="Aptos" w:eastAsia="Aptos" w:hAnsi="Aptos" w:cs="Aptos"/>
        </w:rPr>
      </w:pPr>
      <w:r w:rsidRPr="308C77EA">
        <w:rPr>
          <w:rFonts w:ascii="Aptos" w:eastAsia="Aptos" w:hAnsi="Aptos" w:cs="Aptos"/>
        </w:rPr>
        <w:t>Maette Xbox ~ 30 CHF.</w:t>
      </w:r>
    </w:p>
    <w:p w14:paraId="2E2997D1" w14:textId="4ED1F9EC" w:rsidR="5A30FCE6" w:rsidRDefault="5A30FCE6" w:rsidP="308C77EA">
      <w:pPr>
        <w:spacing w:before="240" w:after="240"/>
        <w:rPr>
          <w:rFonts w:ascii="Aptos" w:eastAsia="Aptos" w:hAnsi="Aptos" w:cs="Aptos"/>
        </w:rPr>
      </w:pPr>
      <w:r w:rsidRPr="308C77EA">
        <w:rPr>
          <w:rFonts w:ascii="Aptos" w:eastAsia="Aptos" w:hAnsi="Aptos" w:cs="Aptos"/>
        </w:rPr>
        <w:t>Temps :</w:t>
      </w:r>
    </w:p>
    <w:p w14:paraId="2ADFB3F4" w14:textId="225F90F1" w:rsidR="5A30FCE6" w:rsidRDefault="5A30FCE6" w:rsidP="308C77EA">
      <w:pPr>
        <w:spacing w:before="240" w:after="240"/>
        <w:rPr>
          <w:rFonts w:ascii="Aptos" w:eastAsia="Aptos" w:hAnsi="Aptos" w:cs="Aptos"/>
        </w:rPr>
      </w:pPr>
      <w:r w:rsidRPr="308C77EA">
        <w:rPr>
          <w:rFonts w:ascii="Aptos" w:eastAsia="Aptos" w:hAnsi="Aptos" w:cs="Aptos"/>
        </w:rPr>
        <w:t>Nous allons avoir besoin de 4 semaines avec 1 jour et demi par semaine</w:t>
      </w:r>
      <w:r w:rsidR="25B60997" w:rsidRPr="308C77EA">
        <w:rPr>
          <w:rFonts w:ascii="Aptos" w:eastAsia="Aptos" w:hAnsi="Aptos" w:cs="Aptos"/>
        </w:rPr>
        <w:t xml:space="preserve">, donc au </w:t>
      </w:r>
      <w:r>
        <w:tab/>
      </w:r>
      <w:r w:rsidR="25B60997" w:rsidRPr="308C77EA">
        <w:rPr>
          <w:rFonts w:ascii="Aptos" w:eastAsia="Aptos" w:hAnsi="Aptos" w:cs="Aptos"/>
        </w:rPr>
        <w:t>total 6 jours.</w:t>
      </w:r>
    </w:p>
    <w:p w14:paraId="7D3E19EA" w14:textId="3A567774" w:rsidR="5A30FCE6" w:rsidRDefault="5A30FCE6" w:rsidP="308C77EA">
      <w:pPr>
        <w:spacing w:before="240" w:after="240"/>
        <w:rPr>
          <w:rFonts w:ascii="Aptos" w:eastAsia="Aptos" w:hAnsi="Aptos" w:cs="Aptos"/>
        </w:rPr>
      </w:pPr>
      <w:r w:rsidRPr="308C77EA">
        <w:rPr>
          <w:rFonts w:ascii="Aptos" w:eastAsia="Aptos" w:hAnsi="Aptos" w:cs="Aptos"/>
        </w:rPr>
        <w:t>Compétences :</w:t>
      </w:r>
    </w:p>
    <w:p w14:paraId="6FA129E2" w14:textId="4C2E8FD2" w:rsidR="5A30FCE6" w:rsidRDefault="5A30FCE6" w:rsidP="308C77EA">
      <w:pPr>
        <w:spacing w:before="240" w:after="240"/>
        <w:rPr>
          <w:rFonts w:ascii="Aptos" w:eastAsia="Aptos" w:hAnsi="Aptos" w:cs="Aptos"/>
        </w:rPr>
      </w:pPr>
      <w:r w:rsidRPr="308C77EA">
        <w:rPr>
          <w:rFonts w:ascii="Aptos" w:eastAsia="Aptos" w:hAnsi="Aptos" w:cs="Aptos"/>
        </w:rPr>
        <w:t>P</w:t>
      </w:r>
      <w:r w:rsidR="740E6826" w:rsidRPr="308C77EA">
        <w:rPr>
          <w:rFonts w:ascii="Aptos" w:eastAsia="Aptos" w:hAnsi="Aptos" w:cs="Aptos"/>
        </w:rPr>
        <w:t>rogamation web / html, css, js</w:t>
      </w:r>
    </w:p>
    <w:p w14:paraId="0907B285" w14:textId="01737858" w:rsidR="740E6826" w:rsidRDefault="740E6826" w:rsidP="308C77EA">
      <w:pPr>
        <w:spacing w:before="240" w:after="240"/>
        <w:ind w:firstLine="708"/>
        <w:rPr>
          <w:rFonts w:ascii="Aptos" w:eastAsia="Aptos" w:hAnsi="Aptos" w:cs="Aptos"/>
        </w:rPr>
      </w:pPr>
      <w:r w:rsidRPr="308C77EA">
        <w:rPr>
          <w:rFonts w:ascii="Aptos" w:eastAsia="Aptos" w:hAnsi="Aptos" w:cs="Aptos"/>
        </w:rPr>
        <w:t>Connaissance réseau</w:t>
      </w:r>
    </w:p>
    <w:p w14:paraId="212EF9E5" w14:textId="6C25BEAF" w:rsidR="740E6826" w:rsidRDefault="740E6826" w:rsidP="308C77EA">
      <w:pPr>
        <w:spacing w:before="240" w:after="240"/>
        <w:ind w:left="12" w:firstLine="708"/>
        <w:rPr>
          <w:rFonts w:ascii="Aptos" w:eastAsia="Aptos" w:hAnsi="Aptos" w:cs="Aptos"/>
        </w:rPr>
      </w:pPr>
      <w:r w:rsidRPr="308C77EA">
        <w:rPr>
          <w:rFonts w:ascii="Aptos" w:eastAsia="Aptos" w:hAnsi="Aptos" w:cs="Aptos"/>
        </w:rPr>
        <w:t>Gestion d’un Raspberry pi</w:t>
      </w:r>
    </w:p>
    <w:p w14:paraId="5F569FDB" w14:textId="20960484" w:rsidR="7464349A" w:rsidRPr="00E37B1B" w:rsidRDefault="7AB76087" w:rsidP="00AD0D32">
      <w:pPr>
        <w:pStyle w:val="Titre1"/>
      </w:pPr>
      <w:bookmarkStart w:id="8" w:name="_Toc212131508"/>
      <w:r>
        <w:t>Critères de succès</w:t>
      </w:r>
      <w:bookmarkEnd w:id="8"/>
    </w:p>
    <w:p w14:paraId="75E67D8C" w14:textId="6D351654" w:rsidR="759123E1" w:rsidRDefault="759123E1" w:rsidP="548D33CF">
      <w:pPr>
        <w:spacing w:before="240" w:after="240"/>
        <w:rPr>
          <w:rFonts w:ascii="Aptos" w:eastAsia="Aptos" w:hAnsi="Aptos" w:cs="Aptos"/>
        </w:rPr>
      </w:pPr>
      <w:r w:rsidRPr="548D33CF">
        <w:rPr>
          <w:rFonts w:ascii="Aptos" w:eastAsia="Aptos" w:hAnsi="Aptos" w:cs="Aptos"/>
        </w:rPr>
        <w:t>Le projet sera considéré comme réussi si l’ensemble des livrables obligatoires (planification, journal de travail, analyse, documentation de réalisation et Web Summary) sont remis et validés, si l’application web arcade fonctionne correctement avec au moins trois jeux jouables, si les délais prévus dans la planification sont respectés, et si le client ArcadiaLabs confirme que la solution répond à ses attentes en termes de simplicité, performance et qualité d’expérience.</w:t>
      </w:r>
    </w:p>
    <w:p w14:paraId="37A85463" w14:textId="435F870D" w:rsidR="7464349A" w:rsidRPr="00E37B1B" w:rsidRDefault="7464349A" w:rsidP="00AD0D32">
      <w:pPr>
        <w:pStyle w:val="Titre1"/>
      </w:pPr>
      <w:bookmarkStart w:id="9" w:name="_Toc212131509"/>
      <w:r w:rsidRPr="00E37B1B">
        <w:t>Décision GO / NOGO</w:t>
      </w:r>
      <w:bookmarkEnd w:id="9"/>
    </w:p>
    <w:p w14:paraId="0C66534B" w14:textId="13F076C0" w:rsidR="7464349A" w:rsidRDefault="7464349A" w:rsidP="5565C18D">
      <w:pPr>
        <w:spacing w:before="240" w:after="240"/>
      </w:pPr>
      <w:r w:rsidRPr="5565C18D">
        <w:rPr>
          <w:rFonts w:ascii="Aptos" w:eastAsia="Aptos" w:hAnsi="Aptos" w:cs="Aptos"/>
        </w:rPr>
        <w:t xml:space="preserve"> Conclus avec une recommandation : le projet doit-il être lancé ? Justifie la décision avec les éléments précédents.</w:t>
      </w:r>
    </w:p>
    <w:p w14:paraId="487FEC8E" w14:textId="27A3E509" w:rsidR="5565C18D" w:rsidRDefault="4757D956">
      <w:r>
        <w:t>Recommandation : GO</w:t>
      </w:r>
    </w:p>
    <w:p w14:paraId="4E8E9FD0" w14:textId="3710B3A5" w:rsidR="5565C18D" w:rsidRDefault="4757D956" w:rsidP="308C77EA">
      <w:r>
        <w:t>Justification :</w:t>
      </w:r>
    </w:p>
    <w:p w14:paraId="63905BAA" w14:textId="51B6EF07" w:rsidR="5565C18D" w:rsidRDefault="4757D956" w:rsidP="308C77EA">
      <w:pPr>
        <w:pStyle w:val="Paragraphedeliste"/>
        <w:numPr>
          <w:ilvl w:val="0"/>
          <w:numId w:val="1"/>
        </w:numPr>
      </w:pPr>
      <w:r>
        <w:t>Le projet présente une forte valeur ajoutée pour les utilisateurs (simplicité, fun, accessibilité).</w:t>
      </w:r>
    </w:p>
    <w:p w14:paraId="50D9F5A4" w14:textId="45719787" w:rsidR="5565C18D" w:rsidRDefault="4757D956" w:rsidP="308C77EA">
      <w:pPr>
        <w:pStyle w:val="Paragraphedeliste"/>
        <w:numPr>
          <w:ilvl w:val="0"/>
          <w:numId w:val="1"/>
        </w:numPr>
      </w:pPr>
      <w:r>
        <w:t>Le matériel requis est peu coûteux et facile à obtenir.</w:t>
      </w:r>
    </w:p>
    <w:p w14:paraId="0AEA4DEA" w14:textId="31D8AF8B" w:rsidR="5565C18D" w:rsidRDefault="4757D956" w:rsidP="308C77EA">
      <w:pPr>
        <w:pStyle w:val="Paragraphedeliste"/>
        <w:numPr>
          <w:ilvl w:val="0"/>
          <w:numId w:val="1"/>
        </w:numPr>
      </w:pPr>
      <w:r>
        <w:t>Les risques identifiés sont maîtrisables et disposent de solutions d’atténuation.</w:t>
      </w:r>
    </w:p>
    <w:p w14:paraId="7CED3781" w14:textId="221AC992" w:rsidR="5565C18D" w:rsidRDefault="4757D956" w:rsidP="308C77EA">
      <w:pPr>
        <w:pStyle w:val="Paragraphedeliste"/>
        <w:numPr>
          <w:ilvl w:val="0"/>
          <w:numId w:val="1"/>
        </w:numPr>
      </w:pPr>
      <w:r>
        <w:t>Les bénéfices (engagement, animation, image technologique) sont importants pour le client.</w:t>
      </w:r>
    </w:p>
    <w:p w14:paraId="34EFF24C" w14:textId="4F049B45" w:rsidR="5565C18D" w:rsidRDefault="4757D956" w:rsidP="308C77EA">
      <w:pPr>
        <w:pStyle w:val="Paragraphedeliste"/>
        <w:numPr>
          <w:ilvl w:val="0"/>
          <w:numId w:val="1"/>
        </w:numPr>
      </w:pPr>
      <w:r>
        <w:t>Le périmètre est clair, réaliste et adapté au temps disponible.</w:t>
      </w:r>
    </w:p>
    <w:p w14:paraId="5F4EB259" w14:textId="4E0F0FB8" w:rsidR="5565C18D" w:rsidRDefault="5565C18D"/>
    <w:sectPr w:rsidR="5565C18D" w:rsidSect="00BC173B">
      <w:headerReference w:type="default" r:id="rId13"/>
      <w:footerReference w:type="default" r:id="rId14"/>
      <w:pgSz w:w="11906" w:h="16838"/>
      <w:pgMar w:top="78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E4E4" w14:textId="77777777" w:rsidR="00185C65" w:rsidRDefault="00185C65" w:rsidP="00C77A5C">
      <w:r>
        <w:separator/>
      </w:r>
    </w:p>
  </w:endnote>
  <w:endnote w:type="continuationSeparator" w:id="0">
    <w:p w14:paraId="31A5CEC9" w14:textId="77777777" w:rsidR="00185C65" w:rsidRDefault="00185C65" w:rsidP="00C77A5C">
      <w:r>
        <w:continuationSeparator/>
      </w:r>
    </w:p>
  </w:endnote>
  <w:endnote w:type="continuationNotice" w:id="1">
    <w:p w14:paraId="6CE7ED3E" w14:textId="77777777" w:rsidR="00185C65" w:rsidRDefault="00185C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98" w:type="pct"/>
      <w:jc w:val="center"/>
      <w:tblCellMar>
        <w:top w:w="144" w:type="dxa"/>
        <w:left w:w="115" w:type="dxa"/>
        <w:bottom w:w="144" w:type="dxa"/>
        <w:right w:w="115" w:type="dxa"/>
      </w:tblCellMar>
      <w:tblLook w:val="04A0" w:firstRow="1" w:lastRow="0" w:firstColumn="1" w:lastColumn="0" w:noHBand="0" w:noVBand="1"/>
    </w:tblPr>
    <w:tblGrid>
      <w:gridCol w:w="5104"/>
      <w:gridCol w:w="4509"/>
    </w:tblGrid>
    <w:tr w:rsidR="00C77A5C" w14:paraId="212A2611" w14:textId="77777777" w:rsidTr="00C77A5C">
      <w:trPr>
        <w:trHeight w:hRule="exact" w:val="115"/>
        <w:jc w:val="center"/>
      </w:trPr>
      <w:tc>
        <w:tcPr>
          <w:tcW w:w="5104" w:type="dxa"/>
          <w:shd w:val="clear" w:color="auto" w:fill="156082" w:themeFill="accent1"/>
          <w:tcMar>
            <w:top w:w="0" w:type="dxa"/>
            <w:bottom w:w="0" w:type="dxa"/>
          </w:tcMar>
        </w:tcPr>
        <w:p w14:paraId="0A8CBF05" w14:textId="77777777" w:rsidR="00C77A5C" w:rsidRDefault="00C77A5C">
          <w:pPr>
            <w:pStyle w:val="En-tte"/>
            <w:rPr>
              <w:caps/>
              <w:sz w:val="18"/>
            </w:rPr>
          </w:pPr>
        </w:p>
      </w:tc>
      <w:tc>
        <w:tcPr>
          <w:tcW w:w="4509" w:type="dxa"/>
          <w:shd w:val="clear" w:color="auto" w:fill="156082" w:themeFill="accent1"/>
          <w:tcMar>
            <w:top w:w="0" w:type="dxa"/>
            <w:bottom w:w="0" w:type="dxa"/>
          </w:tcMar>
        </w:tcPr>
        <w:p w14:paraId="5488DA43" w14:textId="77777777" w:rsidR="00C77A5C" w:rsidRDefault="00C77A5C">
          <w:pPr>
            <w:pStyle w:val="En-tte"/>
            <w:jc w:val="right"/>
            <w:rPr>
              <w:caps/>
              <w:sz w:val="18"/>
            </w:rPr>
          </w:pPr>
        </w:p>
      </w:tc>
    </w:tr>
    <w:tr w:rsidR="00C77A5C" w14:paraId="0870057D" w14:textId="77777777" w:rsidTr="00C77A5C">
      <w:trPr>
        <w:jc w:val="center"/>
      </w:trPr>
      <w:tc>
        <w:tcPr>
          <w:tcW w:w="5104" w:type="dxa"/>
          <w:vAlign w:val="center"/>
        </w:tcPr>
        <w:p w14:paraId="4EBFBB3C" w14:textId="395D2FB8" w:rsidR="00C77A5C" w:rsidRPr="00C77A5C" w:rsidRDefault="00EE53F0" w:rsidP="00C77A5C">
          <w:pPr>
            <w:pStyle w:val="Pieddepage"/>
            <w:rPr>
              <w:caps/>
              <w:color w:val="808080" w:themeColor="background1" w:themeShade="80"/>
              <w:sz w:val="18"/>
              <w:szCs w:val="18"/>
            </w:rPr>
          </w:pPr>
          <w:r>
            <w:rPr>
              <w:caps/>
              <w:color w:val="808080" w:themeColor="background1" w:themeShade="80"/>
              <w:sz w:val="18"/>
              <w:szCs w:val="18"/>
            </w:rPr>
            <w:t xml:space="preserve">Module 306 : Business case </w:t>
          </w:r>
          <w:r w:rsidRPr="00EE53F0">
            <w:rPr>
              <w:rFonts w:ascii="Segoe UI Emoji" w:hAnsi="Segoe UI Emoji" w:cs="Segoe UI Emoji"/>
              <w:caps/>
              <w:color w:val="808080" w:themeColor="background1" w:themeShade="80"/>
              <w:sz w:val="18"/>
              <w:szCs w:val="18"/>
            </w:rPr>
            <w:t>📝</w:t>
          </w:r>
        </w:p>
        <w:p w14:paraId="690318F7" w14:textId="2C7EC7FC" w:rsidR="00C77A5C" w:rsidRDefault="00C77A5C">
          <w:pPr>
            <w:pStyle w:val="Pieddepage"/>
            <w:rPr>
              <w:caps/>
              <w:color w:val="808080" w:themeColor="background1" w:themeShade="80"/>
              <w:sz w:val="18"/>
              <w:szCs w:val="18"/>
            </w:rPr>
          </w:pPr>
        </w:p>
      </w:tc>
      <w:tc>
        <w:tcPr>
          <w:tcW w:w="4509" w:type="dxa"/>
          <w:vAlign w:val="center"/>
        </w:tcPr>
        <w:p w14:paraId="36E19DD0" w14:textId="77777777" w:rsidR="00C77A5C" w:rsidRDefault="00C77A5C">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1026473" w14:textId="77777777" w:rsidR="00C77A5C" w:rsidRDefault="00C77A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B3706" w14:textId="77777777" w:rsidR="00185C65" w:rsidRDefault="00185C65" w:rsidP="00C77A5C">
      <w:r>
        <w:separator/>
      </w:r>
    </w:p>
  </w:footnote>
  <w:footnote w:type="continuationSeparator" w:id="0">
    <w:p w14:paraId="77329A77" w14:textId="77777777" w:rsidR="00185C65" w:rsidRDefault="00185C65" w:rsidP="00C77A5C">
      <w:r>
        <w:continuationSeparator/>
      </w:r>
    </w:p>
  </w:footnote>
  <w:footnote w:type="continuationNotice" w:id="1">
    <w:p w14:paraId="5DF1E662" w14:textId="77777777" w:rsidR="00185C65" w:rsidRDefault="00185C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800E2C1" w14:paraId="2562719A" w14:textId="77777777" w:rsidTr="2800E2C1">
      <w:trPr>
        <w:trHeight w:val="300"/>
      </w:trPr>
      <w:tc>
        <w:tcPr>
          <w:tcW w:w="3020" w:type="dxa"/>
        </w:tcPr>
        <w:p w14:paraId="70616E18" w14:textId="4AC5EC3F" w:rsidR="2800E2C1" w:rsidRDefault="2800E2C1" w:rsidP="2800E2C1">
          <w:pPr>
            <w:pStyle w:val="En-tte"/>
            <w:ind w:left="-115"/>
          </w:pPr>
        </w:p>
      </w:tc>
      <w:tc>
        <w:tcPr>
          <w:tcW w:w="3020" w:type="dxa"/>
        </w:tcPr>
        <w:p w14:paraId="51DB549C" w14:textId="6A576BDA" w:rsidR="2800E2C1" w:rsidRDefault="2800E2C1" w:rsidP="2800E2C1">
          <w:pPr>
            <w:pStyle w:val="En-tte"/>
            <w:jc w:val="center"/>
          </w:pPr>
        </w:p>
      </w:tc>
      <w:tc>
        <w:tcPr>
          <w:tcW w:w="3020" w:type="dxa"/>
        </w:tcPr>
        <w:p w14:paraId="518B74E6" w14:textId="302B4D51" w:rsidR="2800E2C1" w:rsidRDefault="2800E2C1" w:rsidP="2800E2C1">
          <w:pPr>
            <w:pStyle w:val="En-tte"/>
            <w:ind w:right="-115"/>
            <w:jc w:val="right"/>
          </w:pPr>
        </w:p>
      </w:tc>
    </w:tr>
  </w:tbl>
  <w:p w14:paraId="0A4D5E2C" w14:textId="6B87699C" w:rsidR="2800E2C1" w:rsidRDefault="2800E2C1" w:rsidP="2800E2C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4FF"/>
    <w:multiLevelType w:val="hybridMultilevel"/>
    <w:tmpl w:val="AEFEE48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91063D9"/>
    <w:multiLevelType w:val="multilevel"/>
    <w:tmpl w:val="9FFCF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02073"/>
    <w:multiLevelType w:val="hybridMultilevel"/>
    <w:tmpl w:val="38323A7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BA1848"/>
    <w:multiLevelType w:val="multilevel"/>
    <w:tmpl w:val="5E204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61F05"/>
    <w:multiLevelType w:val="hybridMultilevel"/>
    <w:tmpl w:val="94586B84"/>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E6326AE"/>
    <w:multiLevelType w:val="hybridMultilevel"/>
    <w:tmpl w:val="8612FD76"/>
    <w:lvl w:ilvl="0" w:tplc="4C245020">
      <w:start w:val="1"/>
      <w:numFmt w:val="bullet"/>
      <w:lvlText w:val=""/>
      <w:lvlJc w:val="left"/>
      <w:pPr>
        <w:ind w:left="720" w:hanging="360"/>
      </w:pPr>
      <w:rPr>
        <w:rFonts w:ascii="Symbol" w:hAnsi="Symbol" w:hint="default"/>
      </w:rPr>
    </w:lvl>
    <w:lvl w:ilvl="1" w:tplc="498AC972">
      <w:start w:val="1"/>
      <w:numFmt w:val="bullet"/>
      <w:lvlText w:val="o"/>
      <w:lvlJc w:val="left"/>
      <w:pPr>
        <w:ind w:left="1440" w:hanging="360"/>
      </w:pPr>
      <w:rPr>
        <w:rFonts w:ascii="Courier New" w:hAnsi="Courier New" w:hint="default"/>
      </w:rPr>
    </w:lvl>
    <w:lvl w:ilvl="2" w:tplc="C86A0FE2">
      <w:start w:val="1"/>
      <w:numFmt w:val="bullet"/>
      <w:lvlText w:val=""/>
      <w:lvlJc w:val="left"/>
      <w:pPr>
        <w:ind w:left="2160" w:hanging="360"/>
      </w:pPr>
      <w:rPr>
        <w:rFonts w:ascii="Wingdings" w:hAnsi="Wingdings" w:hint="default"/>
      </w:rPr>
    </w:lvl>
    <w:lvl w:ilvl="3" w:tplc="A2644BDA">
      <w:start w:val="1"/>
      <w:numFmt w:val="bullet"/>
      <w:lvlText w:val=""/>
      <w:lvlJc w:val="left"/>
      <w:pPr>
        <w:ind w:left="2880" w:hanging="360"/>
      </w:pPr>
      <w:rPr>
        <w:rFonts w:ascii="Symbol" w:hAnsi="Symbol" w:hint="default"/>
      </w:rPr>
    </w:lvl>
    <w:lvl w:ilvl="4" w:tplc="614E5E8A">
      <w:start w:val="1"/>
      <w:numFmt w:val="bullet"/>
      <w:lvlText w:val="o"/>
      <w:lvlJc w:val="left"/>
      <w:pPr>
        <w:ind w:left="3600" w:hanging="360"/>
      </w:pPr>
      <w:rPr>
        <w:rFonts w:ascii="Courier New" w:hAnsi="Courier New" w:hint="default"/>
      </w:rPr>
    </w:lvl>
    <w:lvl w:ilvl="5" w:tplc="628E3BDA">
      <w:start w:val="1"/>
      <w:numFmt w:val="bullet"/>
      <w:lvlText w:val=""/>
      <w:lvlJc w:val="left"/>
      <w:pPr>
        <w:ind w:left="4320" w:hanging="360"/>
      </w:pPr>
      <w:rPr>
        <w:rFonts w:ascii="Wingdings" w:hAnsi="Wingdings" w:hint="default"/>
      </w:rPr>
    </w:lvl>
    <w:lvl w:ilvl="6" w:tplc="A0A2E3C8">
      <w:start w:val="1"/>
      <w:numFmt w:val="bullet"/>
      <w:lvlText w:val=""/>
      <w:lvlJc w:val="left"/>
      <w:pPr>
        <w:ind w:left="5040" w:hanging="360"/>
      </w:pPr>
      <w:rPr>
        <w:rFonts w:ascii="Symbol" w:hAnsi="Symbol" w:hint="default"/>
      </w:rPr>
    </w:lvl>
    <w:lvl w:ilvl="7" w:tplc="F14A5022">
      <w:start w:val="1"/>
      <w:numFmt w:val="bullet"/>
      <w:lvlText w:val="o"/>
      <w:lvlJc w:val="left"/>
      <w:pPr>
        <w:ind w:left="5760" w:hanging="360"/>
      </w:pPr>
      <w:rPr>
        <w:rFonts w:ascii="Courier New" w:hAnsi="Courier New" w:hint="default"/>
      </w:rPr>
    </w:lvl>
    <w:lvl w:ilvl="8" w:tplc="B7469900">
      <w:start w:val="1"/>
      <w:numFmt w:val="bullet"/>
      <w:lvlText w:val=""/>
      <w:lvlJc w:val="left"/>
      <w:pPr>
        <w:ind w:left="6480" w:hanging="360"/>
      </w:pPr>
      <w:rPr>
        <w:rFonts w:ascii="Wingdings" w:hAnsi="Wingdings" w:hint="default"/>
      </w:rPr>
    </w:lvl>
  </w:abstractNum>
  <w:abstractNum w:abstractNumId="6" w15:restartNumberingAfterBreak="0">
    <w:nsid w:val="225308F1"/>
    <w:multiLevelType w:val="multilevel"/>
    <w:tmpl w:val="46DC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6B74B"/>
    <w:multiLevelType w:val="hybridMultilevel"/>
    <w:tmpl w:val="FFFFFFFF"/>
    <w:lvl w:ilvl="0" w:tplc="2042F0BC">
      <w:start w:val="1"/>
      <w:numFmt w:val="bullet"/>
      <w:lvlText w:val=""/>
      <w:lvlJc w:val="left"/>
      <w:pPr>
        <w:ind w:left="720" w:hanging="360"/>
      </w:pPr>
      <w:rPr>
        <w:rFonts w:ascii="Symbol" w:hAnsi="Symbol" w:hint="default"/>
      </w:rPr>
    </w:lvl>
    <w:lvl w:ilvl="1" w:tplc="E2EE7FE4">
      <w:start w:val="1"/>
      <w:numFmt w:val="bullet"/>
      <w:lvlText w:val="o"/>
      <w:lvlJc w:val="left"/>
      <w:pPr>
        <w:ind w:left="1440" w:hanging="360"/>
      </w:pPr>
      <w:rPr>
        <w:rFonts w:ascii="Courier New" w:hAnsi="Courier New" w:hint="default"/>
      </w:rPr>
    </w:lvl>
    <w:lvl w:ilvl="2" w:tplc="B80C2F34">
      <w:start w:val="1"/>
      <w:numFmt w:val="bullet"/>
      <w:lvlText w:val=""/>
      <w:lvlJc w:val="left"/>
      <w:pPr>
        <w:ind w:left="2160" w:hanging="360"/>
      </w:pPr>
      <w:rPr>
        <w:rFonts w:ascii="Wingdings" w:hAnsi="Wingdings" w:hint="default"/>
      </w:rPr>
    </w:lvl>
    <w:lvl w:ilvl="3" w:tplc="4164E9EC">
      <w:start w:val="1"/>
      <w:numFmt w:val="bullet"/>
      <w:lvlText w:val=""/>
      <w:lvlJc w:val="left"/>
      <w:pPr>
        <w:ind w:left="2880" w:hanging="360"/>
      </w:pPr>
      <w:rPr>
        <w:rFonts w:ascii="Symbol" w:hAnsi="Symbol" w:hint="default"/>
      </w:rPr>
    </w:lvl>
    <w:lvl w:ilvl="4" w:tplc="862A9A9E">
      <w:start w:val="1"/>
      <w:numFmt w:val="bullet"/>
      <w:lvlText w:val="o"/>
      <w:lvlJc w:val="left"/>
      <w:pPr>
        <w:ind w:left="3600" w:hanging="360"/>
      </w:pPr>
      <w:rPr>
        <w:rFonts w:ascii="Courier New" w:hAnsi="Courier New" w:hint="default"/>
      </w:rPr>
    </w:lvl>
    <w:lvl w:ilvl="5" w:tplc="12C46F76">
      <w:start w:val="1"/>
      <w:numFmt w:val="bullet"/>
      <w:lvlText w:val=""/>
      <w:lvlJc w:val="left"/>
      <w:pPr>
        <w:ind w:left="4320" w:hanging="360"/>
      </w:pPr>
      <w:rPr>
        <w:rFonts w:ascii="Wingdings" w:hAnsi="Wingdings" w:hint="default"/>
      </w:rPr>
    </w:lvl>
    <w:lvl w:ilvl="6" w:tplc="927284BC">
      <w:start w:val="1"/>
      <w:numFmt w:val="bullet"/>
      <w:lvlText w:val=""/>
      <w:lvlJc w:val="left"/>
      <w:pPr>
        <w:ind w:left="5040" w:hanging="360"/>
      </w:pPr>
      <w:rPr>
        <w:rFonts w:ascii="Symbol" w:hAnsi="Symbol" w:hint="default"/>
      </w:rPr>
    </w:lvl>
    <w:lvl w:ilvl="7" w:tplc="B0729562">
      <w:start w:val="1"/>
      <w:numFmt w:val="bullet"/>
      <w:lvlText w:val="o"/>
      <w:lvlJc w:val="left"/>
      <w:pPr>
        <w:ind w:left="5760" w:hanging="360"/>
      </w:pPr>
      <w:rPr>
        <w:rFonts w:ascii="Courier New" w:hAnsi="Courier New" w:hint="default"/>
      </w:rPr>
    </w:lvl>
    <w:lvl w:ilvl="8" w:tplc="4B4C346E">
      <w:start w:val="1"/>
      <w:numFmt w:val="bullet"/>
      <w:lvlText w:val=""/>
      <w:lvlJc w:val="left"/>
      <w:pPr>
        <w:ind w:left="6480" w:hanging="360"/>
      </w:pPr>
      <w:rPr>
        <w:rFonts w:ascii="Wingdings" w:hAnsi="Wingdings" w:hint="default"/>
      </w:rPr>
    </w:lvl>
  </w:abstractNum>
  <w:abstractNum w:abstractNumId="8" w15:restartNumberingAfterBreak="0">
    <w:nsid w:val="3B3400F4"/>
    <w:multiLevelType w:val="hybridMultilevel"/>
    <w:tmpl w:val="79CAD42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2A8740B"/>
    <w:multiLevelType w:val="multilevel"/>
    <w:tmpl w:val="46BAD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BC7204"/>
    <w:multiLevelType w:val="multilevel"/>
    <w:tmpl w:val="9A263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515973"/>
    <w:multiLevelType w:val="multilevel"/>
    <w:tmpl w:val="90E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B6FD6"/>
    <w:multiLevelType w:val="multilevel"/>
    <w:tmpl w:val="800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517B6"/>
    <w:multiLevelType w:val="hybridMultilevel"/>
    <w:tmpl w:val="A2B6C378"/>
    <w:lvl w:ilvl="0" w:tplc="D2EAF646">
      <w:start w:val="1"/>
      <w:numFmt w:val="decimal"/>
      <w:pStyle w:val="Titre1"/>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52BC4053"/>
    <w:multiLevelType w:val="hybridMultilevel"/>
    <w:tmpl w:val="E6D04E5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CA908CE"/>
    <w:multiLevelType w:val="multilevel"/>
    <w:tmpl w:val="D386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D20326"/>
    <w:multiLevelType w:val="multilevel"/>
    <w:tmpl w:val="DAC4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321905">
    <w:abstractNumId w:val="7"/>
  </w:num>
  <w:num w:numId="2" w16cid:durableId="129061905">
    <w:abstractNumId w:val="5"/>
  </w:num>
  <w:num w:numId="3" w16cid:durableId="930893314">
    <w:abstractNumId w:val="9"/>
  </w:num>
  <w:num w:numId="4" w16cid:durableId="1686051782">
    <w:abstractNumId w:val="16"/>
  </w:num>
  <w:num w:numId="5" w16cid:durableId="1775441082">
    <w:abstractNumId w:val="6"/>
  </w:num>
  <w:num w:numId="6" w16cid:durableId="1956709551">
    <w:abstractNumId w:val="1"/>
  </w:num>
  <w:num w:numId="7" w16cid:durableId="947083812">
    <w:abstractNumId w:val="10"/>
  </w:num>
  <w:num w:numId="8" w16cid:durableId="1934514855">
    <w:abstractNumId w:val="15"/>
  </w:num>
  <w:num w:numId="9" w16cid:durableId="1151025130">
    <w:abstractNumId w:val="3"/>
  </w:num>
  <w:num w:numId="10" w16cid:durableId="769395278">
    <w:abstractNumId w:val="4"/>
  </w:num>
  <w:num w:numId="11" w16cid:durableId="482935273">
    <w:abstractNumId w:val="0"/>
  </w:num>
  <w:num w:numId="12" w16cid:durableId="1329286413">
    <w:abstractNumId w:val="8"/>
  </w:num>
  <w:num w:numId="13" w16cid:durableId="2009865267">
    <w:abstractNumId w:val="2"/>
  </w:num>
  <w:num w:numId="14" w16cid:durableId="528690290">
    <w:abstractNumId w:val="14"/>
  </w:num>
  <w:num w:numId="15" w16cid:durableId="1679036411">
    <w:abstractNumId w:val="12"/>
  </w:num>
  <w:num w:numId="16" w16cid:durableId="1480924194">
    <w:abstractNumId w:val="11"/>
  </w:num>
  <w:num w:numId="17" w16cid:durableId="10941335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82"/>
    <w:rsid w:val="000015E9"/>
    <w:rsid w:val="00003C07"/>
    <w:rsid w:val="00005FFE"/>
    <w:rsid w:val="00012ECF"/>
    <w:rsid w:val="000206B5"/>
    <w:rsid w:val="00023F6D"/>
    <w:rsid w:val="00024BEC"/>
    <w:rsid w:val="00024DB7"/>
    <w:rsid w:val="000310A7"/>
    <w:rsid w:val="00032741"/>
    <w:rsid w:val="00032A82"/>
    <w:rsid w:val="00041624"/>
    <w:rsid w:val="00041803"/>
    <w:rsid w:val="00044B8B"/>
    <w:rsid w:val="000517C0"/>
    <w:rsid w:val="00056775"/>
    <w:rsid w:val="00060BAC"/>
    <w:rsid w:val="00061457"/>
    <w:rsid w:val="0006792E"/>
    <w:rsid w:val="00074B67"/>
    <w:rsid w:val="0008731E"/>
    <w:rsid w:val="00092D3A"/>
    <w:rsid w:val="0009428F"/>
    <w:rsid w:val="000A2E9F"/>
    <w:rsid w:val="000A51A5"/>
    <w:rsid w:val="000B5ACD"/>
    <w:rsid w:val="000B7031"/>
    <w:rsid w:val="000C1344"/>
    <w:rsid w:val="000C14D5"/>
    <w:rsid w:val="000C25F6"/>
    <w:rsid w:val="000D1FE5"/>
    <w:rsid w:val="000D474F"/>
    <w:rsid w:val="000D643B"/>
    <w:rsid w:val="000D7436"/>
    <w:rsid w:val="000E0D7A"/>
    <w:rsid w:val="000E5D93"/>
    <w:rsid w:val="000F1C6F"/>
    <w:rsid w:val="000F30C2"/>
    <w:rsid w:val="000F32AF"/>
    <w:rsid w:val="000F536C"/>
    <w:rsid w:val="00107773"/>
    <w:rsid w:val="001124BA"/>
    <w:rsid w:val="00114FF0"/>
    <w:rsid w:val="00120520"/>
    <w:rsid w:val="00132D1D"/>
    <w:rsid w:val="00135947"/>
    <w:rsid w:val="00137614"/>
    <w:rsid w:val="00142E2F"/>
    <w:rsid w:val="00143892"/>
    <w:rsid w:val="0014648E"/>
    <w:rsid w:val="001475C0"/>
    <w:rsid w:val="0015379E"/>
    <w:rsid w:val="0015403F"/>
    <w:rsid w:val="0015526E"/>
    <w:rsid w:val="00155BF6"/>
    <w:rsid w:val="00155C2C"/>
    <w:rsid w:val="00160061"/>
    <w:rsid w:val="001611E9"/>
    <w:rsid w:val="00173832"/>
    <w:rsid w:val="00177275"/>
    <w:rsid w:val="00183668"/>
    <w:rsid w:val="00185C65"/>
    <w:rsid w:val="00186722"/>
    <w:rsid w:val="00191244"/>
    <w:rsid w:val="00191628"/>
    <w:rsid w:val="00193EF5"/>
    <w:rsid w:val="001947D0"/>
    <w:rsid w:val="001950C7"/>
    <w:rsid w:val="001A0BD8"/>
    <w:rsid w:val="001A3F2E"/>
    <w:rsid w:val="001A4DFD"/>
    <w:rsid w:val="001B159D"/>
    <w:rsid w:val="001C7557"/>
    <w:rsid w:val="001D01BE"/>
    <w:rsid w:val="001D4058"/>
    <w:rsid w:val="001E1E62"/>
    <w:rsid w:val="001E2B07"/>
    <w:rsid w:val="001E6D1B"/>
    <w:rsid w:val="001F14D9"/>
    <w:rsid w:val="001F153C"/>
    <w:rsid w:val="001F167A"/>
    <w:rsid w:val="001F4896"/>
    <w:rsid w:val="00201C17"/>
    <w:rsid w:val="00203D93"/>
    <w:rsid w:val="00205709"/>
    <w:rsid w:val="0020636C"/>
    <w:rsid w:val="002118AA"/>
    <w:rsid w:val="0021257A"/>
    <w:rsid w:val="00214097"/>
    <w:rsid w:val="00230DB8"/>
    <w:rsid w:val="00233C2B"/>
    <w:rsid w:val="00234941"/>
    <w:rsid w:val="00235555"/>
    <w:rsid w:val="00235A37"/>
    <w:rsid w:val="00242E4B"/>
    <w:rsid w:val="00243A50"/>
    <w:rsid w:val="0024695F"/>
    <w:rsid w:val="00247169"/>
    <w:rsid w:val="00250E28"/>
    <w:rsid w:val="002561A4"/>
    <w:rsid w:val="002571F1"/>
    <w:rsid w:val="00263B18"/>
    <w:rsid w:val="0026664E"/>
    <w:rsid w:val="0026741D"/>
    <w:rsid w:val="0027208D"/>
    <w:rsid w:val="00272285"/>
    <w:rsid w:val="00272A4D"/>
    <w:rsid w:val="00273403"/>
    <w:rsid w:val="00275EDF"/>
    <w:rsid w:val="00276DBD"/>
    <w:rsid w:val="00280438"/>
    <w:rsid w:val="002854A8"/>
    <w:rsid w:val="00286599"/>
    <w:rsid w:val="00287CE1"/>
    <w:rsid w:val="00291A5D"/>
    <w:rsid w:val="002953F1"/>
    <w:rsid w:val="002A6279"/>
    <w:rsid w:val="002A71DA"/>
    <w:rsid w:val="002B1FF0"/>
    <w:rsid w:val="002C1E59"/>
    <w:rsid w:val="002D2026"/>
    <w:rsid w:val="002E2D49"/>
    <w:rsid w:val="002E4C13"/>
    <w:rsid w:val="002E54B6"/>
    <w:rsid w:val="002E7B9E"/>
    <w:rsid w:val="002F3E36"/>
    <w:rsid w:val="002F4D2A"/>
    <w:rsid w:val="002F5CA2"/>
    <w:rsid w:val="002F77CA"/>
    <w:rsid w:val="0030043D"/>
    <w:rsid w:val="003011DC"/>
    <w:rsid w:val="0030361D"/>
    <w:rsid w:val="00305CA9"/>
    <w:rsid w:val="00310E10"/>
    <w:rsid w:val="003114C0"/>
    <w:rsid w:val="00317B62"/>
    <w:rsid w:val="0032174C"/>
    <w:rsid w:val="0032779E"/>
    <w:rsid w:val="00327E50"/>
    <w:rsid w:val="00331688"/>
    <w:rsid w:val="00333046"/>
    <w:rsid w:val="003339FE"/>
    <w:rsid w:val="00337128"/>
    <w:rsid w:val="00337DDC"/>
    <w:rsid w:val="00360ED0"/>
    <w:rsid w:val="0036153C"/>
    <w:rsid w:val="0036263D"/>
    <w:rsid w:val="00373371"/>
    <w:rsid w:val="003741B4"/>
    <w:rsid w:val="00381CDC"/>
    <w:rsid w:val="003842DF"/>
    <w:rsid w:val="00385AFC"/>
    <w:rsid w:val="003902F3"/>
    <w:rsid w:val="003A01B7"/>
    <w:rsid w:val="003A1532"/>
    <w:rsid w:val="003A21AD"/>
    <w:rsid w:val="003A470F"/>
    <w:rsid w:val="003B0D8B"/>
    <w:rsid w:val="003B2843"/>
    <w:rsid w:val="003B3FF2"/>
    <w:rsid w:val="003C2A5A"/>
    <w:rsid w:val="003C4528"/>
    <w:rsid w:val="003C5400"/>
    <w:rsid w:val="003C7051"/>
    <w:rsid w:val="003C722B"/>
    <w:rsid w:val="003D2659"/>
    <w:rsid w:val="003E5C9C"/>
    <w:rsid w:val="003E6168"/>
    <w:rsid w:val="003E65F1"/>
    <w:rsid w:val="003F0041"/>
    <w:rsid w:val="003F3B3B"/>
    <w:rsid w:val="003F5B99"/>
    <w:rsid w:val="003F6A07"/>
    <w:rsid w:val="003F6BF5"/>
    <w:rsid w:val="004026FE"/>
    <w:rsid w:val="00413D29"/>
    <w:rsid w:val="004314C6"/>
    <w:rsid w:val="00433571"/>
    <w:rsid w:val="0043367A"/>
    <w:rsid w:val="004345CE"/>
    <w:rsid w:val="0043715D"/>
    <w:rsid w:val="0043725B"/>
    <w:rsid w:val="00451F64"/>
    <w:rsid w:val="00454E42"/>
    <w:rsid w:val="00462712"/>
    <w:rsid w:val="00464A4D"/>
    <w:rsid w:val="00466EAF"/>
    <w:rsid w:val="004738D7"/>
    <w:rsid w:val="00484F9E"/>
    <w:rsid w:val="00485D38"/>
    <w:rsid w:val="00486EA2"/>
    <w:rsid w:val="00491064"/>
    <w:rsid w:val="0049371B"/>
    <w:rsid w:val="004943B6"/>
    <w:rsid w:val="004970B4"/>
    <w:rsid w:val="004A34E6"/>
    <w:rsid w:val="004A3A3A"/>
    <w:rsid w:val="004A4FA4"/>
    <w:rsid w:val="004A593F"/>
    <w:rsid w:val="004A6A38"/>
    <w:rsid w:val="004B0F27"/>
    <w:rsid w:val="004B5C0F"/>
    <w:rsid w:val="004B6AD5"/>
    <w:rsid w:val="004C47D8"/>
    <w:rsid w:val="004C75ED"/>
    <w:rsid w:val="004D08C5"/>
    <w:rsid w:val="004D2553"/>
    <w:rsid w:val="004D2923"/>
    <w:rsid w:val="004D721E"/>
    <w:rsid w:val="004E31D6"/>
    <w:rsid w:val="004E67FB"/>
    <w:rsid w:val="004F135E"/>
    <w:rsid w:val="00500733"/>
    <w:rsid w:val="00501D7A"/>
    <w:rsid w:val="005043C2"/>
    <w:rsid w:val="0050730F"/>
    <w:rsid w:val="0050789A"/>
    <w:rsid w:val="0052102C"/>
    <w:rsid w:val="00525ECF"/>
    <w:rsid w:val="00527084"/>
    <w:rsid w:val="00530C2F"/>
    <w:rsid w:val="00531BCE"/>
    <w:rsid w:val="00533FD8"/>
    <w:rsid w:val="00540A48"/>
    <w:rsid w:val="005434E2"/>
    <w:rsid w:val="00543A87"/>
    <w:rsid w:val="0054669D"/>
    <w:rsid w:val="00547AAA"/>
    <w:rsid w:val="005514C1"/>
    <w:rsid w:val="0055718B"/>
    <w:rsid w:val="00566046"/>
    <w:rsid w:val="0056682F"/>
    <w:rsid w:val="00567465"/>
    <w:rsid w:val="0057113E"/>
    <w:rsid w:val="00571825"/>
    <w:rsid w:val="00573DF1"/>
    <w:rsid w:val="00574D7F"/>
    <w:rsid w:val="00574E5A"/>
    <w:rsid w:val="005762FF"/>
    <w:rsid w:val="00582D09"/>
    <w:rsid w:val="00585D25"/>
    <w:rsid w:val="00593638"/>
    <w:rsid w:val="005B1366"/>
    <w:rsid w:val="005B1A2F"/>
    <w:rsid w:val="005B6FB6"/>
    <w:rsid w:val="005C0BD8"/>
    <w:rsid w:val="005C0F68"/>
    <w:rsid w:val="005C484B"/>
    <w:rsid w:val="005C5338"/>
    <w:rsid w:val="005D562A"/>
    <w:rsid w:val="005D5A1F"/>
    <w:rsid w:val="005D7762"/>
    <w:rsid w:val="005E67F2"/>
    <w:rsid w:val="005F175F"/>
    <w:rsid w:val="005F2E42"/>
    <w:rsid w:val="006044E8"/>
    <w:rsid w:val="006052BB"/>
    <w:rsid w:val="00605978"/>
    <w:rsid w:val="00610F43"/>
    <w:rsid w:val="006127ED"/>
    <w:rsid w:val="006129DC"/>
    <w:rsid w:val="00612D69"/>
    <w:rsid w:val="00616A0A"/>
    <w:rsid w:val="0061729A"/>
    <w:rsid w:val="006176DC"/>
    <w:rsid w:val="006203B1"/>
    <w:rsid w:val="0062045E"/>
    <w:rsid w:val="00620ED5"/>
    <w:rsid w:val="0062465C"/>
    <w:rsid w:val="00625BE4"/>
    <w:rsid w:val="0063195F"/>
    <w:rsid w:val="00635B4B"/>
    <w:rsid w:val="0063E42F"/>
    <w:rsid w:val="00641F52"/>
    <w:rsid w:val="00644692"/>
    <w:rsid w:val="00644E57"/>
    <w:rsid w:val="006471B9"/>
    <w:rsid w:val="00652330"/>
    <w:rsid w:val="00653753"/>
    <w:rsid w:val="006542F4"/>
    <w:rsid w:val="00654321"/>
    <w:rsid w:val="006578F1"/>
    <w:rsid w:val="0066273E"/>
    <w:rsid w:val="00666F3D"/>
    <w:rsid w:val="006734AE"/>
    <w:rsid w:val="00674160"/>
    <w:rsid w:val="00676129"/>
    <w:rsid w:val="00682556"/>
    <w:rsid w:val="0068276C"/>
    <w:rsid w:val="006836C2"/>
    <w:rsid w:val="00685D4C"/>
    <w:rsid w:val="006922E6"/>
    <w:rsid w:val="0069326E"/>
    <w:rsid w:val="006A22E4"/>
    <w:rsid w:val="006A43FB"/>
    <w:rsid w:val="006B5B5D"/>
    <w:rsid w:val="006B64C9"/>
    <w:rsid w:val="006C069A"/>
    <w:rsid w:val="006C193D"/>
    <w:rsid w:val="006C6631"/>
    <w:rsid w:val="006D4C0A"/>
    <w:rsid w:val="006D4E12"/>
    <w:rsid w:val="006E2C29"/>
    <w:rsid w:val="006E40B1"/>
    <w:rsid w:val="007005C6"/>
    <w:rsid w:val="0070469C"/>
    <w:rsid w:val="00705C9D"/>
    <w:rsid w:val="00707D06"/>
    <w:rsid w:val="007148D0"/>
    <w:rsid w:val="007232F6"/>
    <w:rsid w:val="00724622"/>
    <w:rsid w:val="00734364"/>
    <w:rsid w:val="00734BC6"/>
    <w:rsid w:val="00736FF0"/>
    <w:rsid w:val="00745B6B"/>
    <w:rsid w:val="00762FDD"/>
    <w:rsid w:val="007705FC"/>
    <w:rsid w:val="00772555"/>
    <w:rsid w:val="00772EA3"/>
    <w:rsid w:val="00775995"/>
    <w:rsid w:val="0078107F"/>
    <w:rsid w:val="00784A24"/>
    <w:rsid w:val="00785B95"/>
    <w:rsid w:val="0079339D"/>
    <w:rsid w:val="007A4BB2"/>
    <w:rsid w:val="007B0DBD"/>
    <w:rsid w:val="007B489A"/>
    <w:rsid w:val="007B4E50"/>
    <w:rsid w:val="007B5D10"/>
    <w:rsid w:val="007C0831"/>
    <w:rsid w:val="007C60BB"/>
    <w:rsid w:val="007C62F8"/>
    <w:rsid w:val="007D42E1"/>
    <w:rsid w:val="007D5067"/>
    <w:rsid w:val="007D7374"/>
    <w:rsid w:val="007E2059"/>
    <w:rsid w:val="007E2979"/>
    <w:rsid w:val="007E7EA5"/>
    <w:rsid w:val="007F1C77"/>
    <w:rsid w:val="007F1DDC"/>
    <w:rsid w:val="007F6021"/>
    <w:rsid w:val="008002E2"/>
    <w:rsid w:val="00804873"/>
    <w:rsid w:val="00811299"/>
    <w:rsid w:val="00812E3E"/>
    <w:rsid w:val="008151FA"/>
    <w:rsid w:val="00822787"/>
    <w:rsid w:val="00830B85"/>
    <w:rsid w:val="00835887"/>
    <w:rsid w:val="008417CC"/>
    <w:rsid w:val="008420ED"/>
    <w:rsid w:val="008438EC"/>
    <w:rsid w:val="00846734"/>
    <w:rsid w:val="00847346"/>
    <w:rsid w:val="00851B68"/>
    <w:rsid w:val="00855F90"/>
    <w:rsid w:val="00866ACB"/>
    <w:rsid w:val="00870E2D"/>
    <w:rsid w:val="00880083"/>
    <w:rsid w:val="00880BD0"/>
    <w:rsid w:val="00881C29"/>
    <w:rsid w:val="00887918"/>
    <w:rsid w:val="00887AF9"/>
    <w:rsid w:val="00890CF4"/>
    <w:rsid w:val="008919B1"/>
    <w:rsid w:val="00893EEB"/>
    <w:rsid w:val="00894C48"/>
    <w:rsid w:val="008A0F3C"/>
    <w:rsid w:val="008A257F"/>
    <w:rsid w:val="008B69A4"/>
    <w:rsid w:val="008B76BB"/>
    <w:rsid w:val="008B9E61"/>
    <w:rsid w:val="008D0712"/>
    <w:rsid w:val="008D1700"/>
    <w:rsid w:val="008D1B30"/>
    <w:rsid w:val="008D309F"/>
    <w:rsid w:val="008D61A4"/>
    <w:rsid w:val="008D7828"/>
    <w:rsid w:val="008E3417"/>
    <w:rsid w:val="008E74D7"/>
    <w:rsid w:val="008F35C1"/>
    <w:rsid w:val="008F6086"/>
    <w:rsid w:val="0090775F"/>
    <w:rsid w:val="009203A7"/>
    <w:rsid w:val="00921A2B"/>
    <w:rsid w:val="00925AF4"/>
    <w:rsid w:val="00925EED"/>
    <w:rsid w:val="0093051C"/>
    <w:rsid w:val="00932C1A"/>
    <w:rsid w:val="0093703A"/>
    <w:rsid w:val="00940105"/>
    <w:rsid w:val="00942308"/>
    <w:rsid w:val="009443AF"/>
    <w:rsid w:val="00945C7D"/>
    <w:rsid w:val="00945CFB"/>
    <w:rsid w:val="0094796D"/>
    <w:rsid w:val="00951D0A"/>
    <w:rsid w:val="00954B04"/>
    <w:rsid w:val="009559A6"/>
    <w:rsid w:val="00957C36"/>
    <w:rsid w:val="0096023F"/>
    <w:rsid w:val="00962D51"/>
    <w:rsid w:val="00962D68"/>
    <w:rsid w:val="0096459B"/>
    <w:rsid w:val="009654E2"/>
    <w:rsid w:val="00973FC6"/>
    <w:rsid w:val="00976130"/>
    <w:rsid w:val="00976704"/>
    <w:rsid w:val="00977188"/>
    <w:rsid w:val="0097762E"/>
    <w:rsid w:val="00977995"/>
    <w:rsid w:val="00980F65"/>
    <w:rsid w:val="00983E9D"/>
    <w:rsid w:val="009877E2"/>
    <w:rsid w:val="00990C2B"/>
    <w:rsid w:val="009A23B6"/>
    <w:rsid w:val="009A26A9"/>
    <w:rsid w:val="009B693F"/>
    <w:rsid w:val="009B6CE5"/>
    <w:rsid w:val="009B73B7"/>
    <w:rsid w:val="009B7446"/>
    <w:rsid w:val="009C0D24"/>
    <w:rsid w:val="009C14E9"/>
    <w:rsid w:val="009C4A92"/>
    <w:rsid w:val="009C59F9"/>
    <w:rsid w:val="009C748E"/>
    <w:rsid w:val="009D6F05"/>
    <w:rsid w:val="009E14BD"/>
    <w:rsid w:val="009E2A15"/>
    <w:rsid w:val="009E4E5C"/>
    <w:rsid w:val="009E6DAE"/>
    <w:rsid w:val="009E719E"/>
    <w:rsid w:val="009F2382"/>
    <w:rsid w:val="009F5D28"/>
    <w:rsid w:val="00A030BD"/>
    <w:rsid w:val="00A03245"/>
    <w:rsid w:val="00A04AEF"/>
    <w:rsid w:val="00A228BF"/>
    <w:rsid w:val="00A25C68"/>
    <w:rsid w:val="00A303FC"/>
    <w:rsid w:val="00A34804"/>
    <w:rsid w:val="00A34CF1"/>
    <w:rsid w:val="00A36D51"/>
    <w:rsid w:val="00A513E3"/>
    <w:rsid w:val="00A52AC3"/>
    <w:rsid w:val="00A52B85"/>
    <w:rsid w:val="00A61BCE"/>
    <w:rsid w:val="00A7166E"/>
    <w:rsid w:val="00A8394C"/>
    <w:rsid w:val="00A91C55"/>
    <w:rsid w:val="00A92959"/>
    <w:rsid w:val="00A95BFA"/>
    <w:rsid w:val="00A96984"/>
    <w:rsid w:val="00AA2462"/>
    <w:rsid w:val="00AC08B0"/>
    <w:rsid w:val="00AC7960"/>
    <w:rsid w:val="00AD0D32"/>
    <w:rsid w:val="00AD450C"/>
    <w:rsid w:val="00AE57C7"/>
    <w:rsid w:val="00AF5877"/>
    <w:rsid w:val="00B02BE5"/>
    <w:rsid w:val="00B0523B"/>
    <w:rsid w:val="00B079E7"/>
    <w:rsid w:val="00B07B58"/>
    <w:rsid w:val="00B07E19"/>
    <w:rsid w:val="00B237D7"/>
    <w:rsid w:val="00B25304"/>
    <w:rsid w:val="00B27DDE"/>
    <w:rsid w:val="00B4575D"/>
    <w:rsid w:val="00B46206"/>
    <w:rsid w:val="00B503F3"/>
    <w:rsid w:val="00B5229F"/>
    <w:rsid w:val="00B55A0D"/>
    <w:rsid w:val="00B56A72"/>
    <w:rsid w:val="00B61839"/>
    <w:rsid w:val="00B629DF"/>
    <w:rsid w:val="00B64704"/>
    <w:rsid w:val="00B65209"/>
    <w:rsid w:val="00B70C85"/>
    <w:rsid w:val="00B72FB2"/>
    <w:rsid w:val="00B76CDB"/>
    <w:rsid w:val="00B82D9D"/>
    <w:rsid w:val="00B83363"/>
    <w:rsid w:val="00B84FA8"/>
    <w:rsid w:val="00B850DB"/>
    <w:rsid w:val="00B85BCC"/>
    <w:rsid w:val="00B86568"/>
    <w:rsid w:val="00B869EE"/>
    <w:rsid w:val="00B90AED"/>
    <w:rsid w:val="00B91AC8"/>
    <w:rsid w:val="00B95E51"/>
    <w:rsid w:val="00B97A47"/>
    <w:rsid w:val="00BA6F52"/>
    <w:rsid w:val="00BB31CF"/>
    <w:rsid w:val="00BC173B"/>
    <w:rsid w:val="00BC3532"/>
    <w:rsid w:val="00BC48DF"/>
    <w:rsid w:val="00BC72C2"/>
    <w:rsid w:val="00BD098D"/>
    <w:rsid w:val="00BD0E3F"/>
    <w:rsid w:val="00BE29B4"/>
    <w:rsid w:val="00BE48B7"/>
    <w:rsid w:val="00BE4A37"/>
    <w:rsid w:val="00BE4E74"/>
    <w:rsid w:val="00BE5EAE"/>
    <w:rsid w:val="00BE6EC4"/>
    <w:rsid w:val="00C00141"/>
    <w:rsid w:val="00C06785"/>
    <w:rsid w:val="00C068E5"/>
    <w:rsid w:val="00C10D05"/>
    <w:rsid w:val="00C17DA9"/>
    <w:rsid w:val="00C21974"/>
    <w:rsid w:val="00C26848"/>
    <w:rsid w:val="00C315D0"/>
    <w:rsid w:val="00C35E12"/>
    <w:rsid w:val="00C401F5"/>
    <w:rsid w:val="00C412C0"/>
    <w:rsid w:val="00C44933"/>
    <w:rsid w:val="00C61003"/>
    <w:rsid w:val="00C66D16"/>
    <w:rsid w:val="00C66D95"/>
    <w:rsid w:val="00C67ABE"/>
    <w:rsid w:val="00C77A5C"/>
    <w:rsid w:val="00C80DC2"/>
    <w:rsid w:val="00C83A82"/>
    <w:rsid w:val="00C94DB7"/>
    <w:rsid w:val="00CA0887"/>
    <w:rsid w:val="00CA2392"/>
    <w:rsid w:val="00CA2544"/>
    <w:rsid w:val="00CA3243"/>
    <w:rsid w:val="00CA3B34"/>
    <w:rsid w:val="00CB0E0E"/>
    <w:rsid w:val="00CC179A"/>
    <w:rsid w:val="00CC4BB8"/>
    <w:rsid w:val="00CC4CB3"/>
    <w:rsid w:val="00CC611C"/>
    <w:rsid w:val="00CD0816"/>
    <w:rsid w:val="00CD6A17"/>
    <w:rsid w:val="00CDC706"/>
    <w:rsid w:val="00CE0077"/>
    <w:rsid w:val="00CE14B5"/>
    <w:rsid w:val="00CE1EC5"/>
    <w:rsid w:val="00CF61A6"/>
    <w:rsid w:val="00CF64A6"/>
    <w:rsid w:val="00D02B49"/>
    <w:rsid w:val="00D06F2E"/>
    <w:rsid w:val="00D07F4D"/>
    <w:rsid w:val="00D16C90"/>
    <w:rsid w:val="00D24265"/>
    <w:rsid w:val="00D24EC4"/>
    <w:rsid w:val="00D4103A"/>
    <w:rsid w:val="00D4451D"/>
    <w:rsid w:val="00D449C6"/>
    <w:rsid w:val="00D470C6"/>
    <w:rsid w:val="00D51B63"/>
    <w:rsid w:val="00D5261D"/>
    <w:rsid w:val="00D53256"/>
    <w:rsid w:val="00D64A6B"/>
    <w:rsid w:val="00D674CC"/>
    <w:rsid w:val="00D7673D"/>
    <w:rsid w:val="00D80306"/>
    <w:rsid w:val="00D82491"/>
    <w:rsid w:val="00D95609"/>
    <w:rsid w:val="00DB1570"/>
    <w:rsid w:val="00DB36EF"/>
    <w:rsid w:val="00DB60A1"/>
    <w:rsid w:val="00DC0C52"/>
    <w:rsid w:val="00DD4419"/>
    <w:rsid w:val="00DD487F"/>
    <w:rsid w:val="00DE3B3D"/>
    <w:rsid w:val="00DE7D03"/>
    <w:rsid w:val="00DF2396"/>
    <w:rsid w:val="00DF26C2"/>
    <w:rsid w:val="00DF62A0"/>
    <w:rsid w:val="00E0466C"/>
    <w:rsid w:val="00E0621C"/>
    <w:rsid w:val="00E10D4E"/>
    <w:rsid w:val="00E11248"/>
    <w:rsid w:val="00E12843"/>
    <w:rsid w:val="00E12A39"/>
    <w:rsid w:val="00E13A67"/>
    <w:rsid w:val="00E14EC0"/>
    <w:rsid w:val="00E158E7"/>
    <w:rsid w:val="00E15F55"/>
    <w:rsid w:val="00E2040C"/>
    <w:rsid w:val="00E215AA"/>
    <w:rsid w:val="00E2380C"/>
    <w:rsid w:val="00E24B25"/>
    <w:rsid w:val="00E253F0"/>
    <w:rsid w:val="00E26183"/>
    <w:rsid w:val="00E36F90"/>
    <w:rsid w:val="00E37B1B"/>
    <w:rsid w:val="00E45E78"/>
    <w:rsid w:val="00E51F5C"/>
    <w:rsid w:val="00E62D5E"/>
    <w:rsid w:val="00E63006"/>
    <w:rsid w:val="00E63917"/>
    <w:rsid w:val="00E645C5"/>
    <w:rsid w:val="00E64DC6"/>
    <w:rsid w:val="00E67A2E"/>
    <w:rsid w:val="00E80F77"/>
    <w:rsid w:val="00E8292F"/>
    <w:rsid w:val="00E90366"/>
    <w:rsid w:val="00E91B02"/>
    <w:rsid w:val="00E94CE3"/>
    <w:rsid w:val="00E97FE8"/>
    <w:rsid w:val="00EA0B37"/>
    <w:rsid w:val="00EA2683"/>
    <w:rsid w:val="00EA59CF"/>
    <w:rsid w:val="00EA7CFE"/>
    <w:rsid w:val="00EB5511"/>
    <w:rsid w:val="00EB58D9"/>
    <w:rsid w:val="00EC17E4"/>
    <w:rsid w:val="00EC22B8"/>
    <w:rsid w:val="00EC4499"/>
    <w:rsid w:val="00EC4CDB"/>
    <w:rsid w:val="00EC798C"/>
    <w:rsid w:val="00ED0A41"/>
    <w:rsid w:val="00ED6E8D"/>
    <w:rsid w:val="00ED7A1E"/>
    <w:rsid w:val="00ED7ED2"/>
    <w:rsid w:val="00EE3069"/>
    <w:rsid w:val="00EE3DEF"/>
    <w:rsid w:val="00EE4271"/>
    <w:rsid w:val="00EE48B9"/>
    <w:rsid w:val="00EE53F0"/>
    <w:rsid w:val="00EE6AE3"/>
    <w:rsid w:val="00EF0DBD"/>
    <w:rsid w:val="00EF2077"/>
    <w:rsid w:val="00EF3553"/>
    <w:rsid w:val="00EF6F8A"/>
    <w:rsid w:val="00EF793B"/>
    <w:rsid w:val="00F030B3"/>
    <w:rsid w:val="00F031C5"/>
    <w:rsid w:val="00F10B90"/>
    <w:rsid w:val="00F12EE9"/>
    <w:rsid w:val="00F24A0D"/>
    <w:rsid w:val="00F251F8"/>
    <w:rsid w:val="00F3007D"/>
    <w:rsid w:val="00F30FE7"/>
    <w:rsid w:val="00F3204B"/>
    <w:rsid w:val="00F35FD5"/>
    <w:rsid w:val="00F4046A"/>
    <w:rsid w:val="00F413F0"/>
    <w:rsid w:val="00F41B72"/>
    <w:rsid w:val="00F42F29"/>
    <w:rsid w:val="00F430A6"/>
    <w:rsid w:val="00F45501"/>
    <w:rsid w:val="00F50470"/>
    <w:rsid w:val="00F62381"/>
    <w:rsid w:val="00F66BF6"/>
    <w:rsid w:val="00F72AC5"/>
    <w:rsid w:val="00F809B3"/>
    <w:rsid w:val="00F81295"/>
    <w:rsid w:val="00F8170F"/>
    <w:rsid w:val="00F8256A"/>
    <w:rsid w:val="00F82FC0"/>
    <w:rsid w:val="00F83FCB"/>
    <w:rsid w:val="00F8496C"/>
    <w:rsid w:val="00F8631C"/>
    <w:rsid w:val="00F924B8"/>
    <w:rsid w:val="00F958E3"/>
    <w:rsid w:val="00FB158D"/>
    <w:rsid w:val="00FB2C47"/>
    <w:rsid w:val="00FB2FD0"/>
    <w:rsid w:val="00FB74A7"/>
    <w:rsid w:val="00FC28F7"/>
    <w:rsid w:val="00FC5963"/>
    <w:rsid w:val="00FC7E5C"/>
    <w:rsid w:val="00FD234D"/>
    <w:rsid w:val="00FE1BD1"/>
    <w:rsid w:val="00FE3828"/>
    <w:rsid w:val="00FE6EF9"/>
    <w:rsid w:val="00FE7105"/>
    <w:rsid w:val="00FF083A"/>
    <w:rsid w:val="00FF7832"/>
    <w:rsid w:val="01E3E2BE"/>
    <w:rsid w:val="02A31BB5"/>
    <w:rsid w:val="03813D83"/>
    <w:rsid w:val="03938356"/>
    <w:rsid w:val="05054E19"/>
    <w:rsid w:val="06374BAE"/>
    <w:rsid w:val="079A1B69"/>
    <w:rsid w:val="079C99CC"/>
    <w:rsid w:val="08E0B2A5"/>
    <w:rsid w:val="08F812F8"/>
    <w:rsid w:val="09B20B3C"/>
    <w:rsid w:val="0A841D07"/>
    <w:rsid w:val="0B18D0F2"/>
    <w:rsid w:val="0B3B084B"/>
    <w:rsid w:val="0C984F0C"/>
    <w:rsid w:val="0CE94F24"/>
    <w:rsid w:val="0E117591"/>
    <w:rsid w:val="0E9EAA8C"/>
    <w:rsid w:val="0EF49F7E"/>
    <w:rsid w:val="10642E21"/>
    <w:rsid w:val="11E74CAE"/>
    <w:rsid w:val="121A2D55"/>
    <w:rsid w:val="135BFD76"/>
    <w:rsid w:val="13F86995"/>
    <w:rsid w:val="15214F1A"/>
    <w:rsid w:val="15FF7414"/>
    <w:rsid w:val="176CB931"/>
    <w:rsid w:val="17A5667A"/>
    <w:rsid w:val="17F87B01"/>
    <w:rsid w:val="1898BE1D"/>
    <w:rsid w:val="18D26137"/>
    <w:rsid w:val="193EE007"/>
    <w:rsid w:val="19E22E12"/>
    <w:rsid w:val="1A537302"/>
    <w:rsid w:val="1A7173D2"/>
    <w:rsid w:val="1B7F4B10"/>
    <w:rsid w:val="1C6C1FBC"/>
    <w:rsid w:val="1C9D8E70"/>
    <w:rsid w:val="1CD8C08B"/>
    <w:rsid w:val="1D26B42E"/>
    <w:rsid w:val="1DEBEC3F"/>
    <w:rsid w:val="1DFA0B96"/>
    <w:rsid w:val="1E4E42D7"/>
    <w:rsid w:val="1EFF7389"/>
    <w:rsid w:val="1FC00089"/>
    <w:rsid w:val="2040F5DD"/>
    <w:rsid w:val="204CE45F"/>
    <w:rsid w:val="20B89B93"/>
    <w:rsid w:val="20F02C96"/>
    <w:rsid w:val="21585745"/>
    <w:rsid w:val="220FC67D"/>
    <w:rsid w:val="221BEC99"/>
    <w:rsid w:val="221DE6FB"/>
    <w:rsid w:val="22A464E1"/>
    <w:rsid w:val="22F5D7BD"/>
    <w:rsid w:val="22FA29E7"/>
    <w:rsid w:val="2306C09A"/>
    <w:rsid w:val="230A619D"/>
    <w:rsid w:val="24314702"/>
    <w:rsid w:val="246A7F31"/>
    <w:rsid w:val="24B6F255"/>
    <w:rsid w:val="24C406C3"/>
    <w:rsid w:val="25B60997"/>
    <w:rsid w:val="25E1CFC0"/>
    <w:rsid w:val="26B2C452"/>
    <w:rsid w:val="26E80FD8"/>
    <w:rsid w:val="27FC912B"/>
    <w:rsid w:val="2800E2C1"/>
    <w:rsid w:val="28B9BEEA"/>
    <w:rsid w:val="28CBFEB4"/>
    <w:rsid w:val="291E639F"/>
    <w:rsid w:val="29714E11"/>
    <w:rsid w:val="29DEACC2"/>
    <w:rsid w:val="2A8BFB1F"/>
    <w:rsid w:val="2A966F3E"/>
    <w:rsid w:val="2A9B15C6"/>
    <w:rsid w:val="2AD8C0ED"/>
    <w:rsid w:val="2ADE2B22"/>
    <w:rsid w:val="2B4908F1"/>
    <w:rsid w:val="2B9F5ECD"/>
    <w:rsid w:val="2D9F18B2"/>
    <w:rsid w:val="2E5228B6"/>
    <w:rsid w:val="2F311C90"/>
    <w:rsid w:val="2F58B209"/>
    <w:rsid w:val="2FAF7CCF"/>
    <w:rsid w:val="308C77EA"/>
    <w:rsid w:val="30A5D916"/>
    <w:rsid w:val="3143BA34"/>
    <w:rsid w:val="326507E8"/>
    <w:rsid w:val="32A02156"/>
    <w:rsid w:val="3363AB82"/>
    <w:rsid w:val="33F64697"/>
    <w:rsid w:val="34FD1010"/>
    <w:rsid w:val="3614287A"/>
    <w:rsid w:val="36AEE837"/>
    <w:rsid w:val="36B2F5DB"/>
    <w:rsid w:val="3728D7C8"/>
    <w:rsid w:val="3865BF0D"/>
    <w:rsid w:val="38AA4246"/>
    <w:rsid w:val="3A12D47A"/>
    <w:rsid w:val="3ACD0147"/>
    <w:rsid w:val="3B9A302A"/>
    <w:rsid w:val="3BFF5C11"/>
    <w:rsid w:val="3C649AD8"/>
    <w:rsid w:val="3C677282"/>
    <w:rsid w:val="3DC409EF"/>
    <w:rsid w:val="3E3B25F8"/>
    <w:rsid w:val="3E6903F0"/>
    <w:rsid w:val="3E7C17AB"/>
    <w:rsid w:val="40719792"/>
    <w:rsid w:val="40D7C149"/>
    <w:rsid w:val="41DA397C"/>
    <w:rsid w:val="41DF6153"/>
    <w:rsid w:val="449276D7"/>
    <w:rsid w:val="4494D149"/>
    <w:rsid w:val="44E3E22C"/>
    <w:rsid w:val="4504F208"/>
    <w:rsid w:val="457BFD7D"/>
    <w:rsid w:val="462D9A46"/>
    <w:rsid w:val="46399607"/>
    <w:rsid w:val="46EE9BD6"/>
    <w:rsid w:val="473A9369"/>
    <w:rsid w:val="4757D956"/>
    <w:rsid w:val="482BBBB6"/>
    <w:rsid w:val="48588E2D"/>
    <w:rsid w:val="49398E6B"/>
    <w:rsid w:val="49440A39"/>
    <w:rsid w:val="4BD26F6F"/>
    <w:rsid w:val="4C097959"/>
    <w:rsid w:val="4C98AF49"/>
    <w:rsid w:val="4D3E4726"/>
    <w:rsid w:val="4D9C06C3"/>
    <w:rsid w:val="4DD689BA"/>
    <w:rsid w:val="4F24B520"/>
    <w:rsid w:val="50CB4FB5"/>
    <w:rsid w:val="5168AB65"/>
    <w:rsid w:val="522A5C15"/>
    <w:rsid w:val="524A222F"/>
    <w:rsid w:val="52713261"/>
    <w:rsid w:val="5274FB29"/>
    <w:rsid w:val="548D33CF"/>
    <w:rsid w:val="548DBFDD"/>
    <w:rsid w:val="5565C18D"/>
    <w:rsid w:val="5634DE10"/>
    <w:rsid w:val="566BC826"/>
    <w:rsid w:val="56E19FA0"/>
    <w:rsid w:val="57214318"/>
    <w:rsid w:val="57907614"/>
    <w:rsid w:val="5838465D"/>
    <w:rsid w:val="58C2C4E9"/>
    <w:rsid w:val="5A30FCE6"/>
    <w:rsid w:val="5ACA0CE6"/>
    <w:rsid w:val="5ADE29CC"/>
    <w:rsid w:val="5B5B9938"/>
    <w:rsid w:val="5C05FC2C"/>
    <w:rsid w:val="5CD30336"/>
    <w:rsid w:val="5CDAF1DE"/>
    <w:rsid w:val="5D5D5EFB"/>
    <w:rsid w:val="5D94E8C1"/>
    <w:rsid w:val="5E1C8302"/>
    <w:rsid w:val="5ECD3D70"/>
    <w:rsid w:val="5F008169"/>
    <w:rsid w:val="5F0B0D21"/>
    <w:rsid w:val="607ACD44"/>
    <w:rsid w:val="62BE2B8D"/>
    <w:rsid w:val="64A2D0A8"/>
    <w:rsid w:val="65103DDD"/>
    <w:rsid w:val="65612450"/>
    <w:rsid w:val="6589CA81"/>
    <w:rsid w:val="65D36FFA"/>
    <w:rsid w:val="665B4E63"/>
    <w:rsid w:val="698127CC"/>
    <w:rsid w:val="6BAF4E0A"/>
    <w:rsid w:val="6BDBBD30"/>
    <w:rsid w:val="6D027BF9"/>
    <w:rsid w:val="6D441111"/>
    <w:rsid w:val="6DB2F14E"/>
    <w:rsid w:val="6F2E1CAC"/>
    <w:rsid w:val="6F6BF6DE"/>
    <w:rsid w:val="708DD2AE"/>
    <w:rsid w:val="7262C310"/>
    <w:rsid w:val="73664EA1"/>
    <w:rsid w:val="737E47F3"/>
    <w:rsid w:val="73C41920"/>
    <w:rsid w:val="740E6826"/>
    <w:rsid w:val="743A8D60"/>
    <w:rsid w:val="7464349A"/>
    <w:rsid w:val="74B0FB7B"/>
    <w:rsid w:val="74E2A69F"/>
    <w:rsid w:val="74F6E5AF"/>
    <w:rsid w:val="755DA3A4"/>
    <w:rsid w:val="758BE06D"/>
    <w:rsid w:val="759123E1"/>
    <w:rsid w:val="75CA6E9B"/>
    <w:rsid w:val="78F98B18"/>
    <w:rsid w:val="7A927912"/>
    <w:rsid w:val="7AB76087"/>
    <w:rsid w:val="7CA440A4"/>
    <w:rsid w:val="7CDBB4EA"/>
    <w:rsid w:val="7CE375F3"/>
    <w:rsid w:val="7D7F92D4"/>
    <w:rsid w:val="7E130D54"/>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7AA16"/>
  <w15:chartTrackingRefBased/>
  <w15:docId w15:val="{62664D0D-266E-4BEB-A351-1D416EAEE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F29"/>
  </w:style>
  <w:style w:type="paragraph" w:styleId="Titre1">
    <w:name w:val="heading 1"/>
    <w:basedOn w:val="Normal"/>
    <w:next w:val="Normal"/>
    <w:link w:val="Titre1Car"/>
    <w:uiPriority w:val="9"/>
    <w:qFormat/>
    <w:rsid w:val="00C83A82"/>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83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3A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3A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3A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3A8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3A8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3A8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3A8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3A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83A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3A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3A8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3A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3A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3A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3A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3A82"/>
    <w:rPr>
      <w:rFonts w:eastAsiaTheme="majorEastAsia" w:cstheme="majorBidi"/>
      <w:color w:val="272727" w:themeColor="text1" w:themeTint="D8"/>
    </w:rPr>
  </w:style>
  <w:style w:type="paragraph" w:styleId="Titre">
    <w:name w:val="Title"/>
    <w:basedOn w:val="Normal"/>
    <w:next w:val="Normal"/>
    <w:link w:val="TitreCar"/>
    <w:uiPriority w:val="10"/>
    <w:qFormat/>
    <w:rsid w:val="00C83A8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3A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3A8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3A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3A8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83A82"/>
    <w:rPr>
      <w:i/>
      <w:iCs/>
      <w:color w:val="404040" w:themeColor="text1" w:themeTint="BF"/>
    </w:rPr>
  </w:style>
  <w:style w:type="paragraph" w:styleId="Paragraphedeliste">
    <w:name w:val="List Paragraph"/>
    <w:basedOn w:val="Normal"/>
    <w:uiPriority w:val="34"/>
    <w:qFormat/>
    <w:rsid w:val="00C83A82"/>
    <w:pPr>
      <w:ind w:left="720"/>
      <w:contextualSpacing/>
    </w:pPr>
  </w:style>
  <w:style w:type="character" w:styleId="Accentuationintense">
    <w:name w:val="Intense Emphasis"/>
    <w:basedOn w:val="Policepardfaut"/>
    <w:uiPriority w:val="21"/>
    <w:qFormat/>
    <w:rsid w:val="00C83A82"/>
    <w:rPr>
      <w:i/>
      <w:iCs/>
      <w:color w:val="0F4761" w:themeColor="accent1" w:themeShade="BF"/>
    </w:rPr>
  </w:style>
  <w:style w:type="paragraph" w:styleId="Citationintense">
    <w:name w:val="Intense Quote"/>
    <w:basedOn w:val="Normal"/>
    <w:next w:val="Normal"/>
    <w:link w:val="CitationintenseCar"/>
    <w:uiPriority w:val="30"/>
    <w:qFormat/>
    <w:rsid w:val="00C83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3A82"/>
    <w:rPr>
      <w:i/>
      <w:iCs/>
      <w:color w:val="0F4761" w:themeColor="accent1" w:themeShade="BF"/>
    </w:rPr>
  </w:style>
  <w:style w:type="character" w:styleId="Rfrenceintense">
    <w:name w:val="Intense Reference"/>
    <w:basedOn w:val="Policepardfaut"/>
    <w:uiPriority w:val="32"/>
    <w:qFormat/>
    <w:rsid w:val="00C83A82"/>
    <w:rPr>
      <w:b/>
      <w:bCs/>
      <w:smallCaps/>
      <w:color w:val="0F4761" w:themeColor="accent1" w:themeShade="BF"/>
      <w:spacing w:val="5"/>
    </w:rPr>
  </w:style>
  <w:style w:type="paragraph" w:styleId="En-tte">
    <w:name w:val="header"/>
    <w:basedOn w:val="Normal"/>
    <w:link w:val="En-tteCar"/>
    <w:uiPriority w:val="99"/>
    <w:unhideWhenUsed/>
    <w:rsid w:val="00C77A5C"/>
    <w:pPr>
      <w:tabs>
        <w:tab w:val="center" w:pos="4536"/>
        <w:tab w:val="right" w:pos="9072"/>
      </w:tabs>
    </w:pPr>
  </w:style>
  <w:style w:type="character" w:customStyle="1" w:styleId="En-tteCar">
    <w:name w:val="En-tête Car"/>
    <w:basedOn w:val="Policepardfaut"/>
    <w:link w:val="En-tte"/>
    <w:uiPriority w:val="99"/>
    <w:rsid w:val="00C77A5C"/>
  </w:style>
  <w:style w:type="paragraph" w:styleId="Pieddepage">
    <w:name w:val="footer"/>
    <w:basedOn w:val="Normal"/>
    <w:link w:val="PieddepageCar"/>
    <w:uiPriority w:val="99"/>
    <w:unhideWhenUsed/>
    <w:rsid w:val="00C77A5C"/>
    <w:pPr>
      <w:tabs>
        <w:tab w:val="center" w:pos="4536"/>
        <w:tab w:val="right" w:pos="9072"/>
      </w:tabs>
    </w:pPr>
  </w:style>
  <w:style w:type="character" w:customStyle="1" w:styleId="PieddepageCar">
    <w:name w:val="Pied de page Car"/>
    <w:basedOn w:val="Policepardfaut"/>
    <w:link w:val="Pieddepage"/>
    <w:uiPriority w:val="99"/>
    <w:rsid w:val="00C77A5C"/>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79339D"/>
    <w:rPr>
      <w:color w:val="467886" w:themeColor="hyperlink"/>
      <w:u w:val="single"/>
    </w:rPr>
  </w:style>
  <w:style w:type="character" w:styleId="Mentionnonrsolue">
    <w:name w:val="Unresolved Mention"/>
    <w:basedOn w:val="Policepardfaut"/>
    <w:uiPriority w:val="99"/>
    <w:semiHidden/>
    <w:unhideWhenUsed/>
    <w:rsid w:val="0079339D"/>
    <w:rPr>
      <w:color w:val="605E5C"/>
      <w:shd w:val="clear" w:color="auto" w:fill="E1DFDD"/>
    </w:rPr>
  </w:style>
  <w:style w:type="table" w:styleId="TableauGrille4-Accentuation1">
    <w:name w:val="Grid Table 4 Accent 1"/>
    <w:basedOn w:val="TableauNormal"/>
    <w:uiPriority w:val="49"/>
    <w:rsid w:val="00ED0A4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detabledesmatires">
    <w:name w:val="TOC Heading"/>
    <w:basedOn w:val="Titre1"/>
    <w:next w:val="Normal"/>
    <w:uiPriority w:val="39"/>
    <w:unhideWhenUsed/>
    <w:qFormat/>
    <w:rsid w:val="00AD0D32"/>
    <w:pPr>
      <w:numPr>
        <w:numId w:val="0"/>
      </w:num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D0D3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85275">
      <w:bodyDiv w:val="1"/>
      <w:marLeft w:val="0"/>
      <w:marRight w:val="0"/>
      <w:marTop w:val="0"/>
      <w:marBottom w:val="0"/>
      <w:divBdr>
        <w:top w:val="none" w:sz="0" w:space="0" w:color="auto"/>
        <w:left w:val="none" w:sz="0" w:space="0" w:color="auto"/>
        <w:bottom w:val="none" w:sz="0" w:space="0" w:color="auto"/>
        <w:right w:val="none" w:sz="0" w:space="0" w:color="auto"/>
      </w:divBdr>
      <w:divsChild>
        <w:div w:id="701787297">
          <w:marLeft w:val="0"/>
          <w:marRight w:val="0"/>
          <w:marTop w:val="0"/>
          <w:marBottom w:val="0"/>
          <w:divBdr>
            <w:top w:val="none" w:sz="0" w:space="0" w:color="auto"/>
            <w:left w:val="none" w:sz="0" w:space="0" w:color="auto"/>
            <w:bottom w:val="none" w:sz="0" w:space="0" w:color="auto"/>
            <w:right w:val="none" w:sz="0" w:space="0" w:color="auto"/>
          </w:divBdr>
          <w:divsChild>
            <w:div w:id="464390460">
              <w:marLeft w:val="0"/>
              <w:marRight w:val="0"/>
              <w:marTop w:val="0"/>
              <w:marBottom w:val="0"/>
              <w:divBdr>
                <w:top w:val="none" w:sz="0" w:space="0" w:color="auto"/>
                <w:left w:val="none" w:sz="0" w:space="0" w:color="auto"/>
                <w:bottom w:val="none" w:sz="0" w:space="0" w:color="auto"/>
                <w:right w:val="none" w:sz="0" w:space="0" w:color="auto"/>
              </w:divBdr>
            </w:div>
            <w:div w:id="787697964">
              <w:marLeft w:val="0"/>
              <w:marRight w:val="0"/>
              <w:marTop w:val="0"/>
              <w:marBottom w:val="0"/>
              <w:divBdr>
                <w:top w:val="none" w:sz="0" w:space="0" w:color="auto"/>
                <w:left w:val="none" w:sz="0" w:space="0" w:color="auto"/>
                <w:bottom w:val="none" w:sz="0" w:space="0" w:color="auto"/>
                <w:right w:val="none" w:sz="0" w:space="0" w:color="auto"/>
              </w:divBdr>
            </w:div>
            <w:div w:id="1382941129">
              <w:marLeft w:val="0"/>
              <w:marRight w:val="0"/>
              <w:marTop w:val="0"/>
              <w:marBottom w:val="0"/>
              <w:divBdr>
                <w:top w:val="none" w:sz="0" w:space="0" w:color="auto"/>
                <w:left w:val="none" w:sz="0" w:space="0" w:color="auto"/>
                <w:bottom w:val="none" w:sz="0" w:space="0" w:color="auto"/>
                <w:right w:val="none" w:sz="0" w:space="0" w:color="auto"/>
              </w:divBdr>
            </w:div>
            <w:div w:id="1503928437">
              <w:marLeft w:val="0"/>
              <w:marRight w:val="0"/>
              <w:marTop w:val="0"/>
              <w:marBottom w:val="0"/>
              <w:divBdr>
                <w:top w:val="none" w:sz="0" w:space="0" w:color="auto"/>
                <w:left w:val="none" w:sz="0" w:space="0" w:color="auto"/>
                <w:bottom w:val="none" w:sz="0" w:space="0" w:color="auto"/>
                <w:right w:val="none" w:sz="0" w:space="0" w:color="auto"/>
              </w:divBdr>
            </w:div>
            <w:div w:id="1805779897">
              <w:marLeft w:val="0"/>
              <w:marRight w:val="0"/>
              <w:marTop w:val="0"/>
              <w:marBottom w:val="0"/>
              <w:divBdr>
                <w:top w:val="none" w:sz="0" w:space="0" w:color="auto"/>
                <w:left w:val="none" w:sz="0" w:space="0" w:color="auto"/>
                <w:bottom w:val="none" w:sz="0" w:space="0" w:color="auto"/>
                <w:right w:val="none" w:sz="0" w:space="0" w:color="auto"/>
              </w:divBdr>
            </w:div>
            <w:div w:id="1854225799">
              <w:marLeft w:val="0"/>
              <w:marRight w:val="0"/>
              <w:marTop w:val="0"/>
              <w:marBottom w:val="0"/>
              <w:divBdr>
                <w:top w:val="none" w:sz="0" w:space="0" w:color="auto"/>
                <w:left w:val="none" w:sz="0" w:space="0" w:color="auto"/>
                <w:bottom w:val="none" w:sz="0" w:space="0" w:color="auto"/>
                <w:right w:val="none" w:sz="0" w:space="0" w:color="auto"/>
              </w:divBdr>
            </w:div>
            <w:div w:id="1932542847">
              <w:marLeft w:val="0"/>
              <w:marRight w:val="0"/>
              <w:marTop w:val="0"/>
              <w:marBottom w:val="0"/>
              <w:divBdr>
                <w:top w:val="none" w:sz="0" w:space="0" w:color="auto"/>
                <w:left w:val="none" w:sz="0" w:space="0" w:color="auto"/>
                <w:bottom w:val="none" w:sz="0" w:space="0" w:color="auto"/>
                <w:right w:val="none" w:sz="0" w:space="0" w:color="auto"/>
              </w:divBdr>
            </w:div>
            <w:div w:id="20448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2310">
      <w:bodyDiv w:val="1"/>
      <w:marLeft w:val="0"/>
      <w:marRight w:val="0"/>
      <w:marTop w:val="0"/>
      <w:marBottom w:val="0"/>
      <w:divBdr>
        <w:top w:val="none" w:sz="0" w:space="0" w:color="auto"/>
        <w:left w:val="none" w:sz="0" w:space="0" w:color="auto"/>
        <w:bottom w:val="none" w:sz="0" w:space="0" w:color="auto"/>
        <w:right w:val="none" w:sz="0" w:space="0" w:color="auto"/>
      </w:divBdr>
    </w:div>
    <w:div w:id="208688187">
      <w:bodyDiv w:val="1"/>
      <w:marLeft w:val="0"/>
      <w:marRight w:val="0"/>
      <w:marTop w:val="0"/>
      <w:marBottom w:val="0"/>
      <w:divBdr>
        <w:top w:val="none" w:sz="0" w:space="0" w:color="auto"/>
        <w:left w:val="none" w:sz="0" w:space="0" w:color="auto"/>
        <w:bottom w:val="none" w:sz="0" w:space="0" w:color="auto"/>
        <w:right w:val="none" w:sz="0" w:space="0" w:color="auto"/>
      </w:divBdr>
    </w:div>
    <w:div w:id="278148366">
      <w:bodyDiv w:val="1"/>
      <w:marLeft w:val="0"/>
      <w:marRight w:val="0"/>
      <w:marTop w:val="0"/>
      <w:marBottom w:val="0"/>
      <w:divBdr>
        <w:top w:val="none" w:sz="0" w:space="0" w:color="auto"/>
        <w:left w:val="none" w:sz="0" w:space="0" w:color="auto"/>
        <w:bottom w:val="none" w:sz="0" w:space="0" w:color="auto"/>
        <w:right w:val="none" w:sz="0" w:space="0" w:color="auto"/>
      </w:divBdr>
    </w:div>
    <w:div w:id="371539088">
      <w:bodyDiv w:val="1"/>
      <w:marLeft w:val="0"/>
      <w:marRight w:val="0"/>
      <w:marTop w:val="0"/>
      <w:marBottom w:val="0"/>
      <w:divBdr>
        <w:top w:val="none" w:sz="0" w:space="0" w:color="auto"/>
        <w:left w:val="none" w:sz="0" w:space="0" w:color="auto"/>
        <w:bottom w:val="none" w:sz="0" w:space="0" w:color="auto"/>
        <w:right w:val="none" w:sz="0" w:space="0" w:color="auto"/>
      </w:divBdr>
    </w:div>
    <w:div w:id="398216107">
      <w:bodyDiv w:val="1"/>
      <w:marLeft w:val="0"/>
      <w:marRight w:val="0"/>
      <w:marTop w:val="0"/>
      <w:marBottom w:val="0"/>
      <w:divBdr>
        <w:top w:val="none" w:sz="0" w:space="0" w:color="auto"/>
        <w:left w:val="none" w:sz="0" w:space="0" w:color="auto"/>
        <w:bottom w:val="none" w:sz="0" w:space="0" w:color="auto"/>
        <w:right w:val="none" w:sz="0" w:space="0" w:color="auto"/>
      </w:divBdr>
    </w:div>
    <w:div w:id="412164890">
      <w:bodyDiv w:val="1"/>
      <w:marLeft w:val="0"/>
      <w:marRight w:val="0"/>
      <w:marTop w:val="0"/>
      <w:marBottom w:val="0"/>
      <w:divBdr>
        <w:top w:val="none" w:sz="0" w:space="0" w:color="auto"/>
        <w:left w:val="none" w:sz="0" w:space="0" w:color="auto"/>
        <w:bottom w:val="none" w:sz="0" w:space="0" w:color="auto"/>
        <w:right w:val="none" w:sz="0" w:space="0" w:color="auto"/>
      </w:divBdr>
      <w:divsChild>
        <w:div w:id="469710188">
          <w:marLeft w:val="0"/>
          <w:marRight w:val="0"/>
          <w:marTop w:val="0"/>
          <w:marBottom w:val="0"/>
          <w:divBdr>
            <w:top w:val="none" w:sz="0" w:space="0" w:color="auto"/>
            <w:left w:val="none" w:sz="0" w:space="0" w:color="auto"/>
            <w:bottom w:val="none" w:sz="0" w:space="0" w:color="auto"/>
            <w:right w:val="none" w:sz="0" w:space="0" w:color="auto"/>
          </w:divBdr>
          <w:divsChild>
            <w:div w:id="19565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5126">
      <w:bodyDiv w:val="1"/>
      <w:marLeft w:val="0"/>
      <w:marRight w:val="0"/>
      <w:marTop w:val="0"/>
      <w:marBottom w:val="0"/>
      <w:divBdr>
        <w:top w:val="none" w:sz="0" w:space="0" w:color="auto"/>
        <w:left w:val="none" w:sz="0" w:space="0" w:color="auto"/>
        <w:bottom w:val="none" w:sz="0" w:space="0" w:color="auto"/>
        <w:right w:val="none" w:sz="0" w:space="0" w:color="auto"/>
      </w:divBdr>
    </w:div>
    <w:div w:id="633407256">
      <w:bodyDiv w:val="1"/>
      <w:marLeft w:val="0"/>
      <w:marRight w:val="0"/>
      <w:marTop w:val="0"/>
      <w:marBottom w:val="0"/>
      <w:divBdr>
        <w:top w:val="none" w:sz="0" w:space="0" w:color="auto"/>
        <w:left w:val="none" w:sz="0" w:space="0" w:color="auto"/>
        <w:bottom w:val="none" w:sz="0" w:space="0" w:color="auto"/>
        <w:right w:val="none" w:sz="0" w:space="0" w:color="auto"/>
      </w:divBdr>
    </w:div>
    <w:div w:id="822044137">
      <w:bodyDiv w:val="1"/>
      <w:marLeft w:val="0"/>
      <w:marRight w:val="0"/>
      <w:marTop w:val="0"/>
      <w:marBottom w:val="0"/>
      <w:divBdr>
        <w:top w:val="none" w:sz="0" w:space="0" w:color="auto"/>
        <w:left w:val="none" w:sz="0" w:space="0" w:color="auto"/>
        <w:bottom w:val="none" w:sz="0" w:space="0" w:color="auto"/>
        <w:right w:val="none" w:sz="0" w:space="0" w:color="auto"/>
      </w:divBdr>
    </w:div>
    <w:div w:id="824278511">
      <w:bodyDiv w:val="1"/>
      <w:marLeft w:val="0"/>
      <w:marRight w:val="0"/>
      <w:marTop w:val="0"/>
      <w:marBottom w:val="0"/>
      <w:divBdr>
        <w:top w:val="none" w:sz="0" w:space="0" w:color="auto"/>
        <w:left w:val="none" w:sz="0" w:space="0" w:color="auto"/>
        <w:bottom w:val="none" w:sz="0" w:space="0" w:color="auto"/>
        <w:right w:val="none" w:sz="0" w:space="0" w:color="auto"/>
      </w:divBdr>
      <w:divsChild>
        <w:div w:id="1894847841">
          <w:marLeft w:val="0"/>
          <w:marRight w:val="0"/>
          <w:marTop w:val="0"/>
          <w:marBottom w:val="0"/>
          <w:divBdr>
            <w:top w:val="none" w:sz="0" w:space="0" w:color="auto"/>
            <w:left w:val="none" w:sz="0" w:space="0" w:color="auto"/>
            <w:bottom w:val="none" w:sz="0" w:space="0" w:color="auto"/>
            <w:right w:val="none" w:sz="0" w:space="0" w:color="auto"/>
          </w:divBdr>
          <w:divsChild>
            <w:div w:id="371685640">
              <w:marLeft w:val="0"/>
              <w:marRight w:val="0"/>
              <w:marTop w:val="0"/>
              <w:marBottom w:val="0"/>
              <w:divBdr>
                <w:top w:val="none" w:sz="0" w:space="0" w:color="auto"/>
                <w:left w:val="none" w:sz="0" w:space="0" w:color="auto"/>
                <w:bottom w:val="none" w:sz="0" w:space="0" w:color="auto"/>
                <w:right w:val="none" w:sz="0" w:space="0" w:color="auto"/>
              </w:divBdr>
            </w:div>
            <w:div w:id="1364863682">
              <w:marLeft w:val="0"/>
              <w:marRight w:val="0"/>
              <w:marTop w:val="0"/>
              <w:marBottom w:val="0"/>
              <w:divBdr>
                <w:top w:val="none" w:sz="0" w:space="0" w:color="auto"/>
                <w:left w:val="none" w:sz="0" w:space="0" w:color="auto"/>
                <w:bottom w:val="none" w:sz="0" w:space="0" w:color="auto"/>
                <w:right w:val="none" w:sz="0" w:space="0" w:color="auto"/>
              </w:divBdr>
            </w:div>
            <w:div w:id="1509099500">
              <w:marLeft w:val="0"/>
              <w:marRight w:val="0"/>
              <w:marTop w:val="0"/>
              <w:marBottom w:val="0"/>
              <w:divBdr>
                <w:top w:val="none" w:sz="0" w:space="0" w:color="auto"/>
                <w:left w:val="none" w:sz="0" w:space="0" w:color="auto"/>
                <w:bottom w:val="none" w:sz="0" w:space="0" w:color="auto"/>
                <w:right w:val="none" w:sz="0" w:space="0" w:color="auto"/>
              </w:divBdr>
            </w:div>
            <w:div w:id="1563523060">
              <w:marLeft w:val="0"/>
              <w:marRight w:val="0"/>
              <w:marTop w:val="0"/>
              <w:marBottom w:val="0"/>
              <w:divBdr>
                <w:top w:val="none" w:sz="0" w:space="0" w:color="auto"/>
                <w:left w:val="none" w:sz="0" w:space="0" w:color="auto"/>
                <w:bottom w:val="none" w:sz="0" w:space="0" w:color="auto"/>
                <w:right w:val="none" w:sz="0" w:space="0" w:color="auto"/>
              </w:divBdr>
            </w:div>
            <w:div w:id="1637176926">
              <w:marLeft w:val="0"/>
              <w:marRight w:val="0"/>
              <w:marTop w:val="0"/>
              <w:marBottom w:val="0"/>
              <w:divBdr>
                <w:top w:val="none" w:sz="0" w:space="0" w:color="auto"/>
                <w:left w:val="none" w:sz="0" w:space="0" w:color="auto"/>
                <w:bottom w:val="none" w:sz="0" w:space="0" w:color="auto"/>
                <w:right w:val="none" w:sz="0" w:space="0" w:color="auto"/>
              </w:divBdr>
            </w:div>
            <w:div w:id="1963880625">
              <w:marLeft w:val="0"/>
              <w:marRight w:val="0"/>
              <w:marTop w:val="0"/>
              <w:marBottom w:val="0"/>
              <w:divBdr>
                <w:top w:val="none" w:sz="0" w:space="0" w:color="auto"/>
                <w:left w:val="none" w:sz="0" w:space="0" w:color="auto"/>
                <w:bottom w:val="none" w:sz="0" w:space="0" w:color="auto"/>
                <w:right w:val="none" w:sz="0" w:space="0" w:color="auto"/>
              </w:divBdr>
            </w:div>
            <w:div w:id="1980259645">
              <w:marLeft w:val="0"/>
              <w:marRight w:val="0"/>
              <w:marTop w:val="0"/>
              <w:marBottom w:val="0"/>
              <w:divBdr>
                <w:top w:val="none" w:sz="0" w:space="0" w:color="auto"/>
                <w:left w:val="none" w:sz="0" w:space="0" w:color="auto"/>
                <w:bottom w:val="none" w:sz="0" w:space="0" w:color="auto"/>
                <w:right w:val="none" w:sz="0" w:space="0" w:color="auto"/>
              </w:divBdr>
            </w:div>
            <w:div w:id="20455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6053">
      <w:bodyDiv w:val="1"/>
      <w:marLeft w:val="0"/>
      <w:marRight w:val="0"/>
      <w:marTop w:val="0"/>
      <w:marBottom w:val="0"/>
      <w:divBdr>
        <w:top w:val="none" w:sz="0" w:space="0" w:color="auto"/>
        <w:left w:val="none" w:sz="0" w:space="0" w:color="auto"/>
        <w:bottom w:val="none" w:sz="0" w:space="0" w:color="auto"/>
        <w:right w:val="none" w:sz="0" w:space="0" w:color="auto"/>
      </w:divBdr>
      <w:divsChild>
        <w:div w:id="20254106">
          <w:marLeft w:val="0"/>
          <w:marRight w:val="0"/>
          <w:marTop w:val="0"/>
          <w:marBottom w:val="0"/>
          <w:divBdr>
            <w:top w:val="none" w:sz="0" w:space="0" w:color="auto"/>
            <w:left w:val="none" w:sz="0" w:space="0" w:color="auto"/>
            <w:bottom w:val="none" w:sz="0" w:space="0" w:color="auto"/>
            <w:right w:val="none" w:sz="0" w:space="0" w:color="auto"/>
          </w:divBdr>
        </w:div>
        <w:div w:id="36513266">
          <w:marLeft w:val="0"/>
          <w:marRight w:val="0"/>
          <w:marTop w:val="0"/>
          <w:marBottom w:val="0"/>
          <w:divBdr>
            <w:top w:val="none" w:sz="0" w:space="0" w:color="auto"/>
            <w:left w:val="none" w:sz="0" w:space="0" w:color="auto"/>
            <w:bottom w:val="none" w:sz="0" w:space="0" w:color="auto"/>
            <w:right w:val="none" w:sz="0" w:space="0" w:color="auto"/>
          </w:divBdr>
        </w:div>
        <w:div w:id="118769490">
          <w:marLeft w:val="0"/>
          <w:marRight w:val="0"/>
          <w:marTop w:val="0"/>
          <w:marBottom w:val="0"/>
          <w:divBdr>
            <w:top w:val="none" w:sz="0" w:space="0" w:color="auto"/>
            <w:left w:val="none" w:sz="0" w:space="0" w:color="auto"/>
            <w:bottom w:val="none" w:sz="0" w:space="0" w:color="auto"/>
            <w:right w:val="none" w:sz="0" w:space="0" w:color="auto"/>
          </w:divBdr>
        </w:div>
        <w:div w:id="163740751">
          <w:marLeft w:val="0"/>
          <w:marRight w:val="0"/>
          <w:marTop w:val="0"/>
          <w:marBottom w:val="0"/>
          <w:divBdr>
            <w:top w:val="none" w:sz="0" w:space="0" w:color="auto"/>
            <w:left w:val="none" w:sz="0" w:space="0" w:color="auto"/>
            <w:bottom w:val="none" w:sz="0" w:space="0" w:color="auto"/>
            <w:right w:val="none" w:sz="0" w:space="0" w:color="auto"/>
          </w:divBdr>
        </w:div>
        <w:div w:id="207303451">
          <w:marLeft w:val="0"/>
          <w:marRight w:val="0"/>
          <w:marTop w:val="0"/>
          <w:marBottom w:val="0"/>
          <w:divBdr>
            <w:top w:val="none" w:sz="0" w:space="0" w:color="auto"/>
            <w:left w:val="none" w:sz="0" w:space="0" w:color="auto"/>
            <w:bottom w:val="none" w:sz="0" w:space="0" w:color="auto"/>
            <w:right w:val="none" w:sz="0" w:space="0" w:color="auto"/>
          </w:divBdr>
        </w:div>
        <w:div w:id="239366208">
          <w:marLeft w:val="0"/>
          <w:marRight w:val="0"/>
          <w:marTop w:val="0"/>
          <w:marBottom w:val="0"/>
          <w:divBdr>
            <w:top w:val="none" w:sz="0" w:space="0" w:color="auto"/>
            <w:left w:val="none" w:sz="0" w:space="0" w:color="auto"/>
            <w:bottom w:val="none" w:sz="0" w:space="0" w:color="auto"/>
            <w:right w:val="none" w:sz="0" w:space="0" w:color="auto"/>
          </w:divBdr>
          <w:divsChild>
            <w:div w:id="1826781346">
              <w:marLeft w:val="0"/>
              <w:marRight w:val="0"/>
              <w:marTop w:val="0"/>
              <w:marBottom w:val="0"/>
              <w:divBdr>
                <w:top w:val="none" w:sz="0" w:space="0" w:color="auto"/>
                <w:left w:val="none" w:sz="0" w:space="0" w:color="auto"/>
                <w:bottom w:val="none" w:sz="0" w:space="0" w:color="auto"/>
                <w:right w:val="none" w:sz="0" w:space="0" w:color="auto"/>
              </w:divBdr>
            </w:div>
          </w:divsChild>
        </w:div>
        <w:div w:id="283853655">
          <w:marLeft w:val="0"/>
          <w:marRight w:val="0"/>
          <w:marTop w:val="0"/>
          <w:marBottom w:val="0"/>
          <w:divBdr>
            <w:top w:val="none" w:sz="0" w:space="0" w:color="auto"/>
            <w:left w:val="none" w:sz="0" w:space="0" w:color="auto"/>
            <w:bottom w:val="none" w:sz="0" w:space="0" w:color="auto"/>
            <w:right w:val="none" w:sz="0" w:space="0" w:color="auto"/>
          </w:divBdr>
        </w:div>
        <w:div w:id="381830228">
          <w:marLeft w:val="0"/>
          <w:marRight w:val="0"/>
          <w:marTop w:val="0"/>
          <w:marBottom w:val="0"/>
          <w:divBdr>
            <w:top w:val="none" w:sz="0" w:space="0" w:color="auto"/>
            <w:left w:val="none" w:sz="0" w:space="0" w:color="auto"/>
            <w:bottom w:val="none" w:sz="0" w:space="0" w:color="auto"/>
            <w:right w:val="none" w:sz="0" w:space="0" w:color="auto"/>
          </w:divBdr>
        </w:div>
        <w:div w:id="400099038">
          <w:marLeft w:val="0"/>
          <w:marRight w:val="0"/>
          <w:marTop w:val="0"/>
          <w:marBottom w:val="0"/>
          <w:divBdr>
            <w:top w:val="none" w:sz="0" w:space="0" w:color="auto"/>
            <w:left w:val="none" w:sz="0" w:space="0" w:color="auto"/>
            <w:bottom w:val="none" w:sz="0" w:space="0" w:color="auto"/>
            <w:right w:val="none" w:sz="0" w:space="0" w:color="auto"/>
          </w:divBdr>
        </w:div>
        <w:div w:id="403532540">
          <w:marLeft w:val="0"/>
          <w:marRight w:val="0"/>
          <w:marTop w:val="0"/>
          <w:marBottom w:val="0"/>
          <w:divBdr>
            <w:top w:val="none" w:sz="0" w:space="0" w:color="auto"/>
            <w:left w:val="none" w:sz="0" w:space="0" w:color="auto"/>
            <w:bottom w:val="none" w:sz="0" w:space="0" w:color="auto"/>
            <w:right w:val="none" w:sz="0" w:space="0" w:color="auto"/>
          </w:divBdr>
        </w:div>
        <w:div w:id="477646120">
          <w:marLeft w:val="0"/>
          <w:marRight w:val="0"/>
          <w:marTop w:val="0"/>
          <w:marBottom w:val="0"/>
          <w:divBdr>
            <w:top w:val="none" w:sz="0" w:space="0" w:color="auto"/>
            <w:left w:val="none" w:sz="0" w:space="0" w:color="auto"/>
            <w:bottom w:val="none" w:sz="0" w:space="0" w:color="auto"/>
            <w:right w:val="none" w:sz="0" w:space="0" w:color="auto"/>
          </w:divBdr>
        </w:div>
        <w:div w:id="533881252">
          <w:marLeft w:val="0"/>
          <w:marRight w:val="0"/>
          <w:marTop w:val="0"/>
          <w:marBottom w:val="0"/>
          <w:divBdr>
            <w:top w:val="none" w:sz="0" w:space="0" w:color="auto"/>
            <w:left w:val="none" w:sz="0" w:space="0" w:color="auto"/>
            <w:bottom w:val="none" w:sz="0" w:space="0" w:color="auto"/>
            <w:right w:val="none" w:sz="0" w:space="0" w:color="auto"/>
          </w:divBdr>
        </w:div>
        <w:div w:id="589854131">
          <w:marLeft w:val="0"/>
          <w:marRight w:val="0"/>
          <w:marTop w:val="0"/>
          <w:marBottom w:val="0"/>
          <w:divBdr>
            <w:top w:val="none" w:sz="0" w:space="0" w:color="auto"/>
            <w:left w:val="none" w:sz="0" w:space="0" w:color="auto"/>
            <w:bottom w:val="none" w:sz="0" w:space="0" w:color="auto"/>
            <w:right w:val="none" w:sz="0" w:space="0" w:color="auto"/>
          </w:divBdr>
        </w:div>
        <w:div w:id="614799058">
          <w:marLeft w:val="0"/>
          <w:marRight w:val="0"/>
          <w:marTop w:val="0"/>
          <w:marBottom w:val="0"/>
          <w:divBdr>
            <w:top w:val="none" w:sz="0" w:space="0" w:color="auto"/>
            <w:left w:val="none" w:sz="0" w:space="0" w:color="auto"/>
            <w:bottom w:val="none" w:sz="0" w:space="0" w:color="auto"/>
            <w:right w:val="none" w:sz="0" w:space="0" w:color="auto"/>
          </w:divBdr>
        </w:div>
        <w:div w:id="654605616">
          <w:marLeft w:val="0"/>
          <w:marRight w:val="0"/>
          <w:marTop w:val="0"/>
          <w:marBottom w:val="0"/>
          <w:divBdr>
            <w:top w:val="none" w:sz="0" w:space="0" w:color="auto"/>
            <w:left w:val="none" w:sz="0" w:space="0" w:color="auto"/>
            <w:bottom w:val="none" w:sz="0" w:space="0" w:color="auto"/>
            <w:right w:val="none" w:sz="0" w:space="0" w:color="auto"/>
          </w:divBdr>
        </w:div>
        <w:div w:id="675422071">
          <w:marLeft w:val="0"/>
          <w:marRight w:val="0"/>
          <w:marTop w:val="0"/>
          <w:marBottom w:val="0"/>
          <w:divBdr>
            <w:top w:val="none" w:sz="0" w:space="0" w:color="auto"/>
            <w:left w:val="none" w:sz="0" w:space="0" w:color="auto"/>
            <w:bottom w:val="none" w:sz="0" w:space="0" w:color="auto"/>
            <w:right w:val="none" w:sz="0" w:space="0" w:color="auto"/>
          </w:divBdr>
        </w:div>
        <w:div w:id="828404203">
          <w:marLeft w:val="0"/>
          <w:marRight w:val="0"/>
          <w:marTop w:val="0"/>
          <w:marBottom w:val="0"/>
          <w:divBdr>
            <w:top w:val="none" w:sz="0" w:space="0" w:color="auto"/>
            <w:left w:val="none" w:sz="0" w:space="0" w:color="auto"/>
            <w:bottom w:val="none" w:sz="0" w:space="0" w:color="auto"/>
            <w:right w:val="none" w:sz="0" w:space="0" w:color="auto"/>
          </w:divBdr>
        </w:div>
        <w:div w:id="950939834">
          <w:marLeft w:val="0"/>
          <w:marRight w:val="0"/>
          <w:marTop w:val="0"/>
          <w:marBottom w:val="0"/>
          <w:divBdr>
            <w:top w:val="none" w:sz="0" w:space="0" w:color="auto"/>
            <w:left w:val="none" w:sz="0" w:space="0" w:color="auto"/>
            <w:bottom w:val="none" w:sz="0" w:space="0" w:color="auto"/>
            <w:right w:val="none" w:sz="0" w:space="0" w:color="auto"/>
          </w:divBdr>
        </w:div>
        <w:div w:id="984509679">
          <w:marLeft w:val="0"/>
          <w:marRight w:val="0"/>
          <w:marTop w:val="0"/>
          <w:marBottom w:val="0"/>
          <w:divBdr>
            <w:top w:val="none" w:sz="0" w:space="0" w:color="auto"/>
            <w:left w:val="none" w:sz="0" w:space="0" w:color="auto"/>
            <w:bottom w:val="none" w:sz="0" w:space="0" w:color="auto"/>
            <w:right w:val="none" w:sz="0" w:space="0" w:color="auto"/>
          </w:divBdr>
        </w:div>
        <w:div w:id="1008752925">
          <w:marLeft w:val="0"/>
          <w:marRight w:val="0"/>
          <w:marTop w:val="0"/>
          <w:marBottom w:val="0"/>
          <w:divBdr>
            <w:top w:val="none" w:sz="0" w:space="0" w:color="auto"/>
            <w:left w:val="none" w:sz="0" w:space="0" w:color="auto"/>
            <w:bottom w:val="none" w:sz="0" w:space="0" w:color="auto"/>
            <w:right w:val="none" w:sz="0" w:space="0" w:color="auto"/>
          </w:divBdr>
        </w:div>
        <w:div w:id="1056470179">
          <w:marLeft w:val="0"/>
          <w:marRight w:val="0"/>
          <w:marTop w:val="0"/>
          <w:marBottom w:val="0"/>
          <w:divBdr>
            <w:top w:val="none" w:sz="0" w:space="0" w:color="auto"/>
            <w:left w:val="none" w:sz="0" w:space="0" w:color="auto"/>
            <w:bottom w:val="none" w:sz="0" w:space="0" w:color="auto"/>
            <w:right w:val="none" w:sz="0" w:space="0" w:color="auto"/>
          </w:divBdr>
        </w:div>
        <w:div w:id="1080905060">
          <w:marLeft w:val="0"/>
          <w:marRight w:val="0"/>
          <w:marTop w:val="0"/>
          <w:marBottom w:val="0"/>
          <w:divBdr>
            <w:top w:val="none" w:sz="0" w:space="0" w:color="auto"/>
            <w:left w:val="none" w:sz="0" w:space="0" w:color="auto"/>
            <w:bottom w:val="none" w:sz="0" w:space="0" w:color="auto"/>
            <w:right w:val="none" w:sz="0" w:space="0" w:color="auto"/>
          </w:divBdr>
        </w:div>
        <w:div w:id="1126464048">
          <w:marLeft w:val="0"/>
          <w:marRight w:val="0"/>
          <w:marTop w:val="0"/>
          <w:marBottom w:val="0"/>
          <w:divBdr>
            <w:top w:val="none" w:sz="0" w:space="0" w:color="auto"/>
            <w:left w:val="none" w:sz="0" w:space="0" w:color="auto"/>
            <w:bottom w:val="none" w:sz="0" w:space="0" w:color="auto"/>
            <w:right w:val="none" w:sz="0" w:space="0" w:color="auto"/>
          </w:divBdr>
        </w:div>
        <w:div w:id="1170026233">
          <w:marLeft w:val="0"/>
          <w:marRight w:val="0"/>
          <w:marTop w:val="0"/>
          <w:marBottom w:val="0"/>
          <w:divBdr>
            <w:top w:val="none" w:sz="0" w:space="0" w:color="auto"/>
            <w:left w:val="none" w:sz="0" w:space="0" w:color="auto"/>
            <w:bottom w:val="none" w:sz="0" w:space="0" w:color="auto"/>
            <w:right w:val="none" w:sz="0" w:space="0" w:color="auto"/>
          </w:divBdr>
        </w:div>
        <w:div w:id="1171093893">
          <w:marLeft w:val="0"/>
          <w:marRight w:val="0"/>
          <w:marTop w:val="0"/>
          <w:marBottom w:val="0"/>
          <w:divBdr>
            <w:top w:val="none" w:sz="0" w:space="0" w:color="auto"/>
            <w:left w:val="none" w:sz="0" w:space="0" w:color="auto"/>
            <w:bottom w:val="none" w:sz="0" w:space="0" w:color="auto"/>
            <w:right w:val="none" w:sz="0" w:space="0" w:color="auto"/>
          </w:divBdr>
        </w:div>
        <w:div w:id="1200168722">
          <w:marLeft w:val="0"/>
          <w:marRight w:val="0"/>
          <w:marTop w:val="0"/>
          <w:marBottom w:val="0"/>
          <w:divBdr>
            <w:top w:val="none" w:sz="0" w:space="0" w:color="auto"/>
            <w:left w:val="none" w:sz="0" w:space="0" w:color="auto"/>
            <w:bottom w:val="none" w:sz="0" w:space="0" w:color="auto"/>
            <w:right w:val="none" w:sz="0" w:space="0" w:color="auto"/>
          </w:divBdr>
        </w:div>
        <w:div w:id="1277519194">
          <w:marLeft w:val="0"/>
          <w:marRight w:val="0"/>
          <w:marTop w:val="0"/>
          <w:marBottom w:val="0"/>
          <w:divBdr>
            <w:top w:val="none" w:sz="0" w:space="0" w:color="auto"/>
            <w:left w:val="none" w:sz="0" w:space="0" w:color="auto"/>
            <w:bottom w:val="none" w:sz="0" w:space="0" w:color="auto"/>
            <w:right w:val="none" w:sz="0" w:space="0" w:color="auto"/>
          </w:divBdr>
        </w:div>
        <w:div w:id="1431782644">
          <w:marLeft w:val="0"/>
          <w:marRight w:val="0"/>
          <w:marTop w:val="0"/>
          <w:marBottom w:val="0"/>
          <w:divBdr>
            <w:top w:val="none" w:sz="0" w:space="0" w:color="auto"/>
            <w:left w:val="none" w:sz="0" w:space="0" w:color="auto"/>
            <w:bottom w:val="none" w:sz="0" w:space="0" w:color="auto"/>
            <w:right w:val="none" w:sz="0" w:space="0" w:color="auto"/>
          </w:divBdr>
        </w:div>
        <w:div w:id="1513453539">
          <w:marLeft w:val="0"/>
          <w:marRight w:val="0"/>
          <w:marTop w:val="0"/>
          <w:marBottom w:val="0"/>
          <w:divBdr>
            <w:top w:val="none" w:sz="0" w:space="0" w:color="auto"/>
            <w:left w:val="none" w:sz="0" w:space="0" w:color="auto"/>
            <w:bottom w:val="none" w:sz="0" w:space="0" w:color="auto"/>
            <w:right w:val="none" w:sz="0" w:space="0" w:color="auto"/>
          </w:divBdr>
        </w:div>
        <w:div w:id="1516458904">
          <w:marLeft w:val="0"/>
          <w:marRight w:val="0"/>
          <w:marTop w:val="0"/>
          <w:marBottom w:val="0"/>
          <w:divBdr>
            <w:top w:val="none" w:sz="0" w:space="0" w:color="auto"/>
            <w:left w:val="none" w:sz="0" w:space="0" w:color="auto"/>
            <w:bottom w:val="none" w:sz="0" w:space="0" w:color="auto"/>
            <w:right w:val="none" w:sz="0" w:space="0" w:color="auto"/>
          </w:divBdr>
        </w:div>
        <w:div w:id="1531454841">
          <w:marLeft w:val="0"/>
          <w:marRight w:val="0"/>
          <w:marTop w:val="0"/>
          <w:marBottom w:val="0"/>
          <w:divBdr>
            <w:top w:val="none" w:sz="0" w:space="0" w:color="auto"/>
            <w:left w:val="none" w:sz="0" w:space="0" w:color="auto"/>
            <w:bottom w:val="none" w:sz="0" w:space="0" w:color="auto"/>
            <w:right w:val="none" w:sz="0" w:space="0" w:color="auto"/>
          </w:divBdr>
        </w:div>
        <w:div w:id="1566524208">
          <w:marLeft w:val="0"/>
          <w:marRight w:val="0"/>
          <w:marTop w:val="0"/>
          <w:marBottom w:val="0"/>
          <w:divBdr>
            <w:top w:val="none" w:sz="0" w:space="0" w:color="auto"/>
            <w:left w:val="none" w:sz="0" w:space="0" w:color="auto"/>
            <w:bottom w:val="none" w:sz="0" w:space="0" w:color="auto"/>
            <w:right w:val="none" w:sz="0" w:space="0" w:color="auto"/>
          </w:divBdr>
        </w:div>
        <w:div w:id="1591500769">
          <w:marLeft w:val="0"/>
          <w:marRight w:val="0"/>
          <w:marTop w:val="0"/>
          <w:marBottom w:val="0"/>
          <w:divBdr>
            <w:top w:val="none" w:sz="0" w:space="0" w:color="auto"/>
            <w:left w:val="none" w:sz="0" w:space="0" w:color="auto"/>
            <w:bottom w:val="none" w:sz="0" w:space="0" w:color="auto"/>
            <w:right w:val="none" w:sz="0" w:space="0" w:color="auto"/>
          </w:divBdr>
        </w:div>
        <w:div w:id="1674182775">
          <w:marLeft w:val="0"/>
          <w:marRight w:val="0"/>
          <w:marTop w:val="0"/>
          <w:marBottom w:val="0"/>
          <w:divBdr>
            <w:top w:val="none" w:sz="0" w:space="0" w:color="auto"/>
            <w:left w:val="none" w:sz="0" w:space="0" w:color="auto"/>
            <w:bottom w:val="none" w:sz="0" w:space="0" w:color="auto"/>
            <w:right w:val="none" w:sz="0" w:space="0" w:color="auto"/>
          </w:divBdr>
        </w:div>
        <w:div w:id="1711806082">
          <w:marLeft w:val="0"/>
          <w:marRight w:val="0"/>
          <w:marTop w:val="0"/>
          <w:marBottom w:val="0"/>
          <w:divBdr>
            <w:top w:val="none" w:sz="0" w:space="0" w:color="auto"/>
            <w:left w:val="none" w:sz="0" w:space="0" w:color="auto"/>
            <w:bottom w:val="none" w:sz="0" w:space="0" w:color="auto"/>
            <w:right w:val="none" w:sz="0" w:space="0" w:color="auto"/>
          </w:divBdr>
        </w:div>
        <w:div w:id="1728333574">
          <w:marLeft w:val="0"/>
          <w:marRight w:val="0"/>
          <w:marTop w:val="0"/>
          <w:marBottom w:val="0"/>
          <w:divBdr>
            <w:top w:val="none" w:sz="0" w:space="0" w:color="auto"/>
            <w:left w:val="none" w:sz="0" w:space="0" w:color="auto"/>
            <w:bottom w:val="none" w:sz="0" w:space="0" w:color="auto"/>
            <w:right w:val="none" w:sz="0" w:space="0" w:color="auto"/>
          </w:divBdr>
        </w:div>
        <w:div w:id="1882859104">
          <w:marLeft w:val="0"/>
          <w:marRight w:val="0"/>
          <w:marTop w:val="0"/>
          <w:marBottom w:val="0"/>
          <w:divBdr>
            <w:top w:val="none" w:sz="0" w:space="0" w:color="auto"/>
            <w:left w:val="none" w:sz="0" w:space="0" w:color="auto"/>
            <w:bottom w:val="none" w:sz="0" w:space="0" w:color="auto"/>
            <w:right w:val="none" w:sz="0" w:space="0" w:color="auto"/>
          </w:divBdr>
        </w:div>
        <w:div w:id="1919099569">
          <w:marLeft w:val="0"/>
          <w:marRight w:val="0"/>
          <w:marTop w:val="0"/>
          <w:marBottom w:val="0"/>
          <w:divBdr>
            <w:top w:val="none" w:sz="0" w:space="0" w:color="auto"/>
            <w:left w:val="none" w:sz="0" w:space="0" w:color="auto"/>
            <w:bottom w:val="none" w:sz="0" w:space="0" w:color="auto"/>
            <w:right w:val="none" w:sz="0" w:space="0" w:color="auto"/>
          </w:divBdr>
        </w:div>
        <w:div w:id="1932198723">
          <w:marLeft w:val="0"/>
          <w:marRight w:val="0"/>
          <w:marTop w:val="0"/>
          <w:marBottom w:val="0"/>
          <w:divBdr>
            <w:top w:val="none" w:sz="0" w:space="0" w:color="auto"/>
            <w:left w:val="none" w:sz="0" w:space="0" w:color="auto"/>
            <w:bottom w:val="none" w:sz="0" w:space="0" w:color="auto"/>
            <w:right w:val="none" w:sz="0" w:space="0" w:color="auto"/>
          </w:divBdr>
        </w:div>
        <w:div w:id="1939366067">
          <w:marLeft w:val="0"/>
          <w:marRight w:val="0"/>
          <w:marTop w:val="0"/>
          <w:marBottom w:val="0"/>
          <w:divBdr>
            <w:top w:val="none" w:sz="0" w:space="0" w:color="auto"/>
            <w:left w:val="none" w:sz="0" w:space="0" w:color="auto"/>
            <w:bottom w:val="none" w:sz="0" w:space="0" w:color="auto"/>
            <w:right w:val="none" w:sz="0" w:space="0" w:color="auto"/>
          </w:divBdr>
        </w:div>
        <w:div w:id="1966540713">
          <w:marLeft w:val="0"/>
          <w:marRight w:val="0"/>
          <w:marTop w:val="0"/>
          <w:marBottom w:val="0"/>
          <w:divBdr>
            <w:top w:val="none" w:sz="0" w:space="0" w:color="auto"/>
            <w:left w:val="none" w:sz="0" w:space="0" w:color="auto"/>
            <w:bottom w:val="none" w:sz="0" w:space="0" w:color="auto"/>
            <w:right w:val="none" w:sz="0" w:space="0" w:color="auto"/>
          </w:divBdr>
        </w:div>
        <w:div w:id="2019890773">
          <w:marLeft w:val="0"/>
          <w:marRight w:val="0"/>
          <w:marTop w:val="0"/>
          <w:marBottom w:val="0"/>
          <w:divBdr>
            <w:top w:val="none" w:sz="0" w:space="0" w:color="auto"/>
            <w:left w:val="none" w:sz="0" w:space="0" w:color="auto"/>
            <w:bottom w:val="none" w:sz="0" w:space="0" w:color="auto"/>
            <w:right w:val="none" w:sz="0" w:space="0" w:color="auto"/>
          </w:divBdr>
        </w:div>
        <w:div w:id="2085251670">
          <w:marLeft w:val="0"/>
          <w:marRight w:val="0"/>
          <w:marTop w:val="0"/>
          <w:marBottom w:val="0"/>
          <w:divBdr>
            <w:top w:val="none" w:sz="0" w:space="0" w:color="auto"/>
            <w:left w:val="none" w:sz="0" w:space="0" w:color="auto"/>
            <w:bottom w:val="none" w:sz="0" w:space="0" w:color="auto"/>
            <w:right w:val="none" w:sz="0" w:space="0" w:color="auto"/>
          </w:divBdr>
        </w:div>
      </w:divsChild>
    </w:div>
    <w:div w:id="933439189">
      <w:bodyDiv w:val="1"/>
      <w:marLeft w:val="0"/>
      <w:marRight w:val="0"/>
      <w:marTop w:val="0"/>
      <w:marBottom w:val="0"/>
      <w:divBdr>
        <w:top w:val="none" w:sz="0" w:space="0" w:color="auto"/>
        <w:left w:val="none" w:sz="0" w:space="0" w:color="auto"/>
        <w:bottom w:val="none" w:sz="0" w:space="0" w:color="auto"/>
        <w:right w:val="none" w:sz="0" w:space="0" w:color="auto"/>
      </w:divBdr>
    </w:div>
    <w:div w:id="1044335061">
      <w:bodyDiv w:val="1"/>
      <w:marLeft w:val="0"/>
      <w:marRight w:val="0"/>
      <w:marTop w:val="0"/>
      <w:marBottom w:val="0"/>
      <w:divBdr>
        <w:top w:val="none" w:sz="0" w:space="0" w:color="auto"/>
        <w:left w:val="none" w:sz="0" w:space="0" w:color="auto"/>
        <w:bottom w:val="none" w:sz="0" w:space="0" w:color="auto"/>
        <w:right w:val="none" w:sz="0" w:space="0" w:color="auto"/>
      </w:divBdr>
    </w:div>
    <w:div w:id="1143160133">
      <w:bodyDiv w:val="1"/>
      <w:marLeft w:val="0"/>
      <w:marRight w:val="0"/>
      <w:marTop w:val="0"/>
      <w:marBottom w:val="0"/>
      <w:divBdr>
        <w:top w:val="none" w:sz="0" w:space="0" w:color="auto"/>
        <w:left w:val="none" w:sz="0" w:space="0" w:color="auto"/>
        <w:bottom w:val="none" w:sz="0" w:space="0" w:color="auto"/>
        <w:right w:val="none" w:sz="0" w:space="0" w:color="auto"/>
      </w:divBdr>
    </w:div>
    <w:div w:id="1330404944">
      <w:bodyDiv w:val="1"/>
      <w:marLeft w:val="0"/>
      <w:marRight w:val="0"/>
      <w:marTop w:val="0"/>
      <w:marBottom w:val="0"/>
      <w:divBdr>
        <w:top w:val="none" w:sz="0" w:space="0" w:color="auto"/>
        <w:left w:val="none" w:sz="0" w:space="0" w:color="auto"/>
        <w:bottom w:val="none" w:sz="0" w:space="0" w:color="auto"/>
        <w:right w:val="none" w:sz="0" w:space="0" w:color="auto"/>
      </w:divBdr>
    </w:div>
    <w:div w:id="1347245822">
      <w:bodyDiv w:val="1"/>
      <w:marLeft w:val="0"/>
      <w:marRight w:val="0"/>
      <w:marTop w:val="0"/>
      <w:marBottom w:val="0"/>
      <w:divBdr>
        <w:top w:val="none" w:sz="0" w:space="0" w:color="auto"/>
        <w:left w:val="none" w:sz="0" w:space="0" w:color="auto"/>
        <w:bottom w:val="none" w:sz="0" w:space="0" w:color="auto"/>
        <w:right w:val="none" w:sz="0" w:space="0" w:color="auto"/>
      </w:divBdr>
    </w:div>
    <w:div w:id="1352606292">
      <w:bodyDiv w:val="1"/>
      <w:marLeft w:val="0"/>
      <w:marRight w:val="0"/>
      <w:marTop w:val="0"/>
      <w:marBottom w:val="0"/>
      <w:divBdr>
        <w:top w:val="none" w:sz="0" w:space="0" w:color="auto"/>
        <w:left w:val="none" w:sz="0" w:space="0" w:color="auto"/>
        <w:bottom w:val="none" w:sz="0" w:space="0" w:color="auto"/>
        <w:right w:val="none" w:sz="0" w:space="0" w:color="auto"/>
      </w:divBdr>
    </w:div>
    <w:div w:id="1395812237">
      <w:bodyDiv w:val="1"/>
      <w:marLeft w:val="0"/>
      <w:marRight w:val="0"/>
      <w:marTop w:val="0"/>
      <w:marBottom w:val="0"/>
      <w:divBdr>
        <w:top w:val="none" w:sz="0" w:space="0" w:color="auto"/>
        <w:left w:val="none" w:sz="0" w:space="0" w:color="auto"/>
        <w:bottom w:val="none" w:sz="0" w:space="0" w:color="auto"/>
        <w:right w:val="none" w:sz="0" w:space="0" w:color="auto"/>
      </w:divBdr>
    </w:div>
    <w:div w:id="1500077644">
      <w:bodyDiv w:val="1"/>
      <w:marLeft w:val="0"/>
      <w:marRight w:val="0"/>
      <w:marTop w:val="0"/>
      <w:marBottom w:val="0"/>
      <w:divBdr>
        <w:top w:val="none" w:sz="0" w:space="0" w:color="auto"/>
        <w:left w:val="none" w:sz="0" w:space="0" w:color="auto"/>
        <w:bottom w:val="none" w:sz="0" w:space="0" w:color="auto"/>
        <w:right w:val="none" w:sz="0" w:space="0" w:color="auto"/>
      </w:divBdr>
    </w:div>
    <w:div w:id="1557281614">
      <w:bodyDiv w:val="1"/>
      <w:marLeft w:val="0"/>
      <w:marRight w:val="0"/>
      <w:marTop w:val="0"/>
      <w:marBottom w:val="0"/>
      <w:divBdr>
        <w:top w:val="none" w:sz="0" w:space="0" w:color="auto"/>
        <w:left w:val="none" w:sz="0" w:space="0" w:color="auto"/>
        <w:bottom w:val="none" w:sz="0" w:space="0" w:color="auto"/>
        <w:right w:val="none" w:sz="0" w:space="0" w:color="auto"/>
      </w:divBdr>
      <w:divsChild>
        <w:div w:id="717704693">
          <w:marLeft w:val="0"/>
          <w:marRight w:val="0"/>
          <w:marTop w:val="0"/>
          <w:marBottom w:val="0"/>
          <w:divBdr>
            <w:top w:val="none" w:sz="0" w:space="0" w:color="auto"/>
            <w:left w:val="none" w:sz="0" w:space="0" w:color="auto"/>
            <w:bottom w:val="none" w:sz="0" w:space="0" w:color="auto"/>
            <w:right w:val="none" w:sz="0" w:space="0" w:color="auto"/>
          </w:divBdr>
          <w:divsChild>
            <w:div w:id="20600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5025">
      <w:bodyDiv w:val="1"/>
      <w:marLeft w:val="0"/>
      <w:marRight w:val="0"/>
      <w:marTop w:val="0"/>
      <w:marBottom w:val="0"/>
      <w:divBdr>
        <w:top w:val="none" w:sz="0" w:space="0" w:color="auto"/>
        <w:left w:val="none" w:sz="0" w:space="0" w:color="auto"/>
        <w:bottom w:val="none" w:sz="0" w:space="0" w:color="auto"/>
        <w:right w:val="none" w:sz="0" w:space="0" w:color="auto"/>
      </w:divBdr>
    </w:div>
    <w:div w:id="1703826274">
      <w:bodyDiv w:val="1"/>
      <w:marLeft w:val="0"/>
      <w:marRight w:val="0"/>
      <w:marTop w:val="0"/>
      <w:marBottom w:val="0"/>
      <w:divBdr>
        <w:top w:val="none" w:sz="0" w:space="0" w:color="auto"/>
        <w:left w:val="none" w:sz="0" w:space="0" w:color="auto"/>
        <w:bottom w:val="none" w:sz="0" w:space="0" w:color="auto"/>
        <w:right w:val="none" w:sz="0" w:space="0" w:color="auto"/>
      </w:divBdr>
    </w:div>
    <w:div w:id="1775977300">
      <w:bodyDiv w:val="1"/>
      <w:marLeft w:val="0"/>
      <w:marRight w:val="0"/>
      <w:marTop w:val="0"/>
      <w:marBottom w:val="0"/>
      <w:divBdr>
        <w:top w:val="none" w:sz="0" w:space="0" w:color="auto"/>
        <w:left w:val="none" w:sz="0" w:space="0" w:color="auto"/>
        <w:bottom w:val="none" w:sz="0" w:space="0" w:color="auto"/>
        <w:right w:val="none" w:sz="0" w:space="0" w:color="auto"/>
      </w:divBdr>
    </w:div>
    <w:div w:id="1845510539">
      <w:bodyDiv w:val="1"/>
      <w:marLeft w:val="0"/>
      <w:marRight w:val="0"/>
      <w:marTop w:val="0"/>
      <w:marBottom w:val="0"/>
      <w:divBdr>
        <w:top w:val="none" w:sz="0" w:space="0" w:color="auto"/>
        <w:left w:val="none" w:sz="0" w:space="0" w:color="auto"/>
        <w:bottom w:val="none" w:sz="0" w:space="0" w:color="auto"/>
        <w:right w:val="none" w:sz="0" w:space="0" w:color="auto"/>
      </w:divBdr>
      <w:divsChild>
        <w:div w:id="1410734802">
          <w:marLeft w:val="0"/>
          <w:marRight w:val="0"/>
          <w:marTop w:val="0"/>
          <w:marBottom w:val="0"/>
          <w:divBdr>
            <w:top w:val="none" w:sz="0" w:space="0" w:color="auto"/>
            <w:left w:val="none" w:sz="0" w:space="0" w:color="auto"/>
            <w:bottom w:val="none" w:sz="0" w:space="0" w:color="auto"/>
            <w:right w:val="none" w:sz="0" w:space="0" w:color="auto"/>
          </w:divBdr>
          <w:divsChild>
            <w:div w:id="358706276">
              <w:marLeft w:val="0"/>
              <w:marRight w:val="0"/>
              <w:marTop w:val="0"/>
              <w:marBottom w:val="0"/>
              <w:divBdr>
                <w:top w:val="none" w:sz="0" w:space="0" w:color="auto"/>
                <w:left w:val="none" w:sz="0" w:space="0" w:color="auto"/>
                <w:bottom w:val="none" w:sz="0" w:space="0" w:color="auto"/>
                <w:right w:val="none" w:sz="0" w:space="0" w:color="auto"/>
              </w:divBdr>
            </w:div>
            <w:div w:id="441803049">
              <w:marLeft w:val="0"/>
              <w:marRight w:val="0"/>
              <w:marTop w:val="0"/>
              <w:marBottom w:val="0"/>
              <w:divBdr>
                <w:top w:val="none" w:sz="0" w:space="0" w:color="auto"/>
                <w:left w:val="none" w:sz="0" w:space="0" w:color="auto"/>
                <w:bottom w:val="none" w:sz="0" w:space="0" w:color="auto"/>
                <w:right w:val="none" w:sz="0" w:space="0" w:color="auto"/>
              </w:divBdr>
            </w:div>
            <w:div w:id="779447009">
              <w:marLeft w:val="0"/>
              <w:marRight w:val="0"/>
              <w:marTop w:val="0"/>
              <w:marBottom w:val="0"/>
              <w:divBdr>
                <w:top w:val="none" w:sz="0" w:space="0" w:color="auto"/>
                <w:left w:val="none" w:sz="0" w:space="0" w:color="auto"/>
                <w:bottom w:val="none" w:sz="0" w:space="0" w:color="auto"/>
                <w:right w:val="none" w:sz="0" w:space="0" w:color="auto"/>
              </w:divBdr>
            </w:div>
            <w:div w:id="1193301710">
              <w:marLeft w:val="0"/>
              <w:marRight w:val="0"/>
              <w:marTop w:val="0"/>
              <w:marBottom w:val="0"/>
              <w:divBdr>
                <w:top w:val="none" w:sz="0" w:space="0" w:color="auto"/>
                <w:left w:val="none" w:sz="0" w:space="0" w:color="auto"/>
                <w:bottom w:val="none" w:sz="0" w:space="0" w:color="auto"/>
                <w:right w:val="none" w:sz="0" w:space="0" w:color="auto"/>
              </w:divBdr>
            </w:div>
            <w:div w:id="1429622605">
              <w:marLeft w:val="0"/>
              <w:marRight w:val="0"/>
              <w:marTop w:val="0"/>
              <w:marBottom w:val="0"/>
              <w:divBdr>
                <w:top w:val="none" w:sz="0" w:space="0" w:color="auto"/>
                <w:left w:val="none" w:sz="0" w:space="0" w:color="auto"/>
                <w:bottom w:val="none" w:sz="0" w:space="0" w:color="auto"/>
                <w:right w:val="none" w:sz="0" w:space="0" w:color="auto"/>
              </w:divBdr>
            </w:div>
            <w:div w:id="1486359373">
              <w:marLeft w:val="0"/>
              <w:marRight w:val="0"/>
              <w:marTop w:val="0"/>
              <w:marBottom w:val="0"/>
              <w:divBdr>
                <w:top w:val="none" w:sz="0" w:space="0" w:color="auto"/>
                <w:left w:val="none" w:sz="0" w:space="0" w:color="auto"/>
                <w:bottom w:val="none" w:sz="0" w:space="0" w:color="auto"/>
                <w:right w:val="none" w:sz="0" w:space="0" w:color="auto"/>
              </w:divBdr>
            </w:div>
            <w:div w:id="1642036354">
              <w:marLeft w:val="0"/>
              <w:marRight w:val="0"/>
              <w:marTop w:val="0"/>
              <w:marBottom w:val="0"/>
              <w:divBdr>
                <w:top w:val="none" w:sz="0" w:space="0" w:color="auto"/>
                <w:left w:val="none" w:sz="0" w:space="0" w:color="auto"/>
                <w:bottom w:val="none" w:sz="0" w:space="0" w:color="auto"/>
                <w:right w:val="none" w:sz="0" w:space="0" w:color="auto"/>
              </w:divBdr>
            </w:div>
            <w:div w:id="1680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7233">
      <w:bodyDiv w:val="1"/>
      <w:marLeft w:val="0"/>
      <w:marRight w:val="0"/>
      <w:marTop w:val="0"/>
      <w:marBottom w:val="0"/>
      <w:divBdr>
        <w:top w:val="none" w:sz="0" w:space="0" w:color="auto"/>
        <w:left w:val="none" w:sz="0" w:space="0" w:color="auto"/>
        <w:bottom w:val="none" w:sz="0" w:space="0" w:color="auto"/>
        <w:right w:val="none" w:sz="0" w:space="0" w:color="auto"/>
      </w:divBdr>
    </w:div>
    <w:div w:id="1904876944">
      <w:bodyDiv w:val="1"/>
      <w:marLeft w:val="0"/>
      <w:marRight w:val="0"/>
      <w:marTop w:val="0"/>
      <w:marBottom w:val="0"/>
      <w:divBdr>
        <w:top w:val="none" w:sz="0" w:space="0" w:color="auto"/>
        <w:left w:val="none" w:sz="0" w:space="0" w:color="auto"/>
        <w:bottom w:val="none" w:sz="0" w:space="0" w:color="auto"/>
        <w:right w:val="none" w:sz="0" w:space="0" w:color="auto"/>
      </w:divBdr>
    </w:div>
    <w:div w:id="1981840411">
      <w:bodyDiv w:val="1"/>
      <w:marLeft w:val="0"/>
      <w:marRight w:val="0"/>
      <w:marTop w:val="0"/>
      <w:marBottom w:val="0"/>
      <w:divBdr>
        <w:top w:val="none" w:sz="0" w:space="0" w:color="auto"/>
        <w:left w:val="none" w:sz="0" w:space="0" w:color="auto"/>
        <w:bottom w:val="none" w:sz="0" w:space="0" w:color="auto"/>
        <w:right w:val="none" w:sz="0" w:space="0" w:color="auto"/>
      </w:divBdr>
      <w:divsChild>
        <w:div w:id="7608598">
          <w:marLeft w:val="0"/>
          <w:marRight w:val="0"/>
          <w:marTop w:val="0"/>
          <w:marBottom w:val="0"/>
          <w:divBdr>
            <w:top w:val="none" w:sz="0" w:space="0" w:color="auto"/>
            <w:left w:val="none" w:sz="0" w:space="0" w:color="auto"/>
            <w:bottom w:val="none" w:sz="0" w:space="0" w:color="auto"/>
            <w:right w:val="none" w:sz="0" w:space="0" w:color="auto"/>
          </w:divBdr>
        </w:div>
        <w:div w:id="97146373">
          <w:marLeft w:val="0"/>
          <w:marRight w:val="0"/>
          <w:marTop w:val="0"/>
          <w:marBottom w:val="0"/>
          <w:divBdr>
            <w:top w:val="none" w:sz="0" w:space="0" w:color="auto"/>
            <w:left w:val="none" w:sz="0" w:space="0" w:color="auto"/>
            <w:bottom w:val="none" w:sz="0" w:space="0" w:color="auto"/>
            <w:right w:val="none" w:sz="0" w:space="0" w:color="auto"/>
          </w:divBdr>
        </w:div>
        <w:div w:id="128938555">
          <w:marLeft w:val="0"/>
          <w:marRight w:val="0"/>
          <w:marTop w:val="0"/>
          <w:marBottom w:val="0"/>
          <w:divBdr>
            <w:top w:val="none" w:sz="0" w:space="0" w:color="auto"/>
            <w:left w:val="none" w:sz="0" w:space="0" w:color="auto"/>
            <w:bottom w:val="none" w:sz="0" w:space="0" w:color="auto"/>
            <w:right w:val="none" w:sz="0" w:space="0" w:color="auto"/>
          </w:divBdr>
        </w:div>
        <w:div w:id="266157274">
          <w:marLeft w:val="0"/>
          <w:marRight w:val="0"/>
          <w:marTop w:val="0"/>
          <w:marBottom w:val="0"/>
          <w:divBdr>
            <w:top w:val="none" w:sz="0" w:space="0" w:color="auto"/>
            <w:left w:val="none" w:sz="0" w:space="0" w:color="auto"/>
            <w:bottom w:val="none" w:sz="0" w:space="0" w:color="auto"/>
            <w:right w:val="none" w:sz="0" w:space="0" w:color="auto"/>
          </w:divBdr>
        </w:div>
        <w:div w:id="340469343">
          <w:marLeft w:val="0"/>
          <w:marRight w:val="0"/>
          <w:marTop w:val="0"/>
          <w:marBottom w:val="0"/>
          <w:divBdr>
            <w:top w:val="none" w:sz="0" w:space="0" w:color="auto"/>
            <w:left w:val="none" w:sz="0" w:space="0" w:color="auto"/>
            <w:bottom w:val="none" w:sz="0" w:space="0" w:color="auto"/>
            <w:right w:val="none" w:sz="0" w:space="0" w:color="auto"/>
          </w:divBdr>
        </w:div>
        <w:div w:id="373818099">
          <w:marLeft w:val="0"/>
          <w:marRight w:val="0"/>
          <w:marTop w:val="0"/>
          <w:marBottom w:val="0"/>
          <w:divBdr>
            <w:top w:val="none" w:sz="0" w:space="0" w:color="auto"/>
            <w:left w:val="none" w:sz="0" w:space="0" w:color="auto"/>
            <w:bottom w:val="none" w:sz="0" w:space="0" w:color="auto"/>
            <w:right w:val="none" w:sz="0" w:space="0" w:color="auto"/>
          </w:divBdr>
        </w:div>
        <w:div w:id="381177831">
          <w:marLeft w:val="0"/>
          <w:marRight w:val="0"/>
          <w:marTop w:val="0"/>
          <w:marBottom w:val="0"/>
          <w:divBdr>
            <w:top w:val="none" w:sz="0" w:space="0" w:color="auto"/>
            <w:left w:val="none" w:sz="0" w:space="0" w:color="auto"/>
            <w:bottom w:val="none" w:sz="0" w:space="0" w:color="auto"/>
            <w:right w:val="none" w:sz="0" w:space="0" w:color="auto"/>
          </w:divBdr>
        </w:div>
        <w:div w:id="385301026">
          <w:marLeft w:val="0"/>
          <w:marRight w:val="0"/>
          <w:marTop w:val="0"/>
          <w:marBottom w:val="0"/>
          <w:divBdr>
            <w:top w:val="none" w:sz="0" w:space="0" w:color="auto"/>
            <w:left w:val="none" w:sz="0" w:space="0" w:color="auto"/>
            <w:bottom w:val="none" w:sz="0" w:space="0" w:color="auto"/>
            <w:right w:val="none" w:sz="0" w:space="0" w:color="auto"/>
          </w:divBdr>
        </w:div>
        <w:div w:id="486869938">
          <w:marLeft w:val="0"/>
          <w:marRight w:val="0"/>
          <w:marTop w:val="0"/>
          <w:marBottom w:val="0"/>
          <w:divBdr>
            <w:top w:val="none" w:sz="0" w:space="0" w:color="auto"/>
            <w:left w:val="none" w:sz="0" w:space="0" w:color="auto"/>
            <w:bottom w:val="none" w:sz="0" w:space="0" w:color="auto"/>
            <w:right w:val="none" w:sz="0" w:space="0" w:color="auto"/>
          </w:divBdr>
        </w:div>
        <w:div w:id="499277034">
          <w:marLeft w:val="0"/>
          <w:marRight w:val="0"/>
          <w:marTop w:val="0"/>
          <w:marBottom w:val="0"/>
          <w:divBdr>
            <w:top w:val="none" w:sz="0" w:space="0" w:color="auto"/>
            <w:left w:val="none" w:sz="0" w:space="0" w:color="auto"/>
            <w:bottom w:val="none" w:sz="0" w:space="0" w:color="auto"/>
            <w:right w:val="none" w:sz="0" w:space="0" w:color="auto"/>
          </w:divBdr>
        </w:div>
        <w:div w:id="566497117">
          <w:marLeft w:val="0"/>
          <w:marRight w:val="0"/>
          <w:marTop w:val="0"/>
          <w:marBottom w:val="0"/>
          <w:divBdr>
            <w:top w:val="none" w:sz="0" w:space="0" w:color="auto"/>
            <w:left w:val="none" w:sz="0" w:space="0" w:color="auto"/>
            <w:bottom w:val="none" w:sz="0" w:space="0" w:color="auto"/>
            <w:right w:val="none" w:sz="0" w:space="0" w:color="auto"/>
          </w:divBdr>
        </w:div>
        <w:div w:id="608972483">
          <w:marLeft w:val="0"/>
          <w:marRight w:val="0"/>
          <w:marTop w:val="0"/>
          <w:marBottom w:val="0"/>
          <w:divBdr>
            <w:top w:val="none" w:sz="0" w:space="0" w:color="auto"/>
            <w:left w:val="none" w:sz="0" w:space="0" w:color="auto"/>
            <w:bottom w:val="none" w:sz="0" w:space="0" w:color="auto"/>
            <w:right w:val="none" w:sz="0" w:space="0" w:color="auto"/>
          </w:divBdr>
        </w:div>
        <w:div w:id="657271820">
          <w:marLeft w:val="0"/>
          <w:marRight w:val="0"/>
          <w:marTop w:val="0"/>
          <w:marBottom w:val="0"/>
          <w:divBdr>
            <w:top w:val="none" w:sz="0" w:space="0" w:color="auto"/>
            <w:left w:val="none" w:sz="0" w:space="0" w:color="auto"/>
            <w:bottom w:val="none" w:sz="0" w:space="0" w:color="auto"/>
            <w:right w:val="none" w:sz="0" w:space="0" w:color="auto"/>
          </w:divBdr>
        </w:div>
        <w:div w:id="669212229">
          <w:marLeft w:val="0"/>
          <w:marRight w:val="0"/>
          <w:marTop w:val="0"/>
          <w:marBottom w:val="0"/>
          <w:divBdr>
            <w:top w:val="none" w:sz="0" w:space="0" w:color="auto"/>
            <w:left w:val="none" w:sz="0" w:space="0" w:color="auto"/>
            <w:bottom w:val="none" w:sz="0" w:space="0" w:color="auto"/>
            <w:right w:val="none" w:sz="0" w:space="0" w:color="auto"/>
          </w:divBdr>
        </w:div>
        <w:div w:id="733553341">
          <w:marLeft w:val="0"/>
          <w:marRight w:val="0"/>
          <w:marTop w:val="0"/>
          <w:marBottom w:val="0"/>
          <w:divBdr>
            <w:top w:val="none" w:sz="0" w:space="0" w:color="auto"/>
            <w:left w:val="none" w:sz="0" w:space="0" w:color="auto"/>
            <w:bottom w:val="none" w:sz="0" w:space="0" w:color="auto"/>
            <w:right w:val="none" w:sz="0" w:space="0" w:color="auto"/>
          </w:divBdr>
          <w:divsChild>
            <w:div w:id="2046369929">
              <w:marLeft w:val="0"/>
              <w:marRight w:val="0"/>
              <w:marTop w:val="0"/>
              <w:marBottom w:val="0"/>
              <w:divBdr>
                <w:top w:val="none" w:sz="0" w:space="0" w:color="auto"/>
                <w:left w:val="none" w:sz="0" w:space="0" w:color="auto"/>
                <w:bottom w:val="none" w:sz="0" w:space="0" w:color="auto"/>
                <w:right w:val="none" w:sz="0" w:space="0" w:color="auto"/>
              </w:divBdr>
            </w:div>
          </w:divsChild>
        </w:div>
        <w:div w:id="757941957">
          <w:marLeft w:val="0"/>
          <w:marRight w:val="0"/>
          <w:marTop w:val="0"/>
          <w:marBottom w:val="0"/>
          <w:divBdr>
            <w:top w:val="none" w:sz="0" w:space="0" w:color="auto"/>
            <w:left w:val="none" w:sz="0" w:space="0" w:color="auto"/>
            <w:bottom w:val="none" w:sz="0" w:space="0" w:color="auto"/>
            <w:right w:val="none" w:sz="0" w:space="0" w:color="auto"/>
          </w:divBdr>
        </w:div>
        <w:div w:id="761291941">
          <w:marLeft w:val="0"/>
          <w:marRight w:val="0"/>
          <w:marTop w:val="0"/>
          <w:marBottom w:val="0"/>
          <w:divBdr>
            <w:top w:val="none" w:sz="0" w:space="0" w:color="auto"/>
            <w:left w:val="none" w:sz="0" w:space="0" w:color="auto"/>
            <w:bottom w:val="none" w:sz="0" w:space="0" w:color="auto"/>
            <w:right w:val="none" w:sz="0" w:space="0" w:color="auto"/>
          </w:divBdr>
        </w:div>
        <w:div w:id="797185581">
          <w:marLeft w:val="0"/>
          <w:marRight w:val="0"/>
          <w:marTop w:val="0"/>
          <w:marBottom w:val="0"/>
          <w:divBdr>
            <w:top w:val="none" w:sz="0" w:space="0" w:color="auto"/>
            <w:left w:val="none" w:sz="0" w:space="0" w:color="auto"/>
            <w:bottom w:val="none" w:sz="0" w:space="0" w:color="auto"/>
            <w:right w:val="none" w:sz="0" w:space="0" w:color="auto"/>
          </w:divBdr>
        </w:div>
        <w:div w:id="877165907">
          <w:marLeft w:val="0"/>
          <w:marRight w:val="0"/>
          <w:marTop w:val="0"/>
          <w:marBottom w:val="0"/>
          <w:divBdr>
            <w:top w:val="none" w:sz="0" w:space="0" w:color="auto"/>
            <w:left w:val="none" w:sz="0" w:space="0" w:color="auto"/>
            <w:bottom w:val="none" w:sz="0" w:space="0" w:color="auto"/>
            <w:right w:val="none" w:sz="0" w:space="0" w:color="auto"/>
          </w:divBdr>
        </w:div>
        <w:div w:id="959143520">
          <w:marLeft w:val="0"/>
          <w:marRight w:val="0"/>
          <w:marTop w:val="0"/>
          <w:marBottom w:val="0"/>
          <w:divBdr>
            <w:top w:val="none" w:sz="0" w:space="0" w:color="auto"/>
            <w:left w:val="none" w:sz="0" w:space="0" w:color="auto"/>
            <w:bottom w:val="none" w:sz="0" w:space="0" w:color="auto"/>
            <w:right w:val="none" w:sz="0" w:space="0" w:color="auto"/>
          </w:divBdr>
        </w:div>
        <w:div w:id="1066026098">
          <w:marLeft w:val="0"/>
          <w:marRight w:val="0"/>
          <w:marTop w:val="0"/>
          <w:marBottom w:val="0"/>
          <w:divBdr>
            <w:top w:val="none" w:sz="0" w:space="0" w:color="auto"/>
            <w:left w:val="none" w:sz="0" w:space="0" w:color="auto"/>
            <w:bottom w:val="none" w:sz="0" w:space="0" w:color="auto"/>
            <w:right w:val="none" w:sz="0" w:space="0" w:color="auto"/>
          </w:divBdr>
        </w:div>
        <w:div w:id="1118988602">
          <w:marLeft w:val="0"/>
          <w:marRight w:val="0"/>
          <w:marTop w:val="0"/>
          <w:marBottom w:val="0"/>
          <w:divBdr>
            <w:top w:val="none" w:sz="0" w:space="0" w:color="auto"/>
            <w:left w:val="none" w:sz="0" w:space="0" w:color="auto"/>
            <w:bottom w:val="none" w:sz="0" w:space="0" w:color="auto"/>
            <w:right w:val="none" w:sz="0" w:space="0" w:color="auto"/>
          </w:divBdr>
        </w:div>
        <w:div w:id="1153260555">
          <w:marLeft w:val="0"/>
          <w:marRight w:val="0"/>
          <w:marTop w:val="0"/>
          <w:marBottom w:val="0"/>
          <w:divBdr>
            <w:top w:val="none" w:sz="0" w:space="0" w:color="auto"/>
            <w:left w:val="none" w:sz="0" w:space="0" w:color="auto"/>
            <w:bottom w:val="none" w:sz="0" w:space="0" w:color="auto"/>
            <w:right w:val="none" w:sz="0" w:space="0" w:color="auto"/>
          </w:divBdr>
        </w:div>
        <w:div w:id="1159731434">
          <w:marLeft w:val="0"/>
          <w:marRight w:val="0"/>
          <w:marTop w:val="0"/>
          <w:marBottom w:val="0"/>
          <w:divBdr>
            <w:top w:val="none" w:sz="0" w:space="0" w:color="auto"/>
            <w:left w:val="none" w:sz="0" w:space="0" w:color="auto"/>
            <w:bottom w:val="none" w:sz="0" w:space="0" w:color="auto"/>
            <w:right w:val="none" w:sz="0" w:space="0" w:color="auto"/>
          </w:divBdr>
        </w:div>
        <w:div w:id="1183284069">
          <w:marLeft w:val="0"/>
          <w:marRight w:val="0"/>
          <w:marTop w:val="0"/>
          <w:marBottom w:val="0"/>
          <w:divBdr>
            <w:top w:val="none" w:sz="0" w:space="0" w:color="auto"/>
            <w:left w:val="none" w:sz="0" w:space="0" w:color="auto"/>
            <w:bottom w:val="none" w:sz="0" w:space="0" w:color="auto"/>
            <w:right w:val="none" w:sz="0" w:space="0" w:color="auto"/>
          </w:divBdr>
        </w:div>
        <w:div w:id="1190071015">
          <w:marLeft w:val="0"/>
          <w:marRight w:val="0"/>
          <w:marTop w:val="0"/>
          <w:marBottom w:val="0"/>
          <w:divBdr>
            <w:top w:val="none" w:sz="0" w:space="0" w:color="auto"/>
            <w:left w:val="none" w:sz="0" w:space="0" w:color="auto"/>
            <w:bottom w:val="none" w:sz="0" w:space="0" w:color="auto"/>
            <w:right w:val="none" w:sz="0" w:space="0" w:color="auto"/>
          </w:divBdr>
        </w:div>
        <w:div w:id="1227031419">
          <w:marLeft w:val="0"/>
          <w:marRight w:val="0"/>
          <w:marTop w:val="0"/>
          <w:marBottom w:val="0"/>
          <w:divBdr>
            <w:top w:val="none" w:sz="0" w:space="0" w:color="auto"/>
            <w:left w:val="none" w:sz="0" w:space="0" w:color="auto"/>
            <w:bottom w:val="none" w:sz="0" w:space="0" w:color="auto"/>
            <w:right w:val="none" w:sz="0" w:space="0" w:color="auto"/>
          </w:divBdr>
        </w:div>
        <w:div w:id="1252547586">
          <w:marLeft w:val="0"/>
          <w:marRight w:val="0"/>
          <w:marTop w:val="0"/>
          <w:marBottom w:val="0"/>
          <w:divBdr>
            <w:top w:val="none" w:sz="0" w:space="0" w:color="auto"/>
            <w:left w:val="none" w:sz="0" w:space="0" w:color="auto"/>
            <w:bottom w:val="none" w:sz="0" w:space="0" w:color="auto"/>
            <w:right w:val="none" w:sz="0" w:space="0" w:color="auto"/>
          </w:divBdr>
        </w:div>
        <w:div w:id="1275401739">
          <w:marLeft w:val="0"/>
          <w:marRight w:val="0"/>
          <w:marTop w:val="0"/>
          <w:marBottom w:val="0"/>
          <w:divBdr>
            <w:top w:val="none" w:sz="0" w:space="0" w:color="auto"/>
            <w:left w:val="none" w:sz="0" w:space="0" w:color="auto"/>
            <w:bottom w:val="none" w:sz="0" w:space="0" w:color="auto"/>
            <w:right w:val="none" w:sz="0" w:space="0" w:color="auto"/>
          </w:divBdr>
        </w:div>
        <w:div w:id="1352755762">
          <w:marLeft w:val="0"/>
          <w:marRight w:val="0"/>
          <w:marTop w:val="0"/>
          <w:marBottom w:val="0"/>
          <w:divBdr>
            <w:top w:val="none" w:sz="0" w:space="0" w:color="auto"/>
            <w:left w:val="none" w:sz="0" w:space="0" w:color="auto"/>
            <w:bottom w:val="none" w:sz="0" w:space="0" w:color="auto"/>
            <w:right w:val="none" w:sz="0" w:space="0" w:color="auto"/>
          </w:divBdr>
        </w:div>
        <w:div w:id="1398165388">
          <w:marLeft w:val="0"/>
          <w:marRight w:val="0"/>
          <w:marTop w:val="0"/>
          <w:marBottom w:val="0"/>
          <w:divBdr>
            <w:top w:val="none" w:sz="0" w:space="0" w:color="auto"/>
            <w:left w:val="none" w:sz="0" w:space="0" w:color="auto"/>
            <w:bottom w:val="none" w:sz="0" w:space="0" w:color="auto"/>
            <w:right w:val="none" w:sz="0" w:space="0" w:color="auto"/>
          </w:divBdr>
        </w:div>
        <w:div w:id="1462960854">
          <w:marLeft w:val="0"/>
          <w:marRight w:val="0"/>
          <w:marTop w:val="0"/>
          <w:marBottom w:val="0"/>
          <w:divBdr>
            <w:top w:val="none" w:sz="0" w:space="0" w:color="auto"/>
            <w:left w:val="none" w:sz="0" w:space="0" w:color="auto"/>
            <w:bottom w:val="none" w:sz="0" w:space="0" w:color="auto"/>
            <w:right w:val="none" w:sz="0" w:space="0" w:color="auto"/>
          </w:divBdr>
        </w:div>
        <w:div w:id="1475179920">
          <w:marLeft w:val="0"/>
          <w:marRight w:val="0"/>
          <w:marTop w:val="0"/>
          <w:marBottom w:val="0"/>
          <w:divBdr>
            <w:top w:val="none" w:sz="0" w:space="0" w:color="auto"/>
            <w:left w:val="none" w:sz="0" w:space="0" w:color="auto"/>
            <w:bottom w:val="none" w:sz="0" w:space="0" w:color="auto"/>
            <w:right w:val="none" w:sz="0" w:space="0" w:color="auto"/>
          </w:divBdr>
        </w:div>
        <w:div w:id="1570798647">
          <w:marLeft w:val="0"/>
          <w:marRight w:val="0"/>
          <w:marTop w:val="0"/>
          <w:marBottom w:val="0"/>
          <w:divBdr>
            <w:top w:val="none" w:sz="0" w:space="0" w:color="auto"/>
            <w:left w:val="none" w:sz="0" w:space="0" w:color="auto"/>
            <w:bottom w:val="none" w:sz="0" w:space="0" w:color="auto"/>
            <w:right w:val="none" w:sz="0" w:space="0" w:color="auto"/>
          </w:divBdr>
        </w:div>
        <w:div w:id="1594582770">
          <w:marLeft w:val="0"/>
          <w:marRight w:val="0"/>
          <w:marTop w:val="0"/>
          <w:marBottom w:val="0"/>
          <w:divBdr>
            <w:top w:val="none" w:sz="0" w:space="0" w:color="auto"/>
            <w:left w:val="none" w:sz="0" w:space="0" w:color="auto"/>
            <w:bottom w:val="none" w:sz="0" w:space="0" w:color="auto"/>
            <w:right w:val="none" w:sz="0" w:space="0" w:color="auto"/>
          </w:divBdr>
        </w:div>
        <w:div w:id="1665743344">
          <w:marLeft w:val="0"/>
          <w:marRight w:val="0"/>
          <w:marTop w:val="0"/>
          <w:marBottom w:val="0"/>
          <w:divBdr>
            <w:top w:val="none" w:sz="0" w:space="0" w:color="auto"/>
            <w:left w:val="none" w:sz="0" w:space="0" w:color="auto"/>
            <w:bottom w:val="none" w:sz="0" w:space="0" w:color="auto"/>
            <w:right w:val="none" w:sz="0" w:space="0" w:color="auto"/>
          </w:divBdr>
        </w:div>
        <w:div w:id="1685788505">
          <w:marLeft w:val="0"/>
          <w:marRight w:val="0"/>
          <w:marTop w:val="0"/>
          <w:marBottom w:val="0"/>
          <w:divBdr>
            <w:top w:val="none" w:sz="0" w:space="0" w:color="auto"/>
            <w:left w:val="none" w:sz="0" w:space="0" w:color="auto"/>
            <w:bottom w:val="none" w:sz="0" w:space="0" w:color="auto"/>
            <w:right w:val="none" w:sz="0" w:space="0" w:color="auto"/>
          </w:divBdr>
        </w:div>
        <w:div w:id="1751271660">
          <w:marLeft w:val="0"/>
          <w:marRight w:val="0"/>
          <w:marTop w:val="0"/>
          <w:marBottom w:val="0"/>
          <w:divBdr>
            <w:top w:val="none" w:sz="0" w:space="0" w:color="auto"/>
            <w:left w:val="none" w:sz="0" w:space="0" w:color="auto"/>
            <w:bottom w:val="none" w:sz="0" w:space="0" w:color="auto"/>
            <w:right w:val="none" w:sz="0" w:space="0" w:color="auto"/>
          </w:divBdr>
        </w:div>
        <w:div w:id="1789230048">
          <w:marLeft w:val="0"/>
          <w:marRight w:val="0"/>
          <w:marTop w:val="0"/>
          <w:marBottom w:val="0"/>
          <w:divBdr>
            <w:top w:val="none" w:sz="0" w:space="0" w:color="auto"/>
            <w:left w:val="none" w:sz="0" w:space="0" w:color="auto"/>
            <w:bottom w:val="none" w:sz="0" w:space="0" w:color="auto"/>
            <w:right w:val="none" w:sz="0" w:space="0" w:color="auto"/>
          </w:divBdr>
        </w:div>
        <w:div w:id="1997684096">
          <w:marLeft w:val="0"/>
          <w:marRight w:val="0"/>
          <w:marTop w:val="0"/>
          <w:marBottom w:val="0"/>
          <w:divBdr>
            <w:top w:val="none" w:sz="0" w:space="0" w:color="auto"/>
            <w:left w:val="none" w:sz="0" w:space="0" w:color="auto"/>
            <w:bottom w:val="none" w:sz="0" w:space="0" w:color="auto"/>
            <w:right w:val="none" w:sz="0" w:space="0" w:color="auto"/>
          </w:divBdr>
        </w:div>
        <w:div w:id="2005812204">
          <w:marLeft w:val="0"/>
          <w:marRight w:val="0"/>
          <w:marTop w:val="0"/>
          <w:marBottom w:val="0"/>
          <w:divBdr>
            <w:top w:val="none" w:sz="0" w:space="0" w:color="auto"/>
            <w:left w:val="none" w:sz="0" w:space="0" w:color="auto"/>
            <w:bottom w:val="none" w:sz="0" w:space="0" w:color="auto"/>
            <w:right w:val="none" w:sz="0" w:space="0" w:color="auto"/>
          </w:divBdr>
        </w:div>
        <w:div w:id="2054309217">
          <w:marLeft w:val="0"/>
          <w:marRight w:val="0"/>
          <w:marTop w:val="0"/>
          <w:marBottom w:val="0"/>
          <w:divBdr>
            <w:top w:val="none" w:sz="0" w:space="0" w:color="auto"/>
            <w:left w:val="none" w:sz="0" w:space="0" w:color="auto"/>
            <w:bottom w:val="none" w:sz="0" w:space="0" w:color="auto"/>
            <w:right w:val="none" w:sz="0" w:space="0" w:color="auto"/>
          </w:divBdr>
        </w:div>
        <w:div w:id="2068797513">
          <w:marLeft w:val="0"/>
          <w:marRight w:val="0"/>
          <w:marTop w:val="0"/>
          <w:marBottom w:val="0"/>
          <w:divBdr>
            <w:top w:val="none" w:sz="0" w:space="0" w:color="auto"/>
            <w:left w:val="none" w:sz="0" w:space="0" w:color="auto"/>
            <w:bottom w:val="none" w:sz="0" w:space="0" w:color="auto"/>
            <w:right w:val="none" w:sz="0" w:space="0" w:color="auto"/>
          </w:divBdr>
        </w:div>
      </w:divsChild>
    </w:div>
    <w:div w:id="2034112069">
      <w:bodyDiv w:val="1"/>
      <w:marLeft w:val="0"/>
      <w:marRight w:val="0"/>
      <w:marTop w:val="0"/>
      <w:marBottom w:val="0"/>
      <w:divBdr>
        <w:top w:val="none" w:sz="0" w:space="0" w:color="auto"/>
        <w:left w:val="none" w:sz="0" w:space="0" w:color="auto"/>
        <w:bottom w:val="none" w:sz="0" w:space="0" w:color="auto"/>
        <w:right w:val="none" w:sz="0" w:space="0" w:color="auto"/>
      </w:divBdr>
    </w:div>
    <w:div w:id="2052194346">
      <w:bodyDiv w:val="1"/>
      <w:marLeft w:val="0"/>
      <w:marRight w:val="0"/>
      <w:marTop w:val="0"/>
      <w:marBottom w:val="0"/>
      <w:divBdr>
        <w:top w:val="none" w:sz="0" w:space="0" w:color="auto"/>
        <w:left w:val="none" w:sz="0" w:space="0" w:color="auto"/>
        <w:bottom w:val="none" w:sz="0" w:space="0" w:color="auto"/>
        <w:right w:val="none" w:sz="0" w:space="0" w:color="auto"/>
      </w:divBdr>
    </w:div>
    <w:div w:id="209998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0882D7B13D249A8B88997E24B9140" ma:contentTypeVersion="14" ma:contentTypeDescription="Crée un document." ma:contentTypeScope="" ma:versionID="3865b25f2bf2a035dbe7787239b3f11c">
  <xsd:schema xmlns:xsd="http://www.w3.org/2001/XMLSchema" xmlns:xs="http://www.w3.org/2001/XMLSchema" xmlns:p="http://schemas.microsoft.com/office/2006/metadata/properties" xmlns:ns2="8afaa137-8a18-4908-97f4-35fc924e5a91" xmlns:ns3="3b60234b-33e6-42ae-ae88-ba7d4a3eedfd" targetNamespace="http://schemas.microsoft.com/office/2006/metadata/properties" ma:root="true" ma:fieldsID="718f9f7ddd2530d56a17ab9424d0abda" ns2:_="" ns3:_="">
    <xsd:import namespace="8afaa137-8a18-4908-97f4-35fc924e5a91"/>
    <xsd:import namespace="3b60234b-33e6-42ae-ae88-ba7d4a3eed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a137-8a18-4908-97f4-35fc924e5a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0234b-33e6-42ae-ae88-ba7d4a3eed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e1ad492-b571-416b-b6e8-cea3505811d7}" ma:internalName="TaxCatchAll" ma:showField="CatchAllData" ma:web="3b60234b-33e6-42ae-ae88-ba7d4a3eed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b60234b-33e6-42ae-ae88-ba7d4a3eedfd" xsi:nil="true"/>
    <lcf76f155ced4ddcb4097134ff3c332f xmlns="8afaa137-8a18-4908-97f4-35fc924e5a9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E8821-DBF4-4D0D-BBF9-6F47D689E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a137-8a18-4908-97f4-35fc924e5a91"/>
    <ds:schemaRef ds:uri="3b60234b-33e6-42ae-ae88-ba7d4a3ee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B9BD5F-75C5-4843-8975-F1CF56C3D2D2}">
  <ds:schemaRefs>
    <ds:schemaRef ds:uri="http://schemas.microsoft.com/office/2006/metadata/properties"/>
    <ds:schemaRef ds:uri="http://schemas.microsoft.com/office/infopath/2007/PartnerControls"/>
    <ds:schemaRef ds:uri="3b60234b-33e6-42ae-ae88-ba7d4a3eedfd"/>
    <ds:schemaRef ds:uri="8afaa137-8a18-4908-97f4-35fc924e5a91"/>
  </ds:schemaRefs>
</ds:datastoreItem>
</file>

<file path=customXml/itemProps3.xml><?xml version="1.0" encoding="utf-8"?>
<ds:datastoreItem xmlns:ds="http://schemas.openxmlformats.org/officeDocument/2006/customXml" ds:itemID="{EC2CF862-9FEA-4BB0-95CB-CCA64579FADC}">
  <ds:schemaRefs>
    <ds:schemaRef ds:uri="http://schemas.microsoft.com/sharepoint/v3/contenttype/forms"/>
  </ds:schemaRefs>
</ds:datastoreItem>
</file>

<file path=customXml/itemProps4.xml><?xml version="1.0" encoding="utf-8"?>
<ds:datastoreItem xmlns:ds="http://schemas.openxmlformats.org/officeDocument/2006/customXml" ds:itemID="{D8F54381-BD4A-41B2-A994-BE31C5D6E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1300</Words>
  <Characters>7150</Characters>
  <Application>Microsoft Office Word</Application>
  <DocSecurity>4</DocSecurity>
  <Lines>59</Lines>
  <Paragraphs>16</Paragraphs>
  <ScaleCrop>false</ScaleCrop>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Badoud Quentin</dc:creator>
  <cp:keywords/>
  <dc:description/>
  <cp:lastModifiedBy>Deillon Jonas</cp:lastModifiedBy>
  <cp:revision>330</cp:revision>
  <dcterms:created xsi:type="dcterms:W3CDTF">2024-10-22T05:10:00Z</dcterms:created>
  <dcterms:modified xsi:type="dcterms:W3CDTF">2025-12-05T05:17:00Z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0x0101006BD0882D7B13D249A8B88997E24B9140</vt:lpwstr>
  </property>
  <property fmtid="{D5CDD505-2E9C-101B-9397-08002B2CF9AE}" pid="3" name="MediaServiceImageTags">
    <vt:lpwstr/>
  </property>
</Properties>
</file>