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8351" w14:textId="3FBD986F" w:rsidR="00F70F68" w:rsidRDefault="00F72F6D" w:rsidP="00500A2A">
      <w:pPr>
        <w:pStyle w:val="Heading1"/>
      </w:pPr>
      <w:r w:rsidRPr="00F72F6D">
        <w:t>¿Como planificarías e implementarías ETL?</w:t>
      </w:r>
    </w:p>
    <w:p w14:paraId="678DC22C" w14:textId="379AE159" w:rsidR="00F72F6D" w:rsidRDefault="00F72F6D" w:rsidP="00500A2A">
      <w:r>
        <w:t>Realizar el diseño lógico, comprender la arquitectura DW/BI y mapear la fuente.</w:t>
      </w:r>
    </w:p>
    <w:p w14:paraId="4BC3D5B8" w14:textId="71267F2E" w:rsidR="00F72F6D" w:rsidRDefault="00F72F6D" w:rsidP="00500A2A">
      <w:r>
        <w:t xml:space="preserve">El primer paso es </w:t>
      </w:r>
      <w:r w:rsidRPr="00500A2A">
        <w:t>visualizar</w:t>
      </w:r>
      <w:r>
        <w:t xml:space="preserve"> e identificar las fuentes y destinos, y en base a esto ver las transformaciones necesarias y seleccionar las herramientas ETL. Se mapea el flujo de datos, cargando las tablas dimensiones y las </w:t>
      </w:r>
      <w:r w:rsidR="00500A2A">
        <w:t>tablas</w:t>
      </w:r>
      <w:r>
        <w:t xml:space="preserve"> hechos, se procesan ambas tablas y se agrega la carga de tabas. Finalmente </w:t>
      </w:r>
      <w:r w:rsidR="00500A2A">
        <w:t>se realizan las operaciones y se automatiza.</w:t>
      </w:r>
    </w:p>
    <w:p w14:paraId="6CEA0B5C" w14:textId="73320E9A" w:rsidR="00500A2A" w:rsidRDefault="00500A2A" w:rsidP="00500A2A">
      <w:pPr>
        <w:pStyle w:val="Heading1"/>
      </w:pPr>
      <w:r>
        <w:t>Las V’s de Big Data</w:t>
      </w:r>
    </w:p>
    <w:p w14:paraId="62670E20" w14:textId="4D242BA4" w:rsidR="00500A2A" w:rsidRDefault="00500A2A" w:rsidP="00500A2A">
      <w:pPr>
        <w:pStyle w:val="ListParagraph"/>
        <w:numPr>
          <w:ilvl w:val="0"/>
          <w:numId w:val="1"/>
        </w:numPr>
      </w:pPr>
      <w:r>
        <w:t>Veracidad</w:t>
      </w:r>
      <w:r w:rsidR="00B34BB5">
        <w:t>: los datos deberán aportar hechos y ser precisos</w:t>
      </w:r>
    </w:p>
    <w:p w14:paraId="49F232D5" w14:textId="178340DA" w:rsidR="00500A2A" w:rsidRDefault="00500A2A" w:rsidP="00500A2A">
      <w:pPr>
        <w:pStyle w:val="ListParagraph"/>
        <w:numPr>
          <w:ilvl w:val="0"/>
          <w:numId w:val="1"/>
        </w:numPr>
      </w:pPr>
      <w:r>
        <w:t>Volumen</w:t>
      </w:r>
      <w:r w:rsidR="00B34BB5">
        <w:t>: habrá una gran cantidad de datos</w:t>
      </w:r>
    </w:p>
    <w:p w14:paraId="4B373CB8" w14:textId="3DD8DB7A" w:rsidR="00500A2A" w:rsidRDefault="00500A2A" w:rsidP="00500A2A">
      <w:pPr>
        <w:pStyle w:val="ListParagraph"/>
        <w:numPr>
          <w:ilvl w:val="0"/>
          <w:numId w:val="1"/>
        </w:numPr>
      </w:pPr>
      <w:r>
        <w:t>Valor</w:t>
      </w:r>
      <w:r w:rsidR="00B34BB5">
        <w:t>: aportarán valor a la empresa</w:t>
      </w:r>
    </w:p>
    <w:p w14:paraId="1F08F372" w14:textId="496AAD27" w:rsidR="00500A2A" w:rsidRDefault="00500A2A" w:rsidP="00500A2A">
      <w:pPr>
        <w:pStyle w:val="ListParagraph"/>
        <w:numPr>
          <w:ilvl w:val="0"/>
          <w:numId w:val="1"/>
        </w:numPr>
      </w:pPr>
      <w:r>
        <w:t>Variedad</w:t>
      </w:r>
      <w:r w:rsidR="00B34BB5">
        <w:t>: hay datos de varias clases</w:t>
      </w:r>
    </w:p>
    <w:p w14:paraId="3BE84747" w14:textId="5A873B62" w:rsidR="00500A2A" w:rsidRDefault="00500A2A" w:rsidP="00500A2A">
      <w:pPr>
        <w:pStyle w:val="ListParagraph"/>
        <w:numPr>
          <w:ilvl w:val="0"/>
          <w:numId w:val="1"/>
        </w:numPr>
      </w:pPr>
      <w:r>
        <w:t>Velocidad</w:t>
      </w:r>
      <w:r w:rsidR="00B34BB5">
        <w:t>: deberán ser relativamente rápidos de procesar</w:t>
      </w:r>
    </w:p>
    <w:p w14:paraId="10FDFC7D" w14:textId="365E7802" w:rsidR="00B34BB5" w:rsidRDefault="00B34BB5" w:rsidP="00B34BB5">
      <w:pPr>
        <w:pStyle w:val="Heading1"/>
      </w:pPr>
      <w:r>
        <w:t>Operaciones OLAP</w:t>
      </w:r>
    </w:p>
    <w:p w14:paraId="612EC4B5" w14:textId="3991E867" w:rsidR="00B34BB5" w:rsidRDefault="00B34BB5" w:rsidP="00B34BB5">
      <w:pPr>
        <w:pStyle w:val="ListParagraph"/>
        <w:numPr>
          <w:ilvl w:val="0"/>
          <w:numId w:val="2"/>
        </w:numPr>
      </w:pPr>
      <w:r>
        <w:t>Aumentar dimensiones (“alejar” el cubo): ROLL UP</w:t>
      </w:r>
    </w:p>
    <w:p w14:paraId="0B57E51C" w14:textId="7B2D90AB" w:rsidR="00B34BB5" w:rsidRDefault="00B34BB5" w:rsidP="00B34BB5">
      <w:pPr>
        <w:pStyle w:val="ListParagraph"/>
        <w:numPr>
          <w:ilvl w:val="0"/>
          <w:numId w:val="2"/>
        </w:numPr>
      </w:pPr>
      <w:r>
        <w:t>Disminuir dimensiones (“acercar” el cubo): DRILL DOWN</w:t>
      </w:r>
    </w:p>
    <w:p w14:paraId="0ECF70E7" w14:textId="73D13072" w:rsidR="00B34BB5" w:rsidRDefault="00B34BB5" w:rsidP="00B34BB5">
      <w:pPr>
        <w:pStyle w:val="ListParagraph"/>
        <w:numPr>
          <w:ilvl w:val="0"/>
          <w:numId w:val="2"/>
        </w:numPr>
      </w:pPr>
      <w:r>
        <w:t>Pasar de 3D a 2D (generar un plano): SLICE</w:t>
      </w:r>
    </w:p>
    <w:p w14:paraId="3B3C71FC" w14:textId="4E62333A" w:rsidR="00B34BB5" w:rsidRDefault="00B34BB5" w:rsidP="00B34BB5">
      <w:pPr>
        <w:pStyle w:val="ListParagraph"/>
        <w:numPr>
          <w:ilvl w:val="0"/>
          <w:numId w:val="2"/>
        </w:numPr>
      </w:pPr>
      <w:r>
        <w:t>Pasar a un subcubo: DICE</w:t>
      </w:r>
    </w:p>
    <w:p w14:paraId="28541642" w14:textId="547F1A33" w:rsidR="00B34BB5" w:rsidRDefault="00B34BB5" w:rsidP="00B34BB5">
      <w:pPr>
        <w:pStyle w:val="ListParagraph"/>
        <w:numPr>
          <w:ilvl w:val="0"/>
          <w:numId w:val="2"/>
        </w:numPr>
      </w:pPr>
      <w:r>
        <w:t>Representar un plano y rotarlo: PIVOT</w:t>
      </w:r>
    </w:p>
    <w:p w14:paraId="2B1CF949" w14:textId="22CA6FED" w:rsidR="00B34BB5" w:rsidRDefault="008D5459" w:rsidP="008D5459">
      <w:pPr>
        <w:pStyle w:val="Heading1"/>
      </w:pPr>
      <w:r>
        <w:t>SOM</w:t>
      </w:r>
    </w:p>
    <w:p w14:paraId="4B3491FE" w14:textId="59C2ED9F" w:rsidR="008D5459" w:rsidRDefault="00396FF0" w:rsidP="008D5459">
      <w:r>
        <w:t>Self-Organizing Map. Está basado en redes neuronales, y compiten entre ellos para representar mejor los datos. Se define el número de nodos y el nivel de detalle, con pesos inicializados aleatoriamente. Se comparan las entradas con los nodos, y se ajustan los pesos.</w:t>
      </w:r>
    </w:p>
    <w:p w14:paraId="2622D6A3" w14:textId="12F0933A" w:rsidR="00396FF0" w:rsidRDefault="00396FF0" w:rsidP="008D5459">
      <w:r>
        <w:t>Tiene un factor de aprendizaje que determina lo rápido que converge la red.</w:t>
      </w:r>
    </w:p>
    <w:p w14:paraId="324CDC08" w14:textId="20A4E52D" w:rsidR="00396FF0" w:rsidRDefault="00396FF0" w:rsidP="00396FF0">
      <w:pPr>
        <w:pStyle w:val="Heading1"/>
      </w:pPr>
      <w:r>
        <w:t>GMM</w:t>
      </w:r>
    </w:p>
    <w:p w14:paraId="70F8B51A" w14:textId="4C297676" w:rsidR="00396FF0" w:rsidRDefault="00E81E8D" w:rsidP="00396FF0">
      <w:r>
        <w:t>Ajustar los datos a un modelo matemático de superposiciones de varias distribuciones. E</w:t>
      </w:r>
      <w:r w:rsidR="0091707D">
        <w:t>l número de clústeres se obtiene usando una aproximación bayesiana</w:t>
      </w:r>
      <w:r w:rsidR="00785B52">
        <w:t>. Se selecciona el número de clústeres y se inicializan los parámetros de la distribución gaussiana.</w:t>
      </w:r>
    </w:p>
    <w:p w14:paraId="6DB258FE" w14:textId="58CE2938" w:rsidR="00785B52" w:rsidRDefault="00785B52" w:rsidP="00785B52">
      <w:pPr>
        <w:pStyle w:val="Heading1"/>
      </w:pPr>
      <w:r>
        <w:t>Esquema Estrella</w:t>
      </w:r>
    </w:p>
    <w:p w14:paraId="78103217" w14:textId="1B33F0B5" w:rsidR="00785B52" w:rsidRDefault="00785B52" w:rsidP="00785B52">
      <w:r>
        <w:t>Se usan por ejemplo en un esquema de ventas de una compañía. Consultas simples</w:t>
      </w:r>
      <w:r w:rsidR="004C511D">
        <w:t>, reportes fáciles, cubos OLAP.</w:t>
      </w:r>
    </w:p>
    <w:p w14:paraId="32A5FD3D" w14:textId="49212A21" w:rsidR="004C511D" w:rsidRDefault="004C511D" w:rsidP="00785B52">
      <w:r>
        <w:t>Puede haber facturas en las tablas hechos, datos de clientes, productos, etc.</w:t>
      </w:r>
    </w:p>
    <w:p w14:paraId="185A1E3D" w14:textId="12EA05FB" w:rsidR="004C511D" w:rsidRDefault="004C511D" w:rsidP="004C511D">
      <w:pPr>
        <w:pStyle w:val="Heading1"/>
      </w:pPr>
      <w:r>
        <w:t>Modelos Multidimensionales</w:t>
      </w:r>
    </w:p>
    <w:p w14:paraId="36F42961" w14:textId="5608AF93" w:rsidR="004C511D" w:rsidRDefault="004C511D" w:rsidP="004C511D">
      <w:pPr>
        <w:pStyle w:val="ListParagraph"/>
        <w:numPr>
          <w:ilvl w:val="0"/>
          <w:numId w:val="3"/>
        </w:numPr>
      </w:pPr>
      <w:r>
        <w:t>Modelo Estrella: descrito arriba.</w:t>
      </w:r>
    </w:p>
    <w:p w14:paraId="75FB1E07" w14:textId="2C6A3052" w:rsidR="004C511D" w:rsidRDefault="004C511D" w:rsidP="004C511D">
      <w:pPr>
        <w:pStyle w:val="ListParagraph"/>
        <w:numPr>
          <w:ilvl w:val="0"/>
          <w:numId w:val="3"/>
        </w:numPr>
      </w:pPr>
      <w:r>
        <w:t>Modelo Copo de Nieve: normalizar tablas dimensiones con respecto al modelo de estrella. Menos espacio ocupado, pero menor rendimiento.</w:t>
      </w:r>
    </w:p>
    <w:p w14:paraId="00CC86F8" w14:textId="0D204963" w:rsidR="004C511D" w:rsidRDefault="004C511D" w:rsidP="004C511D">
      <w:pPr>
        <w:pStyle w:val="ListParagraph"/>
        <w:numPr>
          <w:ilvl w:val="0"/>
          <w:numId w:val="3"/>
        </w:numPr>
      </w:pPr>
      <w:r>
        <w:t>Modelo Constelación: múltiples tablas de hechos compartiendo tablas de dimensiones.</w:t>
      </w:r>
    </w:p>
    <w:p w14:paraId="2AAC0DC5" w14:textId="3D7DF8EC" w:rsidR="004C511D" w:rsidRDefault="004C511D" w:rsidP="004C511D">
      <w:pPr>
        <w:pStyle w:val="Heading1"/>
      </w:pPr>
      <w:r>
        <w:lastRenderedPageBreak/>
        <w:t>Agregación y Clasificación. Regresión.</w:t>
      </w:r>
    </w:p>
    <w:p w14:paraId="24C35A71" w14:textId="6EA0BA04" w:rsidR="004C511D" w:rsidRDefault="00FF2C4B" w:rsidP="004C511D">
      <w:r>
        <w:t xml:space="preserve">La agregación es un método no supervisado, mientras que la clasificación es supervisado. Es decir, para la agregación los resultados se procesan sin tener </w:t>
      </w:r>
      <w:r w:rsidR="005E073A">
        <w:t>que entrenarlos antes, y no es necesario generar un modelo de antemano, mientras que la clasificación tendrá que tener unos datos previos de entrenamiento (supervisado).</w:t>
      </w:r>
    </w:p>
    <w:p w14:paraId="270D26DD" w14:textId="711D7E79" w:rsidR="005E073A" w:rsidRDefault="005E073A" w:rsidP="004C511D">
      <w:r>
        <w:t>La regresión es un tipo de clasificación cuando se predice una variable continua.</w:t>
      </w:r>
    </w:p>
    <w:p w14:paraId="1389DF9F" w14:textId="633EEA83" w:rsidR="005E073A" w:rsidRDefault="005E073A" w:rsidP="005E073A">
      <w:pPr>
        <w:pStyle w:val="Heading1"/>
      </w:pPr>
      <w:r>
        <w:t>Random Forest</w:t>
      </w:r>
    </w:p>
    <w:p w14:paraId="7FB7A164" w14:textId="356F574A" w:rsidR="005E073A" w:rsidRDefault="005E073A" w:rsidP="005E073A">
      <w:r>
        <w:t>Combinación de varios modelos predictivos de diferentes algoritmos de clasificación. Generalmente es un ensamblado de múltiples árboles de decisión.</w:t>
      </w:r>
    </w:p>
    <w:p w14:paraId="0B74747F" w14:textId="5CED9F52" w:rsidR="004035B2" w:rsidRDefault="004035B2" w:rsidP="004035B2">
      <w:pPr>
        <w:pStyle w:val="Heading1"/>
      </w:pPr>
      <w:r>
        <w:t>K-NN y K-Means</w:t>
      </w:r>
    </w:p>
    <w:p w14:paraId="2305F23E" w14:textId="4BE210EC" w:rsidR="004035B2" w:rsidRDefault="004035B2" w:rsidP="004035B2">
      <w:r>
        <w:t xml:space="preserve">K-NN es un método de clasificación y K-Means es un método de agregación. </w:t>
      </w:r>
      <w:r w:rsidR="00372F10">
        <w:t>K-NN es bastante similar a K-Means.</w:t>
      </w:r>
    </w:p>
    <w:p w14:paraId="3AB0197B" w14:textId="64A2661C" w:rsidR="00372F10" w:rsidRDefault="00EF111F" w:rsidP="00EF111F">
      <w:pPr>
        <w:pStyle w:val="Heading1"/>
      </w:pPr>
      <w:r>
        <w:t>ETL vs ELT</w:t>
      </w:r>
    </w:p>
    <w:p w14:paraId="45341EBB" w14:textId="62C62080" w:rsidR="00EF111F" w:rsidRDefault="00EF111F" w:rsidP="00EF111F">
      <w:r>
        <w:t>ETL tiene un gran número de herramientas, procesos bien definidos y gran tradición, pero es poco flexible y con cambios costosos en tiempo y dinero. No se soportan los lagos de datos.</w:t>
      </w:r>
    </w:p>
    <w:p w14:paraId="65D9B96C" w14:textId="3FE325CD" w:rsidR="00EF111F" w:rsidRDefault="00EF111F" w:rsidP="00EF111F">
      <w:r>
        <w:t>En ELT los datos se cargan directamente en el DW y están disponibles rápido, por lo que es compatible con data lakes. Es sencillo de implementar y escalable, compatible con la nube. Apropiado para transformaciones que requieren cambios frecuentes.</w:t>
      </w:r>
    </w:p>
    <w:p w14:paraId="082DEEDC" w14:textId="5FE0D921" w:rsidR="00EF111F" w:rsidRDefault="00EF111F" w:rsidP="00EF111F">
      <w:pPr>
        <w:pStyle w:val="Heading1"/>
      </w:pPr>
      <w:r>
        <w:t>Rendimiento de una Base de Datos</w:t>
      </w:r>
    </w:p>
    <w:p w14:paraId="5AAF5943" w14:textId="03600C09" w:rsidR="00154CF6" w:rsidRDefault="00154CF6" w:rsidP="00154CF6">
      <w:pPr>
        <w:pStyle w:val="ListParagraph"/>
        <w:numPr>
          <w:ilvl w:val="0"/>
          <w:numId w:val="4"/>
        </w:numPr>
      </w:pPr>
      <w:r>
        <w:t>Hardware (más discos, más memoria, procesador, etc.)</w:t>
      </w:r>
    </w:p>
    <w:p w14:paraId="16BA60E1" w14:textId="56AF28E3" w:rsidR="00154CF6" w:rsidRDefault="00154CF6" w:rsidP="00154CF6">
      <w:pPr>
        <w:pStyle w:val="ListParagraph"/>
        <w:numPr>
          <w:ilvl w:val="0"/>
          <w:numId w:val="4"/>
        </w:numPr>
      </w:pPr>
      <w:r>
        <w:t>Ajustar el Sistema Operativo (filesystem y kernel)</w:t>
      </w:r>
    </w:p>
    <w:p w14:paraId="18C08268" w14:textId="6F28D672" w:rsidR="00154CF6" w:rsidRDefault="00154CF6" w:rsidP="00154CF6">
      <w:pPr>
        <w:pStyle w:val="ListParagraph"/>
        <w:numPr>
          <w:ilvl w:val="0"/>
          <w:numId w:val="4"/>
        </w:numPr>
      </w:pPr>
      <w:r>
        <w:t>Parámetros y diseño d ela BD: buffer apropiado, ajuste automático, localización de logs en otro disco</w:t>
      </w:r>
    </w:p>
    <w:p w14:paraId="0CB7B4D3" w14:textId="2E9F6AC8" w:rsidR="00154CF6" w:rsidRDefault="00154CF6" w:rsidP="00154CF6">
      <w:pPr>
        <w:pStyle w:val="ListParagraph"/>
        <w:numPr>
          <w:ilvl w:val="0"/>
          <w:numId w:val="4"/>
        </w:numPr>
        <w:rPr>
          <w:lang w:val="en-GB"/>
        </w:rPr>
      </w:pPr>
      <w:r w:rsidRPr="00154CF6">
        <w:rPr>
          <w:lang w:val="en-GB"/>
        </w:rPr>
        <w:t>Middleware: drivers, conexiones, caching, etc.</w:t>
      </w:r>
    </w:p>
    <w:p w14:paraId="34D03EEB" w14:textId="0AD2DEBE" w:rsidR="00154CF6" w:rsidRDefault="00154CF6" w:rsidP="00154CF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Aplicaciones que modifiquen el rendimiento</w:t>
      </w:r>
    </w:p>
    <w:p w14:paraId="56B7C89C" w14:textId="5F969228" w:rsidR="00154CF6" w:rsidRDefault="00154CF6" w:rsidP="00154CF6">
      <w:r w:rsidRPr="00154CF6">
        <w:t>Ajustes de software, como mal d</w:t>
      </w:r>
      <w:r>
        <w:t>iseño, SQL malo, o malas prácticas con muchas transacciones, no uso de vistas materializadas, etc.</w:t>
      </w:r>
    </w:p>
    <w:p w14:paraId="2E72018B" w14:textId="2E1C1036" w:rsidR="00EE5B1E" w:rsidRDefault="00EE5B1E" w:rsidP="00EE5B1E">
      <w:pPr>
        <w:pStyle w:val="Heading1"/>
      </w:pPr>
      <w:r>
        <w:t>DBSCAN</w:t>
      </w:r>
    </w:p>
    <w:p w14:paraId="05A6B612" w14:textId="3FCFCFD2" w:rsidR="00EE5B1E" w:rsidRDefault="00EE5B1E" w:rsidP="00EE5B1E">
      <w:r>
        <w:t xml:space="preserve">Método de agrupamiento que trabaja con el concepto de un punto que debe ser alcanzable por densidad. </w:t>
      </w:r>
      <w:r w:rsidR="004A317D">
        <w:t>Tres tipos de puntos: core, borde, ruido.</w:t>
      </w:r>
    </w:p>
    <w:p w14:paraId="226486EE" w14:textId="6F051932" w:rsidR="004A317D" w:rsidRDefault="004A317D" w:rsidP="004A317D">
      <w:pPr>
        <w:pStyle w:val="Heading1"/>
      </w:pPr>
      <w:r>
        <w:t>CRSIP-DM</w:t>
      </w:r>
    </w:p>
    <w:p w14:paraId="31A490AC" w14:textId="0DCDEDEE" w:rsidR="004A317D" w:rsidRDefault="004A317D" w:rsidP="004A317D">
      <w:r>
        <w:t>Estándar de la industria para la minería de datos. Se basa en un proceso cíclico en que se parte de un análisis y entendimiento del negocio, entiendo los datos se pueden preparar y modelar, para finalmente evaluar y poner en práctica.</w:t>
      </w:r>
    </w:p>
    <w:p w14:paraId="302D68C7" w14:textId="2D1DE3F2" w:rsidR="004A317D" w:rsidRDefault="0074318D" w:rsidP="0074318D">
      <w:pPr>
        <w:pStyle w:val="Heading1"/>
      </w:pPr>
      <w:r>
        <w:t>Bootstrapping y Bagging</w:t>
      </w:r>
    </w:p>
    <w:p w14:paraId="6EBE7DD3" w14:textId="2DB11794" w:rsidR="0074318D" w:rsidRDefault="0074318D" w:rsidP="0074318D">
      <w:r>
        <w:t>Bootstrapping: remuestrear los datos de manera que puedan repetirse en la muestra.</w:t>
      </w:r>
    </w:p>
    <w:p w14:paraId="7DE262FA" w14:textId="46CDF28C" w:rsidR="0074318D" w:rsidRDefault="0074318D" w:rsidP="0074318D">
      <w:r>
        <w:lastRenderedPageBreak/>
        <w:t>Bagging: usar muchas veces un conjunto de entrenamiento usando bootstrapping, combinando las salidas por promedio (regresión) o mayoría (clasificación).</w:t>
      </w:r>
    </w:p>
    <w:p w14:paraId="65DEBCE6" w14:textId="42B3D2FB" w:rsidR="0074318D" w:rsidRDefault="0074318D" w:rsidP="0074318D">
      <w:pPr>
        <w:pStyle w:val="Heading1"/>
      </w:pPr>
      <w:r>
        <w:t>AHP</w:t>
      </w:r>
    </w:p>
    <w:p w14:paraId="07B1AEF8" w14:textId="2EB6F457" w:rsidR="0074318D" w:rsidRDefault="0074318D" w:rsidP="0074318D">
      <w:r>
        <w:t xml:space="preserve">Proceso Analítico Hierárquico, comparaciones a pares entre atributos para poder evaluar cuantitativamente una serie de alternativas. Una escala de importancia con puntuaciones entre varios atributos a pares, </w:t>
      </w:r>
      <w:r w:rsidR="002D194B">
        <w:t>de tal forma que se puntué en base a esas ponderaciones futuras características obteniendo una puntuación global.</w:t>
      </w:r>
    </w:p>
    <w:p w14:paraId="7D5E660B" w14:textId="5E6F7B30" w:rsidR="002D194B" w:rsidRDefault="002D194B" w:rsidP="002D194B">
      <w:pPr>
        <w:pStyle w:val="Heading1"/>
      </w:pPr>
      <w:r>
        <w:t>Verdadero Falso</w:t>
      </w:r>
    </w:p>
    <w:p w14:paraId="75D5D5FF" w14:textId="4821E028" w:rsidR="002D194B" w:rsidRDefault="002D194B" w:rsidP="002D194B">
      <w:pPr>
        <w:pStyle w:val="ListParagraph"/>
        <w:numPr>
          <w:ilvl w:val="0"/>
          <w:numId w:val="5"/>
        </w:numPr>
      </w:pPr>
      <w:r>
        <w:t xml:space="preserve">Normalizar reduce el número de claves foráneas: </w:t>
      </w:r>
      <w:r w:rsidR="003F45DC">
        <w:t>F</w:t>
      </w:r>
    </w:p>
    <w:p w14:paraId="56DB91B0" w14:textId="3BBB9310" w:rsidR="002D194B" w:rsidRDefault="002D194B" w:rsidP="002D194B">
      <w:pPr>
        <w:pStyle w:val="ListParagraph"/>
        <w:numPr>
          <w:ilvl w:val="0"/>
          <w:numId w:val="5"/>
        </w:numPr>
      </w:pPr>
      <w:r>
        <w:t>K-Means funciona mejor en grupos más separados: V</w:t>
      </w:r>
    </w:p>
    <w:p w14:paraId="26059DF6" w14:textId="4D93C7B8" w:rsidR="002D194B" w:rsidRDefault="002D194B" w:rsidP="002D194B">
      <w:pPr>
        <w:pStyle w:val="ListParagraph"/>
        <w:numPr>
          <w:ilvl w:val="0"/>
          <w:numId w:val="5"/>
        </w:numPr>
      </w:pPr>
      <w:r>
        <w:t>Maldición de la dimensionalidad: ¿?</w:t>
      </w:r>
    </w:p>
    <w:p w14:paraId="3961ABD8" w14:textId="0D8E44DB" w:rsidR="002D194B" w:rsidRDefault="002D194B" w:rsidP="002D194B">
      <w:pPr>
        <w:pStyle w:val="ListParagraph"/>
        <w:numPr>
          <w:ilvl w:val="0"/>
          <w:numId w:val="5"/>
        </w:numPr>
      </w:pPr>
      <w:r>
        <w:t>Puede ser que una tabla de hechos no contenga ninguna medida: F</w:t>
      </w:r>
    </w:p>
    <w:p w14:paraId="25F44C4B" w14:textId="2819A779" w:rsidR="002D194B" w:rsidRDefault="002D194B" w:rsidP="002D194B">
      <w:pPr>
        <w:pStyle w:val="ListParagraph"/>
        <w:numPr>
          <w:ilvl w:val="0"/>
          <w:numId w:val="5"/>
        </w:numPr>
      </w:pPr>
      <w:r>
        <w:t>Más contención significa aguanta más caudal de datos: F</w:t>
      </w:r>
    </w:p>
    <w:p w14:paraId="7B3A9C9A" w14:textId="1832C5E3" w:rsidR="002D194B" w:rsidRDefault="002D194B" w:rsidP="002D194B">
      <w:pPr>
        <w:pStyle w:val="ListParagraph"/>
        <w:numPr>
          <w:ilvl w:val="0"/>
          <w:numId w:val="5"/>
        </w:numPr>
      </w:pPr>
      <w:r>
        <w:t>Indexar puede producir un bloqueo: V</w:t>
      </w:r>
    </w:p>
    <w:p w14:paraId="6EDE5587" w14:textId="77777777" w:rsidR="002D194B" w:rsidRPr="002D194B" w:rsidRDefault="002D194B" w:rsidP="002D194B"/>
    <w:sectPr w:rsidR="002D194B" w:rsidRPr="002D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283C"/>
    <w:multiLevelType w:val="hybridMultilevel"/>
    <w:tmpl w:val="99E21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5A81"/>
    <w:multiLevelType w:val="hybridMultilevel"/>
    <w:tmpl w:val="7FAA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F64E7"/>
    <w:multiLevelType w:val="hybridMultilevel"/>
    <w:tmpl w:val="7B62F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300C8"/>
    <w:multiLevelType w:val="hybridMultilevel"/>
    <w:tmpl w:val="42788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C7BF5"/>
    <w:multiLevelType w:val="hybridMultilevel"/>
    <w:tmpl w:val="59D83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45"/>
    <w:rsid w:val="00154CF6"/>
    <w:rsid w:val="002D194B"/>
    <w:rsid w:val="00372F10"/>
    <w:rsid w:val="00396FF0"/>
    <w:rsid w:val="003F45DC"/>
    <w:rsid w:val="004035B2"/>
    <w:rsid w:val="004A317D"/>
    <w:rsid w:val="004C511D"/>
    <w:rsid w:val="00500A2A"/>
    <w:rsid w:val="005E073A"/>
    <w:rsid w:val="0074318D"/>
    <w:rsid w:val="00785B52"/>
    <w:rsid w:val="008D5459"/>
    <w:rsid w:val="0091707D"/>
    <w:rsid w:val="00B34BB5"/>
    <w:rsid w:val="00CC2B45"/>
    <w:rsid w:val="00E81E8D"/>
    <w:rsid w:val="00EE5B1E"/>
    <w:rsid w:val="00EF111F"/>
    <w:rsid w:val="00F70F68"/>
    <w:rsid w:val="00F72F6D"/>
    <w:rsid w:val="00F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E196"/>
  <w15:chartTrackingRefBased/>
  <w15:docId w15:val="{A3410C05-0FF1-4EEC-A431-2DA669A0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A2A"/>
    <w:pPr>
      <w:jc w:val="both"/>
    </w:pPr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EFF16-28CA-4F63-87E2-233A46F9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Barreiro Pérez Diego</dc:creator>
  <cp:keywords/>
  <dc:description/>
  <cp:lastModifiedBy>Barreiro Pérez Diego</cp:lastModifiedBy>
  <cp:revision>3</cp:revision>
  <dcterms:created xsi:type="dcterms:W3CDTF">2022-01-23T15:18:00Z</dcterms:created>
  <dcterms:modified xsi:type="dcterms:W3CDTF">2022-01-24T15:40:00Z</dcterms:modified>
</cp:coreProperties>
</file>