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814" w14:textId="459BB5EC" w:rsidR="006F0029" w:rsidRPr="00C22B47" w:rsidRDefault="0038653B" w:rsidP="0038653B">
      <w:pPr>
        <w:jc w:val="center"/>
        <w:rPr>
          <w:rFonts w:ascii="Arial" w:hAnsi="Arial" w:cs="Arial"/>
          <w:b/>
          <w:bCs/>
          <w:sz w:val="32"/>
          <w:szCs w:val="32"/>
        </w:rPr>
      </w:pPr>
      <w:r w:rsidRPr="00C22B47">
        <w:rPr>
          <w:rFonts w:ascii="Arial" w:hAnsi="Arial" w:cs="Arial"/>
          <w:b/>
          <w:bCs/>
          <w:sz w:val="32"/>
          <w:szCs w:val="32"/>
        </w:rPr>
        <w:t>Document for Microbat Framework</w:t>
      </w:r>
    </w:p>
    <w:p w14:paraId="27240DA7" w14:textId="4783CAD3" w:rsidR="00BF718D" w:rsidRPr="00C22B47" w:rsidRDefault="00BF718D" w:rsidP="000D3483">
      <w:pPr>
        <w:pStyle w:val="1"/>
        <w:rPr>
          <w:rFonts w:ascii="Arial" w:hAnsi="Arial" w:cs="Arial"/>
        </w:rPr>
      </w:pPr>
      <w:r w:rsidRPr="00C22B47">
        <w:rPr>
          <w:rFonts w:ascii="Arial" w:hAnsi="Arial" w:cs="Arial"/>
        </w:rPr>
        <w:t>Goal</w:t>
      </w:r>
    </w:p>
    <w:p w14:paraId="3B551409" w14:textId="77777777" w:rsidR="00D777E0" w:rsidRPr="00C22B47" w:rsidRDefault="00BF718D" w:rsidP="00BF718D">
      <w:pPr>
        <w:rPr>
          <w:rFonts w:ascii="Arial" w:hAnsi="Arial" w:cs="Arial"/>
          <w:sz w:val="20"/>
          <w:szCs w:val="20"/>
        </w:rPr>
      </w:pPr>
      <w:r w:rsidRPr="00C22B47">
        <w:rPr>
          <w:rFonts w:ascii="Arial" w:hAnsi="Arial" w:cs="Arial"/>
          <w:sz w:val="20"/>
          <w:szCs w:val="20"/>
        </w:rPr>
        <w:t>Microbat is framework which can dynamically instrument Java bytecode to a target program so that we can keep track of its execution trace.</w:t>
      </w:r>
      <w:r w:rsidR="001D0EED" w:rsidRPr="00C22B47">
        <w:rPr>
          <w:rFonts w:ascii="Arial" w:hAnsi="Arial" w:cs="Arial"/>
          <w:sz w:val="20"/>
          <w:szCs w:val="20"/>
        </w:rPr>
        <w:t xml:space="preserve"> </w:t>
      </w:r>
      <w:r w:rsidR="00D777E0" w:rsidRPr="00C22B47">
        <w:rPr>
          <w:rFonts w:ascii="Arial" w:hAnsi="Arial" w:cs="Arial"/>
          <w:sz w:val="20"/>
          <w:szCs w:val="20"/>
        </w:rPr>
        <w:t xml:space="preserve">Nevertheless, the instrumentation allows us to both observe and modifying the program runtime behavior. In this stage, we focus more on observing. In the long run, we will move on modifying and optimizing the runtime execution performance. </w:t>
      </w:r>
    </w:p>
    <w:p w14:paraId="2608DF37" w14:textId="1A403D48" w:rsidR="00BF718D" w:rsidRPr="00C22B47" w:rsidRDefault="00D777E0" w:rsidP="00D777E0">
      <w:pPr>
        <w:rPr>
          <w:rFonts w:ascii="Arial" w:hAnsi="Arial" w:cs="Arial"/>
          <w:sz w:val="10"/>
          <w:szCs w:val="10"/>
        </w:rPr>
      </w:pPr>
      <w:r w:rsidRPr="00C22B47">
        <w:rPr>
          <w:rFonts w:ascii="Arial" w:hAnsi="Arial" w:cs="Arial"/>
          <w:sz w:val="10"/>
          <w:szCs w:val="10"/>
        </w:rPr>
        <w:t xml:space="preserve">- For now, we may accidentally change the runtime behavior of the program for calling </w:t>
      </w:r>
      <w:proofErr w:type="spellStart"/>
      <w:r w:rsidRPr="00C22B47">
        <w:rPr>
          <w:rFonts w:ascii="Arial" w:hAnsi="Arial" w:cs="Arial"/>
          <w:sz w:val="10"/>
          <w:szCs w:val="10"/>
        </w:rPr>
        <w:t>toString</w:t>
      </w:r>
      <w:proofErr w:type="spellEnd"/>
      <w:r w:rsidRPr="00C22B47">
        <w:rPr>
          <w:rFonts w:ascii="Arial" w:hAnsi="Arial" w:cs="Arial"/>
          <w:sz w:val="10"/>
          <w:szCs w:val="10"/>
        </w:rPr>
        <w:t>() method. We will discuss it later.</w:t>
      </w:r>
    </w:p>
    <w:p w14:paraId="787AD61F" w14:textId="0FC5824A" w:rsidR="003F0B9A" w:rsidRPr="00C22B47" w:rsidRDefault="000D3483" w:rsidP="00EE4F7F">
      <w:pPr>
        <w:pStyle w:val="1"/>
        <w:numPr>
          <w:ilvl w:val="0"/>
          <w:numId w:val="3"/>
        </w:numPr>
        <w:rPr>
          <w:rFonts w:ascii="Arial" w:hAnsi="Arial" w:cs="Arial"/>
        </w:rPr>
      </w:pPr>
      <w:r w:rsidRPr="00C22B47">
        <w:rPr>
          <w:rFonts w:ascii="Arial" w:hAnsi="Arial" w:cs="Arial"/>
        </w:rPr>
        <w:t xml:space="preserve">Agent </w:t>
      </w:r>
      <w:r w:rsidR="00CB3014" w:rsidRPr="00C22B47">
        <w:rPr>
          <w:rFonts w:ascii="Arial" w:hAnsi="Arial" w:cs="Arial"/>
        </w:rPr>
        <w:t xml:space="preserve">architecture </w:t>
      </w:r>
    </w:p>
    <w:p w14:paraId="013660D4" w14:textId="25EEDE65" w:rsidR="003F0B9A" w:rsidRPr="00C22B47" w:rsidRDefault="003F0B9A">
      <w:pPr>
        <w:rPr>
          <w:rFonts w:ascii="Arial" w:hAnsi="Arial" w:cs="Arial"/>
          <w:sz w:val="20"/>
          <w:szCs w:val="20"/>
        </w:rPr>
      </w:pPr>
      <w:r w:rsidRPr="00C22B47">
        <w:rPr>
          <w:rFonts w:ascii="Arial" w:hAnsi="Arial" w:cs="Arial"/>
          <w:sz w:val="20"/>
          <w:szCs w:val="20"/>
        </w:rPr>
        <w:t xml:space="preserve">The design for </w:t>
      </w:r>
      <w:proofErr w:type="spellStart"/>
      <w:r w:rsidR="001E2F0A" w:rsidRPr="00C22B47">
        <w:rPr>
          <w:rFonts w:ascii="Arial" w:hAnsi="Arial" w:cs="Arial"/>
          <w:sz w:val="20"/>
          <w:szCs w:val="20"/>
        </w:rPr>
        <w:t>microbat_instrumentator</w:t>
      </w:r>
      <w:proofErr w:type="spellEnd"/>
      <w:r w:rsidRPr="00C22B47">
        <w:rPr>
          <w:rFonts w:ascii="Arial" w:hAnsi="Arial" w:cs="Arial"/>
          <w:sz w:val="20"/>
          <w:szCs w:val="20"/>
        </w:rPr>
        <w:t xml:space="preserve"> is closed to Observer</w:t>
      </w:r>
      <w:r w:rsidR="00DA7C5C">
        <w:rPr>
          <w:rFonts w:ascii="Arial" w:hAnsi="Arial" w:cs="Arial"/>
          <w:sz w:val="20"/>
          <w:szCs w:val="20"/>
        </w:rPr>
        <w:t xml:space="preserve"> (Inceptor)</w:t>
      </w:r>
      <w:r w:rsidRPr="00C22B47">
        <w:rPr>
          <w:rFonts w:ascii="Arial" w:hAnsi="Arial" w:cs="Arial"/>
          <w:sz w:val="20"/>
          <w:szCs w:val="20"/>
        </w:rPr>
        <w:t xml:space="preserve"> Pattern</w:t>
      </w:r>
      <w:r w:rsidR="00741092" w:rsidRPr="00C22B47">
        <w:rPr>
          <w:rFonts w:ascii="Arial" w:hAnsi="Arial" w:cs="Arial"/>
          <w:sz w:val="20"/>
          <w:szCs w:val="20"/>
        </w:rPr>
        <w:t>.</w:t>
      </w:r>
      <w:r w:rsidR="003B67F8" w:rsidRPr="00C22B47">
        <w:rPr>
          <w:rFonts w:ascii="Arial" w:hAnsi="Arial" w:cs="Arial"/>
          <w:sz w:val="20"/>
          <w:szCs w:val="20"/>
        </w:rPr>
        <w:t xml:space="preserve"> </w:t>
      </w:r>
      <w:r w:rsidR="00957403">
        <w:rPr>
          <w:rFonts w:ascii="Arial" w:hAnsi="Arial" w:cs="Arial"/>
          <w:sz w:val="20"/>
          <w:szCs w:val="20"/>
        </w:rPr>
        <w:t>In this project,</w:t>
      </w:r>
      <w:r w:rsidR="002B4A44" w:rsidRPr="00C22B47">
        <w:rPr>
          <w:rFonts w:ascii="Arial" w:hAnsi="Arial" w:cs="Arial"/>
          <w:sz w:val="20"/>
          <w:szCs w:val="20"/>
        </w:rPr>
        <w:t xml:space="preserve"> w</w:t>
      </w:r>
      <w:r w:rsidRPr="00C22B47">
        <w:rPr>
          <w:rFonts w:ascii="Arial" w:hAnsi="Arial" w:cs="Arial"/>
          <w:sz w:val="20"/>
          <w:szCs w:val="20"/>
        </w:rPr>
        <w:t xml:space="preserve">e inject </w:t>
      </w:r>
      <w:r w:rsidR="00534DAA">
        <w:rPr>
          <w:rFonts w:ascii="Arial" w:hAnsi="Arial" w:cs="Arial"/>
          <w:sz w:val="20"/>
          <w:szCs w:val="20"/>
        </w:rPr>
        <w:t>agents</w:t>
      </w:r>
      <w:r w:rsidRPr="00C22B47">
        <w:rPr>
          <w:rFonts w:ascii="Arial" w:hAnsi="Arial" w:cs="Arial"/>
          <w:sz w:val="20"/>
          <w:szCs w:val="20"/>
        </w:rPr>
        <w:t xml:space="preserve"> into the program execution process &amp; listen to </w:t>
      </w:r>
      <w:r w:rsidR="00734107" w:rsidRPr="00C22B47">
        <w:rPr>
          <w:rFonts w:ascii="Arial" w:hAnsi="Arial" w:cs="Arial"/>
          <w:sz w:val="20"/>
          <w:szCs w:val="20"/>
        </w:rPr>
        <w:t xml:space="preserve">favorable </w:t>
      </w:r>
      <w:r w:rsidR="00A82FC2">
        <w:rPr>
          <w:rFonts w:ascii="Arial" w:hAnsi="Arial" w:cs="Arial"/>
          <w:sz w:val="20"/>
          <w:szCs w:val="20"/>
        </w:rPr>
        <w:t xml:space="preserve">events such as when </w:t>
      </w:r>
      <w:r w:rsidR="00734107" w:rsidRPr="00C22B47">
        <w:rPr>
          <w:rFonts w:ascii="Arial" w:hAnsi="Arial" w:cs="Arial"/>
          <w:sz w:val="20"/>
          <w:szCs w:val="20"/>
        </w:rPr>
        <w:t>state/execution is reach</w:t>
      </w:r>
      <w:r w:rsidRPr="00C22B47">
        <w:rPr>
          <w:rFonts w:ascii="Arial" w:hAnsi="Arial" w:cs="Arial"/>
          <w:sz w:val="20"/>
          <w:szCs w:val="20"/>
        </w:rPr>
        <w:t>.</w:t>
      </w:r>
      <w:r w:rsidR="0027562D" w:rsidRPr="00C22B47">
        <w:rPr>
          <w:rFonts w:ascii="Arial" w:hAnsi="Arial" w:cs="Arial"/>
          <w:sz w:val="20"/>
          <w:szCs w:val="20"/>
        </w:rPr>
        <w:t xml:space="preserve"> </w:t>
      </w:r>
      <w:r w:rsidR="00F40E2F" w:rsidRPr="00C22B47">
        <w:rPr>
          <w:rFonts w:ascii="Arial" w:hAnsi="Arial" w:cs="Arial"/>
          <w:sz w:val="20"/>
          <w:szCs w:val="20"/>
        </w:rPr>
        <w:t xml:space="preserve">To implement this, </w:t>
      </w:r>
      <w:r w:rsidR="00DF5D9F" w:rsidRPr="00C22B47">
        <w:rPr>
          <w:rFonts w:ascii="Arial" w:hAnsi="Arial" w:cs="Arial"/>
          <w:sz w:val="20"/>
          <w:szCs w:val="20"/>
        </w:rPr>
        <w:t>there are a few</w:t>
      </w:r>
      <w:r w:rsidR="00F40E2F" w:rsidRPr="00C22B47">
        <w:rPr>
          <w:rFonts w:ascii="Arial" w:hAnsi="Arial" w:cs="Arial"/>
          <w:sz w:val="20"/>
          <w:szCs w:val="20"/>
        </w:rPr>
        <w:t xml:space="preserve"> type</w:t>
      </w:r>
      <w:r w:rsidR="00741092" w:rsidRPr="00C22B47">
        <w:rPr>
          <w:rFonts w:ascii="Arial" w:hAnsi="Arial" w:cs="Arial"/>
          <w:sz w:val="20"/>
          <w:szCs w:val="20"/>
        </w:rPr>
        <w:t>s</w:t>
      </w:r>
      <w:r w:rsidR="00F40E2F" w:rsidRPr="00C22B47">
        <w:rPr>
          <w:rFonts w:ascii="Arial" w:hAnsi="Arial" w:cs="Arial"/>
          <w:sz w:val="20"/>
          <w:szCs w:val="20"/>
        </w:rPr>
        <w:t xml:space="preserve"> of components</w:t>
      </w:r>
      <w:r w:rsidR="00DF5D9F" w:rsidRPr="00C22B47">
        <w:rPr>
          <w:rFonts w:ascii="Arial" w:hAnsi="Arial" w:cs="Arial"/>
          <w:sz w:val="20"/>
          <w:szCs w:val="20"/>
        </w:rPr>
        <w:t xml:space="preserve"> need to be identified/defined</w:t>
      </w:r>
      <w:r w:rsidR="00F40E2F" w:rsidRPr="00C22B47">
        <w:rPr>
          <w:rFonts w:ascii="Arial" w:hAnsi="Arial" w:cs="Arial"/>
          <w:sz w:val="20"/>
          <w:szCs w:val="20"/>
        </w:rPr>
        <w:t xml:space="preserve"> </w:t>
      </w:r>
      <w:r w:rsidR="00CB63E0" w:rsidRPr="00C22B47">
        <w:rPr>
          <w:rFonts w:ascii="Arial" w:hAnsi="Arial" w:cs="Arial"/>
          <w:sz w:val="20"/>
          <w:szCs w:val="20"/>
        </w:rPr>
        <w:t>to do the job</w:t>
      </w:r>
      <w:r w:rsidR="00852ED8">
        <w:rPr>
          <w:rFonts w:ascii="Arial" w:hAnsi="Arial" w:cs="Arial"/>
          <w:sz w:val="20"/>
          <w:szCs w:val="20"/>
        </w:rPr>
        <w:t>. Their relations can be inferred by Fig.1.</w:t>
      </w:r>
    </w:p>
    <w:p w14:paraId="1E2D4696" w14:textId="232F0057" w:rsidR="00DF5D9F" w:rsidRPr="00C22B47"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Observable</w:t>
      </w:r>
      <w:r w:rsidRPr="00C22B47">
        <w:rPr>
          <w:rFonts w:ascii="Arial" w:hAnsi="Arial" w:cs="Arial"/>
          <w:sz w:val="20"/>
          <w:szCs w:val="20"/>
        </w:rPr>
        <w:t xml:space="preserve">: the subject in which we can inject our </w:t>
      </w:r>
      <w:r w:rsidR="00534DAA">
        <w:rPr>
          <w:rFonts w:ascii="Arial" w:hAnsi="Arial" w:cs="Arial"/>
          <w:sz w:val="20"/>
          <w:szCs w:val="20"/>
        </w:rPr>
        <w:t>agents</w:t>
      </w:r>
      <w:r w:rsidRPr="00C22B47">
        <w:rPr>
          <w:rFonts w:ascii="Arial" w:hAnsi="Arial" w:cs="Arial"/>
          <w:sz w:val="20"/>
          <w:szCs w:val="20"/>
        </w:rPr>
        <w:t>.</w:t>
      </w:r>
    </w:p>
    <w:p w14:paraId="49F9AA5B" w14:textId="1A38EAF7"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Injector</w:t>
      </w:r>
      <w:r w:rsidRPr="00C22B47">
        <w:rPr>
          <w:rFonts w:ascii="Arial" w:hAnsi="Arial" w:cs="Arial"/>
          <w:sz w:val="20"/>
          <w:szCs w:val="20"/>
        </w:rPr>
        <w:t xml:space="preserve">: to inject </w:t>
      </w:r>
      <w:r w:rsidR="00534DAA">
        <w:rPr>
          <w:rFonts w:ascii="Arial" w:hAnsi="Arial" w:cs="Arial"/>
          <w:sz w:val="20"/>
          <w:szCs w:val="20"/>
        </w:rPr>
        <w:t>agents</w:t>
      </w:r>
      <w:r w:rsidRPr="00C22B47">
        <w:rPr>
          <w:rFonts w:ascii="Arial" w:hAnsi="Arial" w:cs="Arial"/>
          <w:sz w:val="20"/>
          <w:szCs w:val="20"/>
        </w:rPr>
        <w:t xml:space="preserve"> into the program execution process</w:t>
      </w:r>
      <w:r w:rsidR="00DF5D9F" w:rsidRPr="00C22B47">
        <w:rPr>
          <w:rFonts w:ascii="Arial" w:hAnsi="Arial" w:cs="Arial"/>
          <w:sz w:val="20"/>
          <w:szCs w:val="20"/>
        </w:rPr>
        <w:t>.</w:t>
      </w:r>
    </w:p>
    <w:p w14:paraId="0A093D71" w14:textId="5F62F252"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Observer</w:t>
      </w:r>
      <w:r w:rsidRPr="00C22B47">
        <w:rPr>
          <w:rFonts w:ascii="Arial" w:hAnsi="Arial" w:cs="Arial"/>
          <w:sz w:val="20"/>
          <w:szCs w:val="20"/>
        </w:rPr>
        <w:t xml:space="preserve">: </w:t>
      </w:r>
      <w:r w:rsidR="0004128D" w:rsidRPr="00C22B47">
        <w:rPr>
          <w:rFonts w:ascii="Arial" w:hAnsi="Arial" w:cs="Arial"/>
          <w:sz w:val="20"/>
          <w:szCs w:val="20"/>
        </w:rPr>
        <w:t>There are some observers to listen to different events, but amongst them there is one who</w:t>
      </w:r>
      <w:r w:rsidRPr="00C22B47">
        <w:rPr>
          <w:rFonts w:ascii="Arial" w:hAnsi="Arial" w:cs="Arial"/>
          <w:sz w:val="20"/>
          <w:szCs w:val="20"/>
        </w:rPr>
        <w:t xml:space="preserve"> do</w:t>
      </w:r>
      <w:r w:rsidR="0004128D" w:rsidRPr="00C22B47">
        <w:rPr>
          <w:rFonts w:ascii="Arial" w:hAnsi="Arial" w:cs="Arial"/>
          <w:sz w:val="20"/>
          <w:szCs w:val="20"/>
        </w:rPr>
        <w:t>es</w:t>
      </w:r>
      <w:r w:rsidRPr="00C22B47">
        <w:rPr>
          <w:rFonts w:ascii="Arial" w:hAnsi="Arial" w:cs="Arial"/>
          <w:sz w:val="20"/>
          <w:szCs w:val="20"/>
        </w:rPr>
        <w:t xml:space="preserve"> the main job of collecting data from th</w:t>
      </w:r>
      <w:r w:rsidR="0004128D" w:rsidRPr="00C22B47">
        <w:rPr>
          <w:rFonts w:ascii="Arial" w:hAnsi="Arial" w:cs="Arial"/>
          <w:sz w:val="20"/>
          <w:szCs w:val="20"/>
        </w:rPr>
        <w:t xml:space="preserve">e execution for </w:t>
      </w:r>
      <w:r w:rsidR="001E2F0A" w:rsidRPr="00C22B47">
        <w:rPr>
          <w:rFonts w:ascii="Arial" w:hAnsi="Arial" w:cs="Arial"/>
          <w:sz w:val="20"/>
          <w:szCs w:val="20"/>
        </w:rPr>
        <w:t>our specific</w:t>
      </w:r>
      <w:r w:rsidR="0004128D" w:rsidRPr="00C22B47">
        <w:rPr>
          <w:rFonts w:ascii="Arial" w:hAnsi="Arial" w:cs="Arial"/>
          <w:sz w:val="20"/>
          <w:szCs w:val="20"/>
        </w:rPr>
        <w:t xml:space="preserve"> purpose, let call them Observer</w:t>
      </w:r>
      <w:r w:rsidR="009D58D9">
        <w:rPr>
          <w:rFonts w:ascii="Arial" w:hAnsi="Arial" w:cs="Arial"/>
          <w:sz w:val="20"/>
          <w:szCs w:val="20"/>
        </w:rPr>
        <w:t xml:space="preserve"> </w:t>
      </w:r>
      <w:r w:rsidR="009D58D9" w:rsidRPr="00C22B47">
        <w:rPr>
          <w:rFonts w:ascii="Arial" w:hAnsi="Arial" w:cs="Arial"/>
          <w:sz w:val="20"/>
          <w:szCs w:val="20"/>
        </w:rPr>
        <w:t>Headquarter</w:t>
      </w:r>
      <w:r w:rsidR="0004128D" w:rsidRPr="00C22B47">
        <w:rPr>
          <w:rFonts w:ascii="Arial" w:hAnsi="Arial" w:cs="Arial"/>
          <w:sz w:val="20"/>
          <w:szCs w:val="20"/>
        </w:rPr>
        <w:t>.</w:t>
      </w:r>
    </w:p>
    <w:p w14:paraId="1F86C1B7" w14:textId="21EC6DBD" w:rsidR="00DF5D9F"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Event</w:t>
      </w:r>
      <w:r w:rsidRPr="00C22B47">
        <w:rPr>
          <w:rFonts w:ascii="Arial" w:hAnsi="Arial" w:cs="Arial"/>
          <w:sz w:val="20"/>
          <w:szCs w:val="20"/>
        </w:rPr>
        <w:t>:</w:t>
      </w:r>
      <w:r w:rsidR="00752317" w:rsidRPr="00C22B47">
        <w:rPr>
          <w:rFonts w:ascii="Arial" w:hAnsi="Arial" w:cs="Arial"/>
          <w:sz w:val="20"/>
          <w:szCs w:val="20"/>
        </w:rPr>
        <w:t xml:space="preserve"> sent from our </w:t>
      </w:r>
      <w:r w:rsidR="00534DAA">
        <w:rPr>
          <w:rFonts w:ascii="Arial" w:hAnsi="Arial" w:cs="Arial"/>
          <w:sz w:val="20"/>
          <w:szCs w:val="20"/>
        </w:rPr>
        <w:t>agents</w:t>
      </w:r>
      <w:r w:rsidR="00752317" w:rsidRPr="00C22B47">
        <w:rPr>
          <w:rFonts w:ascii="Arial" w:hAnsi="Arial" w:cs="Arial"/>
          <w:sz w:val="20"/>
          <w:szCs w:val="20"/>
        </w:rPr>
        <w:t xml:space="preserve"> to Observer whenever favorable state/execution is reach, it also</w:t>
      </w:r>
      <w:r w:rsidRPr="00C22B47">
        <w:rPr>
          <w:rFonts w:ascii="Arial" w:hAnsi="Arial" w:cs="Arial"/>
          <w:sz w:val="20"/>
          <w:szCs w:val="20"/>
        </w:rPr>
        <w:t xml:space="preserve"> </w:t>
      </w:r>
      <w:r w:rsidR="00752317" w:rsidRPr="00C22B47">
        <w:rPr>
          <w:rFonts w:ascii="Arial" w:hAnsi="Arial" w:cs="Arial"/>
          <w:sz w:val="20"/>
          <w:szCs w:val="20"/>
        </w:rPr>
        <w:t xml:space="preserve">implicitly indicates </w:t>
      </w:r>
      <w:r w:rsidRPr="00C22B47">
        <w:rPr>
          <w:rFonts w:ascii="Arial" w:hAnsi="Arial" w:cs="Arial"/>
          <w:sz w:val="20"/>
          <w:szCs w:val="20"/>
        </w:rPr>
        <w:t>where to inject &amp; why</w:t>
      </w:r>
      <w:r w:rsidR="00752317" w:rsidRPr="00C22B47">
        <w:rPr>
          <w:rFonts w:ascii="Arial" w:hAnsi="Arial" w:cs="Arial"/>
          <w:sz w:val="20"/>
          <w:szCs w:val="20"/>
        </w:rPr>
        <w:t>.</w:t>
      </w:r>
    </w:p>
    <w:p w14:paraId="1FA90DE3" w14:textId="63311086" w:rsidR="00152A22" w:rsidRDefault="00152A22" w:rsidP="00152A22">
      <w:pPr>
        <w:jc w:val="center"/>
      </w:pPr>
      <w:r>
        <w:object w:dxaOrig="10756" w:dyaOrig="3466" w14:anchorId="5716E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80.75pt" o:ole="">
            <v:imagedata r:id="rId7" o:title=""/>
          </v:shape>
          <o:OLEObject Type="Embed" ProgID="Visio.Drawing.15" ShapeID="_x0000_i1025" DrawAspect="Content" ObjectID="_1643963424" r:id="rId8"/>
        </w:object>
      </w:r>
    </w:p>
    <w:p w14:paraId="6C53BF6A" w14:textId="1A6C6968" w:rsidR="00152A22" w:rsidRPr="00152A22" w:rsidRDefault="00152A22" w:rsidP="00152A22">
      <w:pPr>
        <w:jc w:val="center"/>
        <w:rPr>
          <w:rFonts w:ascii="Arial" w:hAnsi="Arial" w:cs="Arial"/>
          <w:sz w:val="20"/>
          <w:szCs w:val="20"/>
        </w:rPr>
      </w:pPr>
      <w:r w:rsidRPr="00152A22">
        <w:rPr>
          <w:rFonts w:ascii="Arial" w:hAnsi="Arial" w:cs="Arial"/>
        </w:rPr>
        <w:t>Fig. 1. Relation between Four Components</w:t>
      </w:r>
    </w:p>
    <w:p w14:paraId="0FC23CA9" w14:textId="7DD18D01" w:rsidR="003F0B9A" w:rsidRPr="00C22B47" w:rsidRDefault="003F0B9A">
      <w:pPr>
        <w:rPr>
          <w:rFonts w:ascii="Arial" w:hAnsi="Arial" w:cs="Arial"/>
          <w:sz w:val="20"/>
          <w:szCs w:val="20"/>
        </w:rPr>
      </w:pPr>
      <w:r w:rsidRPr="00C22B47">
        <w:rPr>
          <w:rFonts w:ascii="Arial" w:hAnsi="Arial" w:cs="Arial"/>
          <w:sz w:val="20"/>
          <w:szCs w:val="20"/>
        </w:rPr>
        <w:t xml:space="preserve">There are 3 ways our </w:t>
      </w:r>
      <w:r w:rsidR="00534DAA">
        <w:rPr>
          <w:rFonts w:ascii="Arial" w:hAnsi="Arial" w:cs="Arial"/>
          <w:sz w:val="20"/>
          <w:szCs w:val="20"/>
        </w:rPr>
        <w:t>agents</w:t>
      </w:r>
      <w:r w:rsidRPr="00C22B47">
        <w:rPr>
          <w:rFonts w:ascii="Arial" w:hAnsi="Arial" w:cs="Arial"/>
          <w:sz w:val="20"/>
          <w:szCs w:val="20"/>
        </w:rPr>
        <w:t xml:space="preserve"> are injected to the execution process:</w:t>
      </w:r>
    </w:p>
    <w:p w14:paraId="1149745C" w14:textId="0C29C4C7" w:rsidR="005D7BF4" w:rsidRPr="005D7BF4" w:rsidRDefault="005D7BF4" w:rsidP="00EE4F7F">
      <w:pPr>
        <w:pStyle w:val="2"/>
        <w:numPr>
          <w:ilvl w:val="1"/>
          <w:numId w:val="3"/>
        </w:numPr>
      </w:pPr>
      <w:r w:rsidRPr="005D7BF4">
        <w:t>JVM-level Instrumentation</w:t>
      </w:r>
    </w:p>
    <w:p w14:paraId="299DD532" w14:textId="3706A8DA" w:rsidR="003F0B9A" w:rsidRPr="005D7BF4" w:rsidRDefault="00AE2351" w:rsidP="005D7BF4">
      <w:r>
        <w:t xml:space="preserve">Such instrumentation </w:t>
      </w:r>
      <w:r w:rsidR="00256460" w:rsidRPr="005D7BF4">
        <w:t>deal</w:t>
      </w:r>
      <w:r>
        <w:t>s</w:t>
      </w:r>
      <w:r w:rsidR="00256460" w:rsidRPr="005D7BF4">
        <w:t xml:space="preserve"> with</w:t>
      </w:r>
      <w:r w:rsidR="003F0B9A" w:rsidRPr="005D7BF4">
        <w:t xml:space="preserve"> JVM</w:t>
      </w:r>
      <w:r w:rsidR="00DF5D9F" w:rsidRPr="005D7BF4">
        <w:t xml:space="preserve"> </w:t>
      </w:r>
      <w:r w:rsidR="00256460" w:rsidRPr="005D7BF4">
        <w:t xml:space="preserve">&amp; ask it to notify us for </w:t>
      </w:r>
      <w:r w:rsidR="00700091" w:rsidRPr="005D7BF4">
        <w:t>some of its events</w:t>
      </w:r>
    </w:p>
    <w:p w14:paraId="2708A2AD" w14:textId="77777777" w:rsidR="007922B3" w:rsidRPr="00C22B47" w:rsidRDefault="007922B3">
      <w:pPr>
        <w:rPr>
          <w:rFonts w:ascii="Arial" w:hAnsi="Arial" w:cs="Arial"/>
          <w:sz w:val="20"/>
          <w:szCs w:val="20"/>
        </w:rPr>
      </w:pPr>
      <w:r w:rsidRPr="00C22B47">
        <w:rPr>
          <w:rFonts w:ascii="Arial" w:hAnsi="Arial" w:cs="Arial"/>
          <w:sz w:val="20"/>
          <w:szCs w:val="20"/>
        </w:rPr>
        <w:t>- Observable: JVM</w:t>
      </w:r>
    </w:p>
    <w:p w14:paraId="11559394" w14:textId="77777777" w:rsidR="007922B3" w:rsidRPr="00C22B47" w:rsidRDefault="00DF5D9F">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Premain</w:t>
      </w:r>
      <w:proofErr w:type="spellEnd"/>
    </w:p>
    <w:p w14:paraId="1B0B483E" w14:textId="77777777" w:rsidR="00983C5A" w:rsidRPr="00C22B47" w:rsidRDefault="00983C5A">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before_launching_app</w:t>
      </w:r>
      <w:proofErr w:type="spellEnd"/>
      <w:r w:rsidR="0004128D" w:rsidRPr="00C22B47">
        <w:rPr>
          <w:rFonts w:ascii="Arial" w:hAnsi="Arial" w:cs="Arial"/>
          <w:sz w:val="20"/>
          <w:szCs w:val="20"/>
        </w:rPr>
        <w:t xml:space="preserve"> /startup</w:t>
      </w:r>
      <w:r w:rsidRPr="00C22B47">
        <w:rPr>
          <w:rFonts w:ascii="Arial" w:hAnsi="Arial" w:cs="Arial"/>
          <w:sz w:val="20"/>
          <w:szCs w:val="20"/>
        </w:rPr>
        <w:t xml:space="preserve">,  </w:t>
      </w:r>
      <w:proofErr w:type="spellStart"/>
      <w:r w:rsidR="0004128D" w:rsidRPr="00C22B47">
        <w:rPr>
          <w:rFonts w:ascii="Arial" w:hAnsi="Arial" w:cs="Arial"/>
          <w:sz w:val="20"/>
          <w:szCs w:val="20"/>
        </w:rPr>
        <w:t>vmShutdown</w:t>
      </w:r>
      <w:proofErr w:type="spellEnd"/>
      <w:r w:rsidR="0004128D" w:rsidRPr="00C22B47">
        <w:rPr>
          <w:rFonts w:ascii="Arial" w:hAnsi="Arial" w:cs="Arial"/>
          <w:sz w:val="20"/>
          <w:szCs w:val="20"/>
        </w:rPr>
        <w:t>/shutdown</w:t>
      </w:r>
    </w:p>
    <w:p w14:paraId="1ADF4433" w14:textId="77777777" w:rsidR="0004128D" w:rsidRPr="00C22B47" w:rsidRDefault="007922B3">
      <w:pPr>
        <w:rPr>
          <w:rFonts w:ascii="Arial" w:hAnsi="Arial" w:cs="Arial"/>
          <w:sz w:val="20"/>
          <w:szCs w:val="20"/>
        </w:rPr>
      </w:pPr>
      <w:r w:rsidRPr="00C22B47">
        <w:rPr>
          <w:rFonts w:ascii="Arial" w:hAnsi="Arial" w:cs="Arial"/>
          <w:sz w:val="20"/>
          <w:szCs w:val="20"/>
        </w:rPr>
        <w:t xml:space="preserve">- Observer: </w:t>
      </w:r>
    </w:p>
    <w:p w14:paraId="02480B8F" w14:textId="77777777" w:rsidR="0004128D" w:rsidRPr="00C22B47" w:rsidRDefault="00983C5A" w:rsidP="0004128D">
      <w:pPr>
        <w:ind w:firstLine="720"/>
        <w:rPr>
          <w:rFonts w:ascii="Arial" w:hAnsi="Arial" w:cs="Arial"/>
          <w:sz w:val="20"/>
          <w:szCs w:val="20"/>
        </w:rPr>
      </w:pPr>
      <w:proofErr w:type="spellStart"/>
      <w:r w:rsidRPr="00C22B47">
        <w:rPr>
          <w:rFonts w:ascii="Arial" w:hAnsi="Arial" w:cs="Arial"/>
          <w:sz w:val="20"/>
          <w:szCs w:val="20"/>
        </w:rPr>
        <w:lastRenderedPageBreak/>
        <w:t>Premain</w:t>
      </w:r>
      <w:proofErr w:type="spellEnd"/>
      <w:r w:rsidRPr="00C22B47">
        <w:rPr>
          <w:rFonts w:ascii="Arial" w:hAnsi="Arial" w:cs="Arial"/>
          <w:sz w:val="20"/>
          <w:szCs w:val="20"/>
        </w:rPr>
        <w:t xml:space="preserve"> </w:t>
      </w:r>
      <w:r w:rsidR="0004128D" w:rsidRPr="00C22B47">
        <w:rPr>
          <w:rFonts w:ascii="Arial" w:hAnsi="Arial" w:cs="Arial"/>
          <w:sz w:val="20"/>
          <w:szCs w:val="20"/>
        </w:rPr>
        <w:t xml:space="preserve">{startup}: add </w:t>
      </w:r>
      <w:proofErr w:type="spellStart"/>
      <w:r w:rsidR="0004128D" w:rsidRPr="00C22B47">
        <w:rPr>
          <w:rFonts w:ascii="Arial" w:hAnsi="Arial" w:cs="Arial"/>
          <w:sz w:val="20"/>
          <w:szCs w:val="20"/>
        </w:rPr>
        <w:t>bycode</w:t>
      </w:r>
      <w:proofErr w:type="spellEnd"/>
      <w:r w:rsidR="0004128D" w:rsidRPr="00C22B47">
        <w:rPr>
          <w:rFonts w:ascii="Arial" w:hAnsi="Arial" w:cs="Arial"/>
          <w:sz w:val="20"/>
          <w:szCs w:val="20"/>
        </w:rPr>
        <w:t xml:space="preserve"> transformer,…</w:t>
      </w:r>
    </w:p>
    <w:p w14:paraId="20F014D0" w14:textId="77777777" w:rsidR="0004128D" w:rsidRPr="00C22B47" w:rsidRDefault="0004128D" w:rsidP="0004128D">
      <w:pPr>
        <w:ind w:firstLine="720"/>
        <w:rPr>
          <w:rFonts w:ascii="Arial" w:hAnsi="Arial" w:cs="Arial"/>
          <w:sz w:val="20"/>
          <w:szCs w:val="20"/>
        </w:rPr>
      </w:pPr>
      <w:proofErr w:type="spellStart"/>
      <w:r w:rsidRPr="00C22B47">
        <w:rPr>
          <w:rFonts w:ascii="Arial" w:hAnsi="Arial" w:cs="Arial"/>
          <w:sz w:val="20"/>
          <w:szCs w:val="20"/>
        </w:rPr>
        <w:t>IAgent</w:t>
      </w:r>
      <w:proofErr w:type="spellEnd"/>
      <w:r w:rsidRPr="00C22B47">
        <w:rPr>
          <w:rFonts w:ascii="Arial" w:hAnsi="Arial" w:cs="Arial"/>
          <w:sz w:val="20"/>
          <w:szCs w:val="20"/>
        </w:rPr>
        <w:t xml:space="preserve"> [</w:t>
      </w:r>
      <w:proofErr w:type="spellStart"/>
      <w:r w:rsidRPr="00C22B47">
        <w:rPr>
          <w:rFonts w:ascii="Arial" w:hAnsi="Arial" w:cs="Arial"/>
          <w:sz w:val="20"/>
          <w:szCs w:val="20"/>
        </w:rPr>
        <w:t>CoverageAgent</w:t>
      </w:r>
      <w:proofErr w:type="spellEnd"/>
      <w:r w:rsidRPr="00C22B47">
        <w:rPr>
          <w:rFonts w:ascii="Arial" w:hAnsi="Arial" w:cs="Arial"/>
          <w:sz w:val="20"/>
          <w:szCs w:val="20"/>
        </w:rPr>
        <w:t xml:space="preserve">, </w:t>
      </w:r>
      <w:proofErr w:type="spellStart"/>
      <w:r w:rsidRPr="00C22B47">
        <w:rPr>
          <w:rFonts w:ascii="Arial" w:hAnsi="Arial" w:cs="Arial"/>
          <w:sz w:val="20"/>
          <w:szCs w:val="20"/>
        </w:rPr>
        <w:t>TraceAgent</w:t>
      </w:r>
      <w:proofErr w:type="spellEnd"/>
      <w:r w:rsidRPr="00C22B47">
        <w:rPr>
          <w:rFonts w:ascii="Arial" w:hAnsi="Arial" w:cs="Arial"/>
          <w:sz w:val="20"/>
          <w:szCs w:val="20"/>
        </w:rPr>
        <w:t xml:space="preserve">..]: </w:t>
      </w:r>
    </w:p>
    <w:p w14:paraId="355B3B51" w14:textId="77777777" w:rsidR="007922B3" w:rsidRPr="00C22B47" w:rsidRDefault="0004128D" w:rsidP="0004128D">
      <w:pPr>
        <w:ind w:left="720" w:firstLine="720"/>
        <w:rPr>
          <w:rFonts w:ascii="Arial" w:hAnsi="Arial" w:cs="Arial"/>
          <w:sz w:val="20"/>
          <w:szCs w:val="20"/>
        </w:rPr>
      </w:pPr>
      <w:r w:rsidRPr="00C22B47">
        <w:rPr>
          <w:rFonts w:ascii="Arial" w:hAnsi="Arial" w:cs="Arial"/>
          <w:sz w:val="20"/>
          <w:szCs w:val="20"/>
        </w:rPr>
        <w:t xml:space="preserve">{startup()} </w:t>
      </w:r>
      <w:proofErr w:type="spellStart"/>
      <w:r w:rsidRPr="00C22B47">
        <w:rPr>
          <w:rFonts w:ascii="Arial" w:hAnsi="Arial" w:cs="Arial"/>
          <w:sz w:val="20"/>
          <w:szCs w:val="20"/>
        </w:rPr>
        <w:t>init</w:t>
      </w:r>
      <w:proofErr w:type="spellEnd"/>
      <w:r w:rsidRPr="00C22B47">
        <w:rPr>
          <w:rFonts w:ascii="Arial" w:hAnsi="Arial" w:cs="Arial"/>
          <w:sz w:val="20"/>
          <w:szCs w:val="20"/>
        </w:rPr>
        <w:t xml:space="preserve">  </w:t>
      </w:r>
      <w:proofErr w:type="spellStart"/>
      <w:r w:rsidR="00B67E31" w:rsidRPr="00C22B47">
        <w:rPr>
          <w:rFonts w:ascii="Arial" w:hAnsi="Arial" w:cs="Arial"/>
          <w:sz w:val="20"/>
          <w:szCs w:val="20"/>
        </w:rPr>
        <w:t>Observer_Headquater</w:t>
      </w:r>
      <w:proofErr w:type="spellEnd"/>
      <w:r w:rsidRPr="00C22B47">
        <w:rPr>
          <w:rFonts w:ascii="Arial" w:hAnsi="Arial" w:cs="Arial"/>
          <w:sz w:val="20"/>
          <w:szCs w:val="20"/>
        </w:rPr>
        <w:t>.</w:t>
      </w:r>
    </w:p>
    <w:p w14:paraId="07FF7569" w14:textId="4F5D76DC" w:rsidR="00DF5D9F" w:rsidRDefault="00B91675">
      <w:pPr>
        <w:rPr>
          <w:rFonts w:ascii="Arial" w:hAnsi="Arial" w:cs="Arial"/>
          <w:sz w:val="20"/>
          <w:szCs w:val="20"/>
        </w:rPr>
      </w:pPr>
      <w:r w:rsidRPr="00C22B47">
        <w:rPr>
          <w:rFonts w:ascii="Arial" w:hAnsi="Arial" w:cs="Arial"/>
          <w:sz w:val="20"/>
          <w:szCs w:val="20"/>
        </w:rPr>
        <w:tab/>
      </w:r>
      <w:r w:rsidR="0004128D" w:rsidRPr="00C22B47">
        <w:rPr>
          <w:rFonts w:ascii="Arial" w:hAnsi="Arial" w:cs="Arial"/>
          <w:sz w:val="20"/>
          <w:szCs w:val="20"/>
        </w:rPr>
        <w:tab/>
        <w:t xml:space="preserve">{shutdown} finalize job of </w:t>
      </w:r>
      <w:proofErr w:type="spellStart"/>
      <w:r w:rsidR="00B67E31" w:rsidRPr="00C22B47">
        <w:rPr>
          <w:rFonts w:ascii="Arial" w:hAnsi="Arial" w:cs="Arial"/>
          <w:sz w:val="20"/>
          <w:szCs w:val="20"/>
        </w:rPr>
        <w:t>Observer_Headquater</w:t>
      </w:r>
      <w:proofErr w:type="spellEnd"/>
      <w:r w:rsidR="0004128D" w:rsidRPr="00C22B47">
        <w:rPr>
          <w:rFonts w:ascii="Arial" w:hAnsi="Arial" w:cs="Arial"/>
          <w:sz w:val="20"/>
          <w:szCs w:val="20"/>
        </w:rPr>
        <w:t xml:space="preserve">. </w:t>
      </w:r>
    </w:p>
    <w:p w14:paraId="4FA5C736" w14:textId="0B00E51D" w:rsidR="0000403B" w:rsidRPr="0000403B" w:rsidRDefault="0000403B">
      <w:pPr>
        <w:rPr>
          <w:rFonts w:ascii="Arial" w:hAnsi="Arial" w:cs="Arial"/>
          <w:i/>
          <w:iCs/>
          <w:color w:val="FF0000"/>
          <w:sz w:val="20"/>
          <w:szCs w:val="20"/>
        </w:rPr>
      </w:pPr>
      <w:r w:rsidRPr="0000403B">
        <w:rPr>
          <w:rFonts w:ascii="Arial" w:hAnsi="Arial" w:cs="Arial"/>
          <w:i/>
          <w:iCs/>
          <w:color w:val="FF0000"/>
          <w:sz w:val="20"/>
          <w:szCs w:val="20"/>
        </w:rPr>
        <w:t>TODO: code example in the system.</w:t>
      </w:r>
    </w:p>
    <w:p w14:paraId="63A517FC" w14:textId="76CA0C78" w:rsidR="00AE2351" w:rsidRPr="00AE2351" w:rsidRDefault="00AE2351" w:rsidP="00AE2351">
      <w:pPr>
        <w:rPr>
          <w:rFonts w:ascii="Arial" w:hAnsi="Arial" w:cs="Arial"/>
          <w:sz w:val="20"/>
          <w:szCs w:val="20"/>
        </w:rPr>
      </w:pPr>
      <w:r w:rsidRPr="00AE2351">
        <w:rPr>
          <w:rFonts w:ascii="Arial" w:hAnsi="Arial" w:cs="Arial"/>
          <w:sz w:val="20"/>
          <w:szCs w:val="20"/>
        </w:rPr>
        <w:t>2.</w:t>
      </w:r>
      <w:r>
        <w:rPr>
          <w:rFonts w:ascii="Arial" w:hAnsi="Arial" w:cs="Arial"/>
          <w:sz w:val="20"/>
          <w:szCs w:val="20"/>
        </w:rPr>
        <w:t xml:space="preserve"> </w:t>
      </w:r>
      <w:r w:rsidRPr="00AE2351">
        <w:rPr>
          <w:rFonts w:ascii="Arial" w:hAnsi="Arial" w:cs="Arial"/>
          <w:sz w:val="20"/>
          <w:szCs w:val="20"/>
        </w:rPr>
        <w:t>Library-level Instrumentation</w:t>
      </w:r>
    </w:p>
    <w:p w14:paraId="6E47EE98" w14:textId="682454E9" w:rsidR="003F0B9A" w:rsidRPr="00AE2351" w:rsidRDefault="00AE2351" w:rsidP="00AE2351">
      <w:r>
        <w:t>Such instrumentation</w:t>
      </w:r>
      <w:r w:rsidRPr="00AE2351">
        <w:t xml:space="preserve"> </w:t>
      </w:r>
      <w:r w:rsidR="003F0B9A" w:rsidRPr="00AE2351">
        <w:t>modif</w:t>
      </w:r>
      <w:r>
        <w:t>ies</w:t>
      </w:r>
      <w:r w:rsidR="00256460" w:rsidRPr="00AE2351">
        <w:t xml:space="preserve"> </w:t>
      </w:r>
      <w:r w:rsidR="003F0B9A" w:rsidRPr="00AE2351">
        <w:t xml:space="preserve">bytecodes before it is loaded into </w:t>
      </w:r>
      <w:proofErr w:type="spellStart"/>
      <w:r w:rsidR="003F0B9A" w:rsidRPr="00AE2351">
        <w:t>jvm</w:t>
      </w:r>
      <w:proofErr w:type="spellEnd"/>
      <w:r w:rsidR="003F0B9A" w:rsidRPr="00AE2351">
        <w:t xml:space="preserve"> for the execution.</w:t>
      </w:r>
    </w:p>
    <w:p w14:paraId="589938ED" w14:textId="77777777" w:rsidR="00D05F8D" w:rsidRPr="00C22B47" w:rsidRDefault="00D05F8D">
      <w:pPr>
        <w:rPr>
          <w:rFonts w:ascii="Arial" w:hAnsi="Arial" w:cs="Arial"/>
          <w:sz w:val="20"/>
          <w:szCs w:val="20"/>
        </w:rPr>
      </w:pPr>
      <w:r w:rsidRPr="00C22B47">
        <w:rPr>
          <w:rFonts w:ascii="Arial" w:hAnsi="Arial" w:cs="Arial"/>
          <w:sz w:val="20"/>
          <w:szCs w:val="20"/>
        </w:rPr>
        <w:t>- Observable:</w:t>
      </w:r>
      <w:r w:rsidR="00323B74" w:rsidRPr="00C22B47">
        <w:rPr>
          <w:rFonts w:ascii="Arial" w:hAnsi="Arial" w:cs="Arial"/>
          <w:sz w:val="20"/>
          <w:szCs w:val="20"/>
        </w:rPr>
        <w:t xml:space="preserve"> </w:t>
      </w:r>
      <w:proofErr w:type="spellStart"/>
      <w:r w:rsidR="00323B74" w:rsidRPr="00C22B47">
        <w:rPr>
          <w:rFonts w:ascii="Arial" w:hAnsi="Arial" w:cs="Arial"/>
          <w:sz w:val="20"/>
          <w:szCs w:val="20"/>
        </w:rPr>
        <w:t>Jre</w:t>
      </w:r>
      <w:proofErr w:type="spellEnd"/>
      <w:r w:rsidR="00323B74" w:rsidRPr="00C22B47">
        <w:rPr>
          <w:rFonts w:ascii="Arial" w:hAnsi="Arial" w:cs="Arial"/>
          <w:sz w:val="20"/>
          <w:szCs w:val="20"/>
        </w:rPr>
        <w:t xml:space="preserve"> libs,</w:t>
      </w:r>
      <w:r w:rsidRPr="00C22B47">
        <w:rPr>
          <w:rFonts w:ascii="Arial" w:hAnsi="Arial" w:cs="Arial"/>
          <w:sz w:val="20"/>
          <w:szCs w:val="20"/>
        </w:rPr>
        <w:t xml:space="preserve"> User Application’s </w:t>
      </w:r>
      <w:r w:rsidR="00323B74" w:rsidRPr="00C22B47">
        <w:rPr>
          <w:rFonts w:ascii="Arial" w:hAnsi="Arial" w:cs="Arial"/>
          <w:sz w:val="20"/>
          <w:szCs w:val="20"/>
        </w:rPr>
        <w:t>classes &amp; library</w:t>
      </w:r>
    </w:p>
    <w:p w14:paraId="0929B1BF" w14:textId="77777777" w:rsidR="00D05F8D" w:rsidRPr="00C22B47" w:rsidRDefault="00D05F8D">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Instrumentator</w:t>
      </w:r>
      <w:proofErr w:type="spellEnd"/>
      <w:r w:rsidR="000E6D99" w:rsidRPr="00C22B47">
        <w:rPr>
          <w:rFonts w:ascii="Arial" w:hAnsi="Arial" w:cs="Arial"/>
          <w:sz w:val="20"/>
          <w:szCs w:val="20"/>
        </w:rPr>
        <w:t xml:space="preserve">: </w:t>
      </w:r>
      <w:proofErr w:type="spellStart"/>
      <w:r w:rsidR="000E6D99" w:rsidRPr="00C22B47">
        <w:rPr>
          <w:rFonts w:ascii="Arial" w:hAnsi="Arial" w:cs="Arial"/>
          <w:sz w:val="20"/>
          <w:szCs w:val="20"/>
        </w:rPr>
        <w:t>AbstractInstrumenter</w:t>
      </w:r>
      <w:proofErr w:type="spellEnd"/>
      <w:r w:rsidR="000E6D99" w:rsidRPr="00C22B47">
        <w:rPr>
          <w:rFonts w:ascii="Arial" w:hAnsi="Arial" w:cs="Arial"/>
          <w:sz w:val="20"/>
          <w:szCs w:val="20"/>
        </w:rPr>
        <w:t>[</w:t>
      </w:r>
      <w:proofErr w:type="spellStart"/>
      <w:r w:rsidR="000E6D99" w:rsidRPr="00C22B47">
        <w:rPr>
          <w:rFonts w:ascii="Arial" w:hAnsi="Arial" w:cs="Arial"/>
          <w:sz w:val="20"/>
          <w:szCs w:val="20"/>
        </w:rPr>
        <w:t>CoverageInstrumenter</w:t>
      </w:r>
      <w:proofErr w:type="spellEnd"/>
      <w:r w:rsidR="000E6D99" w:rsidRPr="00C22B47">
        <w:rPr>
          <w:rFonts w:ascii="Arial" w:hAnsi="Arial" w:cs="Arial"/>
          <w:sz w:val="20"/>
          <w:szCs w:val="20"/>
        </w:rPr>
        <w:t xml:space="preserve">, </w:t>
      </w:r>
      <w:proofErr w:type="spellStart"/>
      <w:r w:rsidR="000E6D99" w:rsidRPr="00C22B47">
        <w:rPr>
          <w:rFonts w:ascii="Arial" w:hAnsi="Arial" w:cs="Arial"/>
          <w:sz w:val="20"/>
          <w:szCs w:val="20"/>
        </w:rPr>
        <w:t>TraceInstrumenter</w:t>
      </w:r>
      <w:proofErr w:type="spellEnd"/>
      <w:r w:rsidR="000E6D99" w:rsidRPr="00C22B47">
        <w:rPr>
          <w:rFonts w:ascii="Arial" w:hAnsi="Arial" w:cs="Arial"/>
          <w:sz w:val="20"/>
          <w:szCs w:val="20"/>
        </w:rPr>
        <w:t>,..]</w:t>
      </w:r>
    </w:p>
    <w:p w14:paraId="1F94911B" w14:textId="77777777" w:rsidR="00D05F8D" w:rsidRPr="00C22B47" w:rsidRDefault="00D05F8D">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enterMethod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exitMethod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fieldAccess</w:t>
      </w:r>
      <w:proofErr w:type="spellEnd"/>
      <w:r w:rsidRPr="00C22B47">
        <w:rPr>
          <w:rFonts w:ascii="Arial" w:hAnsi="Arial" w:cs="Arial"/>
          <w:sz w:val="20"/>
          <w:szCs w:val="20"/>
        </w:rPr>
        <w:t xml:space="preserve">, </w:t>
      </w:r>
      <w:proofErr w:type="spellStart"/>
      <w:r w:rsidRPr="00C22B47">
        <w:rPr>
          <w:rFonts w:ascii="Arial" w:hAnsi="Arial" w:cs="Arial"/>
          <w:sz w:val="20"/>
          <w:szCs w:val="20"/>
        </w:rPr>
        <w:t>hitLine</w:t>
      </w:r>
      <w:proofErr w:type="spellEnd"/>
      <w:r w:rsidRPr="00C22B47">
        <w:rPr>
          <w:rFonts w:ascii="Arial" w:hAnsi="Arial" w:cs="Arial"/>
          <w:sz w:val="20"/>
          <w:szCs w:val="20"/>
        </w:rPr>
        <w:t>,…</w:t>
      </w:r>
    </w:p>
    <w:p w14:paraId="218F6C70" w14:textId="333BF119" w:rsidR="00D05F8D" w:rsidRDefault="00D05F8D">
      <w:pPr>
        <w:rPr>
          <w:rFonts w:ascii="Arial" w:hAnsi="Arial" w:cs="Arial"/>
          <w:sz w:val="20"/>
          <w:szCs w:val="20"/>
        </w:rPr>
      </w:pPr>
      <w:r w:rsidRPr="00C22B47">
        <w:rPr>
          <w:rFonts w:ascii="Arial" w:hAnsi="Arial" w:cs="Arial"/>
          <w:sz w:val="20"/>
          <w:szCs w:val="20"/>
        </w:rPr>
        <w:t xml:space="preserve">- Observer: </w:t>
      </w:r>
      <w:proofErr w:type="spellStart"/>
      <w:r w:rsidRPr="00C22B47">
        <w:rPr>
          <w:rFonts w:ascii="Arial" w:hAnsi="Arial" w:cs="Arial"/>
          <w:sz w:val="20"/>
          <w:szCs w:val="20"/>
        </w:rPr>
        <w:t>Observer_Headquater</w:t>
      </w:r>
      <w:proofErr w:type="spellEnd"/>
      <w:r w:rsidRPr="00C22B47">
        <w:rPr>
          <w:rFonts w:ascii="Arial" w:hAnsi="Arial" w:cs="Arial"/>
          <w:sz w:val="20"/>
          <w:szCs w:val="20"/>
        </w:rPr>
        <w:t xml:space="preserve">: </w:t>
      </w:r>
      <w:proofErr w:type="spellStart"/>
      <w:r w:rsidRPr="00C22B47">
        <w:rPr>
          <w:rFonts w:ascii="Arial" w:hAnsi="Arial" w:cs="Arial"/>
          <w:sz w:val="20"/>
          <w:szCs w:val="20"/>
        </w:rPr>
        <w:t>ITracer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ExecutionTracer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CoverageTracer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TraceMeasurement</w:t>
      </w:r>
      <w:proofErr w:type="spellEnd"/>
      <w:r w:rsidRPr="00C22B47">
        <w:rPr>
          <w:rFonts w:ascii="Arial" w:hAnsi="Arial" w:cs="Arial"/>
          <w:sz w:val="20"/>
          <w:szCs w:val="20"/>
        </w:rPr>
        <w:t>]</w:t>
      </w:r>
    </w:p>
    <w:p w14:paraId="2F4C1159" w14:textId="77777777" w:rsidR="0000403B" w:rsidRPr="0000403B" w:rsidRDefault="0000403B" w:rsidP="0000403B">
      <w:pPr>
        <w:rPr>
          <w:rFonts w:ascii="Arial" w:hAnsi="Arial" w:cs="Arial"/>
          <w:i/>
          <w:iCs/>
          <w:color w:val="FF0000"/>
          <w:sz w:val="20"/>
          <w:szCs w:val="20"/>
        </w:rPr>
      </w:pPr>
      <w:r w:rsidRPr="0000403B">
        <w:rPr>
          <w:rFonts w:ascii="Arial" w:hAnsi="Arial" w:cs="Arial"/>
          <w:i/>
          <w:iCs/>
          <w:color w:val="FF0000"/>
          <w:sz w:val="20"/>
          <w:szCs w:val="20"/>
        </w:rPr>
        <w:t>TODO: code example in the system.</w:t>
      </w:r>
    </w:p>
    <w:p w14:paraId="1D9D1C1C" w14:textId="77777777" w:rsidR="0000403B" w:rsidRPr="00C22B47" w:rsidRDefault="0000403B">
      <w:pPr>
        <w:rPr>
          <w:rFonts w:ascii="Arial" w:hAnsi="Arial" w:cs="Arial"/>
          <w:sz w:val="20"/>
          <w:szCs w:val="20"/>
        </w:rPr>
      </w:pPr>
    </w:p>
    <w:p w14:paraId="163FBDF0" w14:textId="77777777" w:rsidR="003F0B9A" w:rsidRPr="00C22B47" w:rsidRDefault="00256460">
      <w:pPr>
        <w:rPr>
          <w:rFonts w:ascii="Arial" w:hAnsi="Arial" w:cs="Arial"/>
          <w:sz w:val="20"/>
          <w:szCs w:val="20"/>
        </w:rPr>
      </w:pPr>
      <w:r w:rsidRPr="00C22B47">
        <w:rPr>
          <w:rFonts w:ascii="Arial" w:hAnsi="Arial" w:cs="Arial"/>
          <w:sz w:val="20"/>
          <w:szCs w:val="20"/>
        </w:rPr>
        <w:t>3.</w:t>
      </w:r>
      <w:r w:rsidR="00700091" w:rsidRPr="00C22B47">
        <w:rPr>
          <w:rFonts w:ascii="Arial" w:hAnsi="Arial" w:cs="Arial"/>
          <w:sz w:val="20"/>
          <w:szCs w:val="20"/>
        </w:rPr>
        <w:t xml:space="preserve"> </w:t>
      </w:r>
      <w:r w:rsidRPr="00C22B47">
        <w:rPr>
          <w:rFonts w:ascii="Arial" w:hAnsi="Arial" w:cs="Arial"/>
          <w:sz w:val="20"/>
          <w:szCs w:val="20"/>
        </w:rPr>
        <w:t xml:space="preserve">use our </w:t>
      </w:r>
      <w:r w:rsidR="00700091" w:rsidRPr="00C22B47">
        <w:rPr>
          <w:rFonts w:ascii="Arial" w:hAnsi="Arial" w:cs="Arial"/>
          <w:sz w:val="20"/>
          <w:szCs w:val="20"/>
        </w:rPr>
        <w:t>engine which can act as notifier to trigger the execution of user application.</w:t>
      </w:r>
    </w:p>
    <w:p w14:paraId="26664AF9" w14:textId="77777777" w:rsidR="00B91675" w:rsidRPr="00C22B47" w:rsidRDefault="00AA7522">
      <w:pPr>
        <w:rPr>
          <w:rFonts w:ascii="Arial" w:hAnsi="Arial" w:cs="Arial"/>
          <w:sz w:val="20"/>
          <w:szCs w:val="20"/>
        </w:rPr>
      </w:pPr>
      <w:r w:rsidRPr="00C22B47">
        <w:rPr>
          <w:rFonts w:ascii="Arial" w:hAnsi="Arial" w:cs="Arial"/>
          <w:sz w:val="20"/>
          <w:szCs w:val="20"/>
        </w:rPr>
        <w:t xml:space="preserve">Here, to start User Application testcase </w:t>
      </w:r>
      <w:r w:rsidR="000C53CA" w:rsidRPr="00C22B47">
        <w:rPr>
          <w:rFonts w:ascii="Arial" w:hAnsi="Arial" w:cs="Arial"/>
          <w:sz w:val="20"/>
          <w:szCs w:val="20"/>
        </w:rPr>
        <w:t xml:space="preserve">we use our own </w:t>
      </w:r>
      <w:proofErr w:type="spellStart"/>
      <w:r w:rsidRPr="00C22B47">
        <w:rPr>
          <w:rFonts w:ascii="Arial" w:hAnsi="Arial" w:cs="Arial"/>
          <w:sz w:val="20"/>
          <w:szCs w:val="20"/>
        </w:rPr>
        <w:t>TestRunner</w:t>
      </w:r>
      <w:proofErr w:type="spellEnd"/>
      <w:r w:rsidRPr="00C22B47">
        <w:rPr>
          <w:rFonts w:ascii="Arial" w:hAnsi="Arial" w:cs="Arial"/>
          <w:sz w:val="20"/>
          <w:szCs w:val="20"/>
        </w:rPr>
        <w:t xml:space="preserve"> which defines some methods instrumented to trigger </w:t>
      </w:r>
      <w:proofErr w:type="spellStart"/>
      <w:r w:rsidRPr="00C22B47">
        <w:rPr>
          <w:rFonts w:ascii="Arial" w:hAnsi="Arial" w:cs="Arial"/>
          <w:sz w:val="20"/>
          <w:szCs w:val="20"/>
        </w:rPr>
        <w:t>Obervers</w:t>
      </w:r>
      <w:proofErr w:type="spellEnd"/>
      <w:r w:rsidRPr="00C22B47">
        <w:rPr>
          <w:rFonts w:ascii="Arial" w:hAnsi="Arial" w:cs="Arial"/>
          <w:sz w:val="20"/>
          <w:szCs w:val="20"/>
        </w:rPr>
        <w:t xml:space="preserve"> during runtime.</w:t>
      </w:r>
    </w:p>
    <w:p w14:paraId="3D57016F" w14:textId="77777777" w:rsidR="00AA7522" w:rsidRPr="00C22B47" w:rsidRDefault="00AA7522">
      <w:pPr>
        <w:rPr>
          <w:rFonts w:ascii="Arial" w:hAnsi="Arial" w:cs="Arial"/>
          <w:sz w:val="20"/>
          <w:szCs w:val="20"/>
        </w:rPr>
      </w:pPr>
      <w:r w:rsidRPr="00C22B47">
        <w:rPr>
          <w:rFonts w:ascii="Arial" w:hAnsi="Arial" w:cs="Arial"/>
          <w:sz w:val="20"/>
          <w:szCs w:val="20"/>
        </w:rPr>
        <w:t xml:space="preserve">- Observable: </w:t>
      </w:r>
      <w:proofErr w:type="spellStart"/>
      <w:r w:rsidRPr="00C22B47">
        <w:rPr>
          <w:rFonts w:ascii="Arial" w:hAnsi="Arial" w:cs="Arial"/>
          <w:sz w:val="20"/>
          <w:szCs w:val="20"/>
        </w:rPr>
        <w:t>MicroBatTestRunner</w:t>
      </w:r>
      <w:proofErr w:type="spellEnd"/>
      <w:r w:rsidRPr="00C22B47">
        <w:rPr>
          <w:rFonts w:ascii="Arial" w:hAnsi="Arial" w:cs="Arial"/>
          <w:sz w:val="20"/>
          <w:szCs w:val="20"/>
        </w:rPr>
        <w:t xml:space="preserve">, </w:t>
      </w:r>
      <w:proofErr w:type="spellStart"/>
      <w:r w:rsidRPr="00C22B47">
        <w:rPr>
          <w:rFonts w:ascii="Arial" w:hAnsi="Arial" w:cs="Arial"/>
          <w:sz w:val="20"/>
          <w:szCs w:val="20"/>
        </w:rPr>
        <w:t>SavJunitRunner</w:t>
      </w:r>
      <w:proofErr w:type="spellEnd"/>
      <w:r w:rsidR="00DB3C03" w:rsidRPr="00C22B47">
        <w:rPr>
          <w:rFonts w:ascii="Arial" w:hAnsi="Arial" w:cs="Arial"/>
          <w:sz w:val="20"/>
          <w:szCs w:val="20"/>
        </w:rPr>
        <w:t>,</w:t>
      </w:r>
      <w:r w:rsidRPr="00C22B47">
        <w:rPr>
          <w:rFonts w:ascii="Arial" w:hAnsi="Arial" w:cs="Arial"/>
          <w:sz w:val="20"/>
          <w:szCs w:val="20"/>
        </w:rPr>
        <w:t>..</w:t>
      </w:r>
    </w:p>
    <w:p w14:paraId="4DDEC408" w14:textId="77777777" w:rsidR="00AA7522" w:rsidRPr="00C22B47" w:rsidRDefault="00AA7522">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TestRunnerTranformer</w:t>
      </w:r>
      <w:proofErr w:type="spellEnd"/>
    </w:p>
    <w:p w14:paraId="76135666" w14:textId="77777777" w:rsidR="00AA7522" w:rsidRPr="00C22B47" w:rsidRDefault="00AA7522">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start_test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exit_program</w:t>
      </w:r>
      <w:proofErr w:type="spellEnd"/>
    </w:p>
    <w:p w14:paraId="5EE66BAF" w14:textId="14425F7F" w:rsidR="00AA7522" w:rsidRDefault="00AA7522">
      <w:pPr>
        <w:rPr>
          <w:rFonts w:ascii="Arial" w:hAnsi="Arial" w:cs="Arial"/>
          <w:sz w:val="20"/>
          <w:szCs w:val="20"/>
        </w:rPr>
      </w:pPr>
      <w:r w:rsidRPr="00C22B47">
        <w:rPr>
          <w:rFonts w:ascii="Arial" w:hAnsi="Arial" w:cs="Arial"/>
          <w:sz w:val="20"/>
          <w:szCs w:val="20"/>
        </w:rPr>
        <w:t xml:space="preserve">- </w:t>
      </w:r>
      <w:proofErr w:type="spellStart"/>
      <w:r w:rsidRPr="00C22B47">
        <w:rPr>
          <w:rFonts w:ascii="Arial" w:hAnsi="Arial" w:cs="Arial"/>
          <w:sz w:val="20"/>
          <w:szCs w:val="20"/>
        </w:rPr>
        <w:t>Oberver</w:t>
      </w:r>
      <w:proofErr w:type="spellEnd"/>
      <w:r w:rsidRPr="00C22B47">
        <w:rPr>
          <w:rFonts w:ascii="Arial" w:hAnsi="Arial" w:cs="Arial"/>
          <w:sz w:val="20"/>
          <w:szCs w:val="20"/>
        </w:rPr>
        <w:t>: Agent</w:t>
      </w:r>
    </w:p>
    <w:p w14:paraId="77140307" w14:textId="77777777" w:rsidR="0000403B" w:rsidRPr="0000403B" w:rsidRDefault="0000403B" w:rsidP="0000403B">
      <w:pPr>
        <w:rPr>
          <w:rFonts w:ascii="Arial" w:hAnsi="Arial" w:cs="Arial"/>
          <w:i/>
          <w:iCs/>
          <w:color w:val="FF0000"/>
          <w:sz w:val="20"/>
          <w:szCs w:val="20"/>
        </w:rPr>
      </w:pPr>
      <w:r w:rsidRPr="0000403B">
        <w:rPr>
          <w:rFonts w:ascii="Arial" w:hAnsi="Arial" w:cs="Arial"/>
          <w:i/>
          <w:iCs/>
          <w:color w:val="FF0000"/>
          <w:sz w:val="20"/>
          <w:szCs w:val="20"/>
        </w:rPr>
        <w:t>TODO: code example in the system.</w:t>
      </w:r>
    </w:p>
    <w:p w14:paraId="51564EA5" w14:textId="77777777" w:rsidR="0000403B" w:rsidRPr="00C22B47" w:rsidRDefault="0000403B">
      <w:pPr>
        <w:rPr>
          <w:rFonts w:ascii="Arial" w:hAnsi="Arial" w:cs="Arial"/>
          <w:sz w:val="20"/>
          <w:szCs w:val="20"/>
        </w:rPr>
      </w:pPr>
      <w:bookmarkStart w:id="0" w:name="_GoBack"/>
      <w:bookmarkEnd w:id="0"/>
    </w:p>
    <w:p w14:paraId="48BDF051" w14:textId="77777777" w:rsidR="009D1CF1" w:rsidRPr="00C22B47" w:rsidRDefault="009D1CF1">
      <w:pPr>
        <w:rPr>
          <w:rFonts w:ascii="Arial" w:hAnsi="Arial" w:cs="Arial"/>
          <w:sz w:val="20"/>
          <w:szCs w:val="20"/>
        </w:rPr>
      </w:pPr>
      <w:r w:rsidRPr="00C22B47">
        <w:rPr>
          <w:rFonts w:ascii="Arial" w:hAnsi="Arial" w:cs="Arial"/>
          <w:sz w:val="20"/>
          <w:szCs w:val="20"/>
        </w:rPr>
        <w:t>So overall, this is how our agent looks like:</w:t>
      </w:r>
    </w:p>
    <w:p w14:paraId="39B921CD" w14:textId="77777777" w:rsidR="003F0B9A" w:rsidRPr="00C22B47" w:rsidRDefault="00922744">
      <w:pPr>
        <w:rPr>
          <w:rFonts w:ascii="Arial" w:hAnsi="Arial" w:cs="Arial"/>
        </w:rPr>
      </w:pPr>
      <w:r w:rsidRPr="00C22B47">
        <w:rPr>
          <w:rFonts w:ascii="Arial" w:hAnsi="Arial" w:cs="Arial"/>
          <w:noProof/>
        </w:rPr>
        <w:lastRenderedPageBreak/>
        <w:drawing>
          <wp:inline distT="0" distB="0" distL="0" distR="0" wp14:anchorId="7C28B089" wp14:editId="40097354">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0E528F2A" w14:textId="77777777" w:rsidR="000C4AB2" w:rsidRPr="00C22B47" w:rsidRDefault="002F0367" w:rsidP="000D3483">
      <w:pPr>
        <w:pStyle w:val="1"/>
        <w:rPr>
          <w:rFonts w:ascii="Arial" w:hAnsi="Arial" w:cs="Arial"/>
        </w:rPr>
      </w:pPr>
      <w:r w:rsidRPr="00C22B47">
        <w:rPr>
          <w:rFonts w:ascii="Arial" w:hAnsi="Arial" w:cs="Arial"/>
        </w:rPr>
        <w:t>I</w:t>
      </w:r>
      <w:r w:rsidR="000D3483" w:rsidRPr="00C22B47">
        <w:rPr>
          <w:rFonts w:ascii="Arial" w:hAnsi="Arial" w:cs="Arial"/>
        </w:rPr>
        <w:t>mplement a new Tracer or modify the existing one</w:t>
      </w:r>
    </w:p>
    <w:p w14:paraId="104B01FF" w14:textId="77777777" w:rsidR="000D3483" w:rsidRPr="00C22B47" w:rsidRDefault="004F077B">
      <w:pPr>
        <w:rPr>
          <w:rFonts w:ascii="Arial" w:hAnsi="Arial" w:cs="Arial"/>
        </w:rPr>
      </w:pPr>
      <w:r w:rsidRPr="00C22B47">
        <w:rPr>
          <w:rFonts w:ascii="Arial" w:hAnsi="Arial" w:cs="Arial"/>
        </w:rPr>
        <w:t xml:space="preserve">To keep the original design idea not broken, </w:t>
      </w:r>
      <w:r w:rsidR="00F635E1" w:rsidRPr="00C22B47">
        <w:rPr>
          <w:rFonts w:ascii="Arial" w:hAnsi="Arial" w:cs="Arial"/>
        </w:rPr>
        <w:t xml:space="preserve">for a new requirement, identify the events that </w:t>
      </w:r>
      <w:r w:rsidR="003B73EC" w:rsidRPr="00C22B47">
        <w:rPr>
          <w:rFonts w:ascii="Arial" w:hAnsi="Arial" w:cs="Arial"/>
        </w:rPr>
        <w:t>you</w:t>
      </w:r>
      <w:r w:rsidR="00F635E1" w:rsidRPr="00C22B47">
        <w:rPr>
          <w:rFonts w:ascii="Arial" w:hAnsi="Arial" w:cs="Arial"/>
        </w:rPr>
        <w:t xml:space="preserve"> need to </w:t>
      </w:r>
      <w:r w:rsidR="003B73EC" w:rsidRPr="00C22B47">
        <w:rPr>
          <w:rFonts w:ascii="Arial" w:hAnsi="Arial" w:cs="Arial"/>
        </w:rPr>
        <w:t>take in</w:t>
      </w:r>
      <w:r w:rsidR="003525E9" w:rsidRPr="00C22B47">
        <w:rPr>
          <w:rFonts w:ascii="Arial" w:hAnsi="Arial" w:cs="Arial"/>
        </w:rPr>
        <w:t>to account</w:t>
      </w:r>
      <w:r w:rsidR="00F635E1" w:rsidRPr="00C22B47">
        <w:rPr>
          <w:rFonts w:ascii="Arial" w:hAnsi="Arial" w:cs="Arial"/>
        </w:rPr>
        <w:t>, then from that, indicate corresponding Observable, Injector &amp; Observer</w:t>
      </w:r>
      <w:r w:rsidR="003525E9" w:rsidRPr="00C22B47">
        <w:rPr>
          <w:rFonts w:ascii="Arial" w:hAnsi="Arial" w:cs="Arial"/>
        </w:rPr>
        <w:t xml:space="preserve"> to work on</w:t>
      </w:r>
      <w:r w:rsidR="00F635E1" w:rsidRPr="00C22B47">
        <w:rPr>
          <w:rFonts w:ascii="Arial" w:hAnsi="Arial" w:cs="Arial"/>
        </w:rPr>
        <w:t xml:space="preserve">. </w:t>
      </w:r>
    </w:p>
    <w:p w14:paraId="28984EE8" w14:textId="77777777" w:rsidR="00F635E1" w:rsidRPr="00C22B47" w:rsidRDefault="00F635E1">
      <w:pPr>
        <w:rPr>
          <w:rFonts w:ascii="Arial" w:hAnsi="Arial" w:cs="Arial"/>
        </w:rPr>
      </w:pPr>
      <w:r w:rsidRPr="00C22B47">
        <w:rPr>
          <w:rFonts w:ascii="Arial" w:hAnsi="Arial" w:cs="Arial"/>
        </w:rPr>
        <w:t>And… you are in, Welcome</w:t>
      </w:r>
      <w:r w:rsidR="00E664BE" w:rsidRPr="00C22B47">
        <w:rPr>
          <w:rFonts w:ascii="Arial" w:hAnsi="Arial" w:cs="Arial"/>
        </w:rPr>
        <w:t xml:space="preserve"> on board</w:t>
      </w:r>
      <w:r w:rsidRPr="00C22B47">
        <w:rPr>
          <w:rFonts w:ascii="Arial" w:hAnsi="Arial" w:cs="Arial"/>
        </w:rPr>
        <w:t xml:space="preserve">! </w:t>
      </w:r>
      <w:r w:rsidRPr="00C22B47">
        <w:rPr>
          <w:rFonts w:ascii="Arial" w:hAnsi="Arial" w:cs="Arial"/>
        </w:rPr>
        <w:sym w:font="Wingdings" w:char="F04A"/>
      </w:r>
    </w:p>
    <w:p w14:paraId="7617E7C1" w14:textId="77777777" w:rsidR="00553ABC" w:rsidRPr="00C22B47" w:rsidRDefault="00553ABC">
      <w:pPr>
        <w:rPr>
          <w:rFonts w:ascii="Arial" w:hAnsi="Arial" w:cs="Arial"/>
        </w:rPr>
      </w:pPr>
      <w:r w:rsidRPr="00C22B47">
        <w:rPr>
          <w:rFonts w:ascii="Arial" w:hAnsi="Arial" w:cs="Arial"/>
          <w:u w:val="single"/>
        </w:rPr>
        <w:t>Example</w:t>
      </w:r>
      <w:r w:rsidRPr="00C22B47">
        <w:rPr>
          <w:rFonts w:ascii="Arial" w:hAnsi="Arial" w:cs="Arial"/>
        </w:rPr>
        <w:t>:</w:t>
      </w:r>
    </w:p>
    <w:p w14:paraId="0E22D047" w14:textId="77777777" w:rsidR="00F635E1" w:rsidRPr="00C22B47" w:rsidRDefault="00553ABC">
      <w:pPr>
        <w:rPr>
          <w:rFonts w:ascii="Arial" w:hAnsi="Arial" w:cs="Arial"/>
          <w:u w:val="single"/>
        </w:rPr>
      </w:pPr>
      <w:r w:rsidRPr="00C22B47">
        <w:rPr>
          <w:rFonts w:ascii="Arial" w:hAnsi="Arial" w:cs="Arial"/>
          <w:u w:val="single"/>
        </w:rPr>
        <w:t>T</w:t>
      </w:r>
      <w:r w:rsidR="00672D27" w:rsidRPr="00C22B47">
        <w:rPr>
          <w:rFonts w:ascii="Arial" w:hAnsi="Arial" w:cs="Arial"/>
          <w:u w:val="single"/>
        </w:rPr>
        <w:t xml:space="preserve">o extend </w:t>
      </w:r>
      <w:proofErr w:type="spellStart"/>
      <w:r w:rsidR="00672D27" w:rsidRPr="00C22B47">
        <w:rPr>
          <w:rFonts w:ascii="Arial" w:hAnsi="Arial" w:cs="Arial"/>
          <w:u w:val="single"/>
        </w:rPr>
        <w:t>ExecutionTracer</w:t>
      </w:r>
      <w:proofErr w:type="spellEnd"/>
      <w:r w:rsidR="00672D27" w:rsidRPr="00C22B47">
        <w:rPr>
          <w:rFonts w:ascii="Arial" w:hAnsi="Arial" w:cs="Arial"/>
          <w:u w:val="single"/>
        </w:rPr>
        <w:t xml:space="preserve"> to record concurrency program:</w:t>
      </w:r>
    </w:p>
    <w:p w14:paraId="689CDC54" w14:textId="77777777" w:rsidR="00672D27" w:rsidRPr="00C22B47" w:rsidRDefault="00097FE5">
      <w:pPr>
        <w:rPr>
          <w:rFonts w:ascii="Arial" w:hAnsi="Arial" w:cs="Arial"/>
        </w:rPr>
      </w:pPr>
      <w:r w:rsidRPr="00C22B47">
        <w:rPr>
          <w:rFonts w:ascii="Arial" w:hAnsi="Arial" w:cs="Arial"/>
        </w:rPr>
        <w:t xml:space="preserve">New event: </w:t>
      </w:r>
      <w:r w:rsidR="007C149A" w:rsidRPr="00C22B47">
        <w:rPr>
          <w:rFonts w:ascii="Arial" w:hAnsi="Arial" w:cs="Arial"/>
        </w:rPr>
        <w:t>thread start, thread</w:t>
      </w:r>
      <w:r w:rsidR="00444603" w:rsidRPr="00C22B47">
        <w:rPr>
          <w:rFonts w:ascii="Arial" w:hAnsi="Arial" w:cs="Arial"/>
        </w:rPr>
        <w:t xml:space="preserve"> end</w:t>
      </w:r>
    </w:p>
    <w:p w14:paraId="64BD669E" w14:textId="77777777" w:rsidR="00444603" w:rsidRPr="00C22B47" w:rsidRDefault="00444603">
      <w:pPr>
        <w:rPr>
          <w:rFonts w:ascii="Arial" w:hAnsi="Arial" w:cs="Arial"/>
        </w:rPr>
      </w:pPr>
      <w:r w:rsidRPr="00C22B47">
        <w:rPr>
          <w:rFonts w:ascii="Arial" w:hAnsi="Arial" w:cs="Arial"/>
        </w:rPr>
        <w:t xml:space="preserve">-&gt;new Observable: </w:t>
      </w:r>
      <w:r w:rsidR="007C149A" w:rsidRPr="00C22B47">
        <w:rPr>
          <w:rFonts w:ascii="Arial" w:hAnsi="Arial" w:cs="Arial"/>
        </w:rPr>
        <w:t>Thread</w:t>
      </w:r>
    </w:p>
    <w:p w14:paraId="5116AF03" w14:textId="77777777" w:rsidR="00444603" w:rsidRPr="00C22B47" w:rsidRDefault="00444603">
      <w:pPr>
        <w:rPr>
          <w:rFonts w:ascii="Arial" w:hAnsi="Arial" w:cs="Arial"/>
        </w:rPr>
      </w:pPr>
      <w:r w:rsidRPr="00C22B47">
        <w:rPr>
          <w:rFonts w:ascii="Arial" w:hAnsi="Arial" w:cs="Arial"/>
        </w:rPr>
        <w:t>Injector be added</w:t>
      </w:r>
      <w:r w:rsidR="007C149A" w:rsidRPr="00C22B47">
        <w:rPr>
          <w:rFonts w:ascii="Arial" w:hAnsi="Arial" w:cs="Arial"/>
        </w:rPr>
        <w:t xml:space="preserve">: </w:t>
      </w:r>
      <w:proofErr w:type="spellStart"/>
      <w:r w:rsidR="007C149A" w:rsidRPr="00C22B47">
        <w:rPr>
          <w:rFonts w:ascii="Arial" w:hAnsi="Arial" w:cs="Arial"/>
        </w:rPr>
        <w:t>Thread</w:t>
      </w:r>
      <w:r w:rsidRPr="00C22B47">
        <w:rPr>
          <w:rFonts w:ascii="Arial" w:hAnsi="Arial" w:cs="Arial"/>
        </w:rPr>
        <w:t>Instrumentator</w:t>
      </w:r>
      <w:proofErr w:type="spellEnd"/>
    </w:p>
    <w:p w14:paraId="6E44EA57" w14:textId="77777777" w:rsidR="00444603" w:rsidRPr="00C22B47" w:rsidRDefault="00444603">
      <w:pPr>
        <w:rPr>
          <w:rFonts w:ascii="Arial" w:hAnsi="Arial" w:cs="Arial"/>
        </w:rPr>
      </w:pPr>
      <w:r w:rsidRPr="00C22B47">
        <w:rPr>
          <w:rFonts w:ascii="Arial" w:hAnsi="Arial" w:cs="Arial"/>
        </w:rPr>
        <w:t xml:space="preserve">Observer to adapt: </w:t>
      </w:r>
    </w:p>
    <w:p w14:paraId="64DF0D28" w14:textId="77777777" w:rsidR="00444603" w:rsidRPr="00C22B47" w:rsidRDefault="00444603" w:rsidP="00444603">
      <w:pPr>
        <w:ind w:firstLine="720"/>
        <w:rPr>
          <w:rFonts w:ascii="Arial" w:hAnsi="Arial" w:cs="Arial"/>
        </w:rPr>
      </w:pPr>
      <w:r w:rsidRPr="00C22B47">
        <w:rPr>
          <w:rFonts w:ascii="Arial" w:hAnsi="Arial" w:cs="Arial"/>
        </w:rPr>
        <w:t>Agent:</w:t>
      </w:r>
      <w:r w:rsidR="007C149A" w:rsidRPr="00C22B47">
        <w:rPr>
          <w:rFonts w:ascii="Arial" w:hAnsi="Arial" w:cs="Arial"/>
        </w:rPr>
        <w:t xml:space="preserve"> to collect </w:t>
      </w:r>
      <w:proofErr w:type="spellStart"/>
      <w:r w:rsidR="007C149A" w:rsidRPr="00C22B47">
        <w:rPr>
          <w:rFonts w:ascii="Arial" w:hAnsi="Arial" w:cs="Arial"/>
        </w:rPr>
        <w:t>thread</w:t>
      </w:r>
      <w:r w:rsidR="000F5C31" w:rsidRPr="00C22B47">
        <w:rPr>
          <w:rFonts w:ascii="Arial" w:hAnsi="Arial" w:cs="Arial"/>
        </w:rPr>
        <w:t>_id</w:t>
      </w:r>
      <w:proofErr w:type="spellEnd"/>
      <w:r w:rsidRPr="00C22B47">
        <w:rPr>
          <w:rFonts w:ascii="Arial" w:hAnsi="Arial" w:cs="Arial"/>
        </w:rPr>
        <w:t xml:space="preserve"> to</w:t>
      </w:r>
      <w:r w:rsidR="00710336" w:rsidRPr="00C22B47">
        <w:rPr>
          <w:rFonts w:ascii="Arial" w:hAnsi="Arial" w:cs="Arial"/>
        </w:rPr>
        <w:t xml:space="preserve"> start a new Tracer with </w:t>
      </w:r>
      <w:r w:rsidR="007C149A" w:rsidRPr="00C22B47">
        <w:rPr>
          <w:rFonts w:ascii="Arial" w:hAnsi="Arial" w:cs="Arial"/>
        </w:rPr>
        <w:t xml:space="preserve">thread </w:t>
      </w:r>
      <w:r w:rsidR="000F5C31" w:rsidRPr="00C22B47">
        <w:rPr>
          <w:rFonts w:ascii="Arial" w:hAnsi="Arial" w:cs="Arial"/>
        </w:rPr>
        <w:t>_id</w:t>
      </w:r>
      <w:r w:rsidR="00710336" w:rsidRPr="00C22B47">
        <w:rPr>
          <w:rFonts w:ascii="Arial" w:hAnsi="Arial" w:cs="Arial"/>
        </w:rPr>
        <w:t>, update output recording.</w:t>
      </w:r>
    </w:p>
    <w:p w14:paraId="5C08939E" w14:textId="77777777" w:rsidR="000F5C31" w:rsidRPr="00C22B47" w:rsidRDefault="00710336" w:rsidP="00444603">
      <w:pPr>
        <w:ind w:firstLine="720"/>
        <w:rPr>
          <w:rFonts w:ascii="Arial" w:hAnsi="Arial" w:cs="Arial"/>
        </w:rPr>
      </w:pPr>
      <w:proofErr w:type="spellStart"/>
      <w:r w:rsidRPr="00C22B47">
        <w:rPr>
          <w:rFonts w:ascii="Arial" w:hAnsi="Arial" w:cs="Arial"/>
        </w:rPr>
        <w:t>ExecutionTracer</w:t>
      </w:r>
      <w:proofErr w:type="spellEnd"/>
      <w:r w:rsidRPr="00C22B47">
        <w:rPr>
          <w:rFonts w:ascii="Arial" w:hAnsi="Arial" w:cs="Arial"/>
        </w:rPr>
        <w:t xml:space="preserve">: make sure correct tracer is used to record the execution for specific </w:t>
      </w:r>
      <w:r w:rsidR="007C149A" w:rsidRPr="00C22B47">
        <w:rPr>
          <w:rFonts w:ascii="Arial" w:hAnsi="Arial" w:cs="Arial"/>
        </w:rPr>
        <w:t>thread</w:t>
      </w:r>
      <w:r w:rsidRPr="00C22B47">
        <w:rPr>
          <w:rFonts w:ascii="Arial" w:hAnsi="Arial" w:cs="Arial"/>
        </w:rPr>
        <w:t>.</w:t>
      </w:r>
    </w:p>
    <w:p w14:paraId="5013F74E" w14:textId="77777777" w:rsidR="000D3483" w:rsidRPr="00C22B47" w:rsidRDefault="000D3483">
      <w:pPr>
        <w:rPr>
          <w:rFonts w:ascii="Arial" w:hAnsi="Arial" w:cs="Arial"/>
        </w:rPr>
      </w:pPr>
    </w:p>
    <w:p w14:paraId="29033C2F" w14:textId="77777777" w:rsidR="000C4AB2" w:rsidRPr="00C22B47" w:rsidRDefault="000C4AB2">
      <w:pPr>
        <w:rPr>
          <w:rFonts w:ascii="Arial" w:hAnsi="Arial" w:cs="Arial"/>
        </w:rPr>
      </w:pPr>
    </w:p>
    <w:sectPr w:rsidR="000C4AB2" w:rsidRPr="00C22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10DA8" w14:textId="77777777" w:rsidR="00545C90" w:rsidRDefault="00545C90" w:rsidP="0038653B">
      <w:pPr>
        <w:spacing w:after="0" w:line="240" w:lineRule="auto"/>
      </w:pPr>
      <w:r>
        <w:separator/>
      </w:r>
    </w:p>
  </w:endnote>
  <w:endnote w:type="continuationSeparator" w:id="0">
    <w:p w14:paraId="63EA2B77" w14:textId="77777777" w:rsidR="00545C90" w:rsidRDefault="00545C90" w:rsidP="0038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F8CE" w14:textId="77777777" w:rsidR="00545C90" w:rsidRDefault="00545C90" w:rsidP="0038653B">
      <w:pPr>
        <w:spacing w:after="0" w:line="240" w:lineRule="auto"/>
      </w:pPr>
      <w:r>
        <w:separator/>
      </w:r>
    </w:p>
  </w:footnote>
  <w:footnote w:type="continuationSeparator" w:id="0">
    <w:p w14:paraId="0EA61479" w14:textId="77777777" w:rsidR="00545C90" w:rsidRDefault="00545C90" w:rsidP="00386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2C36"/>
    <w:multiLevelType w:val="hybridMultilevel"/>
    <w:tmpl w:val="A33247F4"/>
    <w:lvl w:ilvl="0" w:tplc="58CAD9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F28CA"/>
    <w:multiLevelType w:val="hybridMultilevel"/>
    <w:tmpl w:val="946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F4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9A"/>
    <w:rsid w:val="0000403B"/>
    <w:rsid w:val="0004128D"/>
    <w:rsid w:val="00097FE5"/>
    <w:rsid w:val="000C4AB2"/>
    <w:rsid w:val="000C53CA"/>
    <w:rsid w:val="000D3483"/>
    <w:rsid w:val="000E6D99"/>
    <w:rsid w:val="000F5C31"/>
    <w:rsid w:val="00152A22"/>
    <w:rsid w:val="001D0EED"/>
    <w:rsid w:val="001E2F0A"/>
    <w:rsid w:val="00254577"/>
    <w:rsid w:val="00256460"/>
    <w:rsid w:val="0027562D"/>
    <w:rsid w:val="002B4A44"/>
    <w:rsid w:val="002F0367"/>
    <w:rsid w:val="002F0529"/>
    <w:rsid w:val="00323B74"/>
    <w:rsid w:val="003525E9"/>
    <w:rsid w:val="0038653B"/>
    <w:rsid w:val="003B2458"/>
    <w:rsid w:val="003B67F8"/>
    <w:rsid w:val="003B73EC"/>
    <w:rsid w:val="003F0B9A"/>
    <w:rsid w:val="00444603"/>
    <w:rsid w:val="004649D6"/>
    <w:rsid w:val="004F077B"/>
    <w:rsid w:val="004F2F2F"/>
    <w:rsid w:val="00534DAA"/>
    <w:rsid w:val="00545C90"/>
    <w:rsid w:val="00553ABC"/>
    <w:rsid w:val="005D7BF4"/>
    <w:rsid w:val="00672D27"/>
    <w:rsid w:val="006F0029"/>
    <w:rsid w:val="00700091"/>
    <w:rsid w:val="00710336"/>
    <w:rsid w:val="00734107"/>
    <w:rsid w:val="00741092"/>
    <w:rsid w:val="00752317"/>
    <w:rsid w:val="007573B1"/>
    <w:rsid w:val="007922B3"/>
    <w:rsid w:val="007B0A3E"/>
    <w:rsid w:val="007C149A"/>
    <w:rsid w:val="00852ED8"/>
    <w:rsid w:val="00883342"/>
    <w:rsid w:val="00922744"/>
    <w:rsid w:val="00957403"/>
    <w:rsid w:val="00983C5A"/>
    <w:rsid w:val="009D1CF1"/>
    <w:rsid w:val="009D58D9"/>
    <w:rsid w:val="00A82FC2"/>
    <w:rsid w:val="00AA7522"/>
    <w:rsid w:val="00AE1375"/>
    <w:rsid w:val="00AE2351"/>
    <w:rsid w:val="00B67E31"/>
    <w:rsid w:val="00B91675"/>
    <w:rsid w:val="00BF718D"/>
    <w:rsid w:val="00C22B47"/>
    <w:rsid w:val="00CB3014"/>
    <w:rsid w:val="00CB63E0"/>
    <w:rsid w:val="00CF079A"/>
    <w:rsid w:val="00D05F8D"/>
    <w:rsid w:val="00D777E0"/>
    <w:rsid w:val="00DA7C5C"/>
    <w:rsid w:val="00DB3C03"/>
    <w:rsid w:val="00DF5D9F"/>
    <w:rsid w:val="00E15FFB"/>
    <w:rsid w:val="00E664BE"/>
    <w:rsid w:val="00EC2FC5"/>
    <w:rsid w:val="00EE4F7F"/>
    <w:rsid w:val="00F40E2F"/>
    <w:rsid w:val="00F635E1"/>
    <w:rsid w:val="00FB6A0D"/>
    <w:rsid w:val="00FF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7F94"/>
  <w15:docId w15:val="{17D398C2-402D-45D8-964A-1F7691B6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qFormat/>
    <w:rsid w:val="003B2458"/>
    <w:pPr>
      <w:autoSpaceDE w:val="0"/>
      <w:autoSpaceDN w:val="0"/>
      <w:adjustRightInd w:val="0"/>
      <w:spacing w:after="0" w:line="240" w:lineRule="auto"/>
    </w:pPr>
    <w:rPr>
      <w:rFonts w:ascii="Courier New" w:hAnsi="Courier New"/>
      <w:color w:val="000000"/>
      <w:sz w:val="20"/>
      <w:szCs w:val="24"/>
    </w:rPr>
  </w:style>
  <w:style w:type="paragraph" w:customStyle="1" w:styleId="RefClass">
    <w:name w:val="RefClass"/>
    <w:basedOn w:val="code"/>
    <w:next w:val="a"/>
    <w:qFormat/>
    <w:rsid w:val="003B2458"/>
    <w:rPr>
      <w:sz w:val="24"/>
    </w:rPr>
  </w:style>
  <w:style w:type="paragraph" w:styleId="a3">
    <w:name w:val="Balloon Text"/>
    <w:basedOn w:val="a"/>
    <w:link w:val="a4"/>
    <w:uiPriority w:val="99"/>
    <w:semiHidden/>
    <w:unhideWhenUsed/>
    <w:rsid w:val="007B0A3E"/>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7B0A3E"/>
    <w:rPr>
      <w:rFonts w:ascii="Tahoma" w:hAnsi="Tahoma" w:cs="Tahoma"/>
      <w:sz w:val="16"/>
      <w:szCs w:val="16"/>
    </w:rPr>
  </w:style>
  <w:style w:type="character" w:customStyle="1" w:styleId="10">
    <w:name w:val="标题 1 字符"/>
    <w:basedOn w:val="a0"/>
    <w:link w:val="1"/>
    <w:uiPriority w:val="9"/>
    <w:rsid w:val="000D3483"/>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38653B"/>
    <w:pPr>
      <w:tabs>
        <w:tab w:val="center" w:pos="4680"/>
        <w:tab w:val="right" w:pos="9360"/>
      </w:tabs>
      <w:spacing w:after="0" w:line="240" w:lineRule="auto"/>
    </w:pPr>
  </w:style>
  <w:style w:type="character" w:customStyle="1" w:styleId="a6">
    <w:name w:val="页眉 字符"/>
    <w:basedOn w:val="a0"/>
    <w:link w:val="a5"/>
    <w:uiPriority w:val="99"/>
    <w:rsid w:val="0038653B"/>
  </w:style>
  <w:style w:type="paragraph" w:styleId="a7">
    <w:name w:val="footer"/>
    <w:basedOn w:val="a"/>
    <w:link w:val="a8"/>
    <w:uiPriority w:val="99"/>
    <w:unhideWhenUsed/>
    <w:rsid w:val="0038653B"/>
    <w:pPr>
      <w:tabs>
        <w:tab w:val="center" w:pos="4680"/>
        <w:tab w:val="right" w:pos="9360"/>
      </w:tabs>
      <w:spacing w:after="0" w:line="240" w:lineRule="auto"/>
    </w:pPr>
  </w:style>
  <w:style w:type="character" w:customStyle="1" w:styleId="a8">
    <w:name w:val="页脚 字符"/>
    <w:basedOn w:val="a0"/>
    <w:link w:val="a7"/>
    <w:uiPriority w:val="99"/>
    <w:rsid w:val="0038653B"/>
  </w:style>
  <w:style w:type="paragraph" w:styleId="a9">
    <w:name w:val="List Paragraph"/>
    <w:basedOn w:val="a"/>
    <w:uiPriority w:val="34"/>
    <w:qFormat/>
    <w:rsid w:val="00D777E0"/>
    <w:pPr>
      <w:ind w:left="720"/>
      <w:contextualSpacing/>
    </w:pPr>
  </w:style>
  <w:style w:type="character" w:customStyle="1" w:styleId="20">
    <w:name w:val="标题 2 字符"/>
    <w:basedOn w:val="a0"/>
    <w:link w:val="2"/>
    <w:uiPriority w:val="9"/>
    <w:rsid w:val="005D7BF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Lin Yun</cp:lastModifiedBy>
  <cp:revision>10</cp:revision>
  <dcterms:created xsi:type="dcterms:W3CDTF">2020-02-23T03:33:00Z</dcterms:created>
  <dcterms:modified xsi:type="dcterms:W3CDTF">2020-02-23T03:43:00Z</dcterms:modified>
</cp:coreProperties>
</file>