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58E9D8" w14:textId="169FF6D7" w:rsidR="0063772E" w:rsidRPr="004A732E" w:rsidRDefault="004A732E" w:rsidP="004A732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A732E">
        <w:rPr>
          <w:rFonts w:ascii="Times New Roman" w:hAnsi="Times New Roman" w:cs="Times New Roman"/>
          <w:b/>
          <w:bCs/>
          <w:sz w:val="36"/>
          <w:szCs w:val="36"/>
        </w:rPr>
        <w:t>Making comparisons</w:t>
      </w:r>
    </w:p>
    <w:p w14:paraId="21F06829" w14:textId="531F9A4B" w:rsidR="004A732E" w:rsidRPr="004A732E" w:rsidRDefault="004A732E" w:rsidP="004A73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A732E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Comparative adjectives (</w:t>
      </w:r>
      <w:r w:rsidRPr="004A732E">
        <w:rPr>
          <w:rFonts w:ascii="Times New Roman" w:hAnsi="Times New Roman" w:cs="Times New Roman"/>
          <w:sz w:val="24"/>
          <w:szCs w:val="24"/>
          <w:highlight w:val="yellow"/>
        </w:rPr>
        <w:t>Two things</w:t>
      </w:r>
      <w:r w:rsidRPr="004A732E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1ED8A398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>We use the comparative form of an adjective to compare two things. When we compare three or more things, we use the superlative form of the adjectives.</w:t>
      </w:r>
    </w:p>
    <w:p w14:paraId="7808C89F" w14:textId="77777777" w:rsidR="004A732E" w:rsidRPr="004A732E" w:rsidRDefault="004A732E" w:rsidP="004A73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White meat is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healthier than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 red meat.</w:t>
      </w:r>
    </w:p>
    <w:p w14:paraId="040563C4" w14:textId="77777777" w:rsidR="004A732E" w:rsidRPr="004A732E" w:rsidRDefault="004A732E" w:rsidP="004A732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Travelling by bus is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more comfortable than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 travelling by train.</w:t>
      </w:r>
    </w:p>
    <w:p w14:paraId="5DD10E2C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b/>
          <w:bCs/>
          <w:sz w:val="24"/>
          <w:szCs w:val="24"/>
        </w:rPr>
        <w:t>Less … than</w:t>
      </w:r>
    </w:p>
    <w:p w14:paraId="3819A220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>When comparing two things, we can also use the form </w:t>
      </w:r>
      <w:r w:rsidRPr="004A732E">
        <w:rPr>
          <w:rFonts w:ascii="Times New Roman" w:hAnsi="Times New Roman" w:cs="Times New Roman"/>
          <w:b/>
          <w:bCs/>
          <w:sz w:val="24"/>
          <w:szCs w:val="24"/>
        </w:rPr>
        <w:t>less</w:t>
      </w:r>
      <w:r w:rsidRPr="004A732E">
        <w:rPr>
          <w:rFonts w:ascii="Times New Roman" w:hAnsi="Times New Roman" w:cs="Times New Roman"/>
          <w:sz w:val="24"/>
          <w:szCs w:val="24"/>
        </w:rPr>
        <w:t> + adjective + </w:t>
      </w:r>
      <w:r w:rsidRPr="004A732E">
        <w:rPr>
          <w:rFonts w:ascii="Times New Roman" w:hAnsi="Times New Roman" w:cs="Times New Roman"/>
          <w:b/>
          <w:bCs/>
          <w:sz w:val="24"/>
          <w:szCs w:val="24"/>
        </w:rPr>
        <w:t>than</w:t>
      </w:r>
      <w:r w:rsidRPr="004A732E">
        <w:rPr>
          <w:rFonts w:ascii="Times New Roman" w:hAnsi="Times New Roman" w:cs="Times New Roman"/>
          <w:sz w:val="24"/>
          <w:szCs w:val="24"/>
        </w:rPr>
        <w:t> (less ≠ more).</w:t>
      </w:r>
    </w:p>
    <w:p w14:paraId="4A6D6DEE" w14:textId="77777777" w:rsidR="004A732E" w:rsidRPr="004A732E" w:rsidRDefault="004A732E" w:rsidP="004A732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s-AR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Peter is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less considerate than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 Marta.</w:t>
      </w:r>
      <w:r w:rsidRPr="004A732E">
        <w:rPr>
          <w:rFonts w:ascii="Times New Roman" w:hAnsi="Times New Roman" w:cs="Times New Roman"/>
          <w:sz w:val="24"/>
          <w:szCs w:val="24"/>
        </w:rPr>
        <w:t> </w:t>
      </w:r>
      <w:r w:rsidRPr="004A732E">
        <w:rPr>
          <w:rFonts w:ascii="Times New Roman" w:hAnsi="Times New Roman" w:cs="Times New Roman"/>
          <w:sz w:val="24"/>
          <w:szCs w:val="24"/>
          <w:lang w:val="es-AR"/>
        </w:rPr>
        <w:t xml:space="preserve">(= Marta </w:t>
      </w:r>
      <w:proofErr w:type="spellStart"/>
      <w:r w:rsidRPr="004A732E">
        <w:rPr>
          <w:rFonts w:ascii="Times New Roman" w:hAnsi="Times New Roman" w:cs="Times New Roman"/>
          <w:sz w:val="24"/>
          <w:szCs w:val="24"/>
          <w:lang w:val="es-AR"/>
        </w:rPr>
        <w:t>is</w:t>
      </w:r>
      <w:proofErr w:type="spellEnd"/>
      <w:r w:rsidRPr="004A732E">
        <w:rPr>
          <w:rFonts w:ascii="Times New Roman" w:hAnsi="Times New Roman" w:cs="Times New Roman"/>
          <w:sz w:val="24"/>
          <w:szCs w:val="24"/>
          <w:lang w:val="es-AR"/>
        </w:rPr>
        <w:t xml:space="preserve"> more </w:t>
      </w:r>
      <w:proofErr w:type="spellStart"/>
      <w:r w:rsidRPr="004A732E">
        <w:rPr>
          <w:rFonts w:ascii="Times New Roman" w:hAnsi="Times New Roman" w:cs="Times New Roman"/>
          <w:sz w:val="24"/>
          <w:szCs w:val="24"/>
          <w:lang w:val="es-AR"/>
        </w:rPr>
        <w:t>considerate</w:t>
      </w:r>
      <w:proofErr w:type="spellEnd"/>
      <w:r w:rsidRPr="004A732E">
        <w:rPr>
          <w:rFonts w:ascii="Times New Roman" w:hAnsi="Times New Roman" w:cs="Times New Roman"/>
          <w:sz w:val="24"/>
          <w:szCs w:val="24"/>
          <w:lang w:val="es-AR"/>
        </w:rPr>
        <w:t>)</w:t>
      </w:r>
    </w:p>
    <w:p w14:paraId="631F282A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  <w:lang w:val="es-AR"/>
        </w:rPr>
      </w:pPr>
      <w:proofErr w:type="spellStart"/>
      <w:r w:rsidRPr="004A732E">
        <w:rPr>
          <w:rFonts w:ascii="Times New Roman" w:hAnsi="Times New Roman" w:cs="Times New Roman"/>
          <w:b/>
          <w:bCs/>
          <w:sz w:val="24"/>
          <w:szCs w:val="24"/>
          <w:lang w:val="es-AR"/>
        </w:rPr>
        <w:t>Not</w:t>
      </w:r>
      <w:proofErr w:type="spellEnd"/>
      <w:r w:rsidRPr="004A732E">
        <w:rPr>
          <w:rFonts w:ascii="Times New Roman" w:hAnsi="Times New Roman" w:cs="Times New Roman"/>
          <w:b/>
          <w:bCs/>
          <w:sz w:val="24"/>
          <w:szCs w:val="24"/>
          <w:lang w:val="es-AR"/>
        </w:rPr>
        <w:t xml:space="preserve"> as … as</w:t>
      </w:r>
    </w:p>
    <w:p w14:paraId="3D54B1E5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>We can also use the form (</w:t>
      </w:r>
      <w:r w:rsidRPr="004A732E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4A732E">
        <w:rPr>
          <w:rFonts w:ascii="Times New Roman" w:hAnsi="Times New Roman" w:cs="Times New Roman"/>
          <w:sz w:val="24"/>
          <w:szCs w:val="24"/>
        </w:rPr>
        <w:t>) </w:t>
      </w:r>
      <w:r w:rsidRPr="004A732E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4A732E">
        <w:rPr>
          <w:rFonts w:ascii="Times New Roman" w:hAnsi="Times New Roman" w:cs="Times New Roman"/>
          <w:sz w:val="24"/>
          <w:szCs w:val="24"/>
        </w:rPr>
        <w:t> + adjective + </w:t>
      </w:r>
      <w:r w:rsidRPr="004A732E">
        <w:rPr>
          <w:rFonts w:ascii="Times New Roman" w:hAnsi="Times New Roman" w:cs="Times New Roman"/>
          <w:b/>
          <w:bCs/>
          <w:sz w:val="24"/>
          <w:szCs w:val="24"/>
        </w:rPr>
        <w:t>as</w:t>
      </w:r>
      <w:r w:rsidRPr="004A732E">
        <w:rPr>
          <w:rFonts w:ascii="Times New Roman" w:hAnsi="Times New Roman" w:cs="Times New Roman"/>
          <w:sz w:val="24"/>
          <w:szCs w:val="24"/>
        </w:rPr>
        <w:t>.</w:t>
      </w:r>
    </w:p>
    <w:p w14:paraId="75396179" w14:textId="77777777" w:rsidR="004A732E" w:rsidRPr="004A732E" w:rsidRDefault="004A732E" w:rsidP="004A732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s-AR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Peter isn’t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as considerate as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 Marta.</w:t>
      </w:r>
      <w:r w:rsidRPr="004A732E">
        <w:rPr>
          <w:rFonts w:ascii="Times New Roman" w:hAnsi="Times New Roman" w:cs="Times New Roman"/>
          <w:sz w:val="24"/>
          <w:szCs w:val="24"/>
        </w:rPr>
        <w:t> </w:t>
      </w:r>
      <w:r w:rsidRPr="004A732E">
        <w:rPr>
          <w:rFonts w:ascii="Times New Roman" w:hAnsi="Times New Roman" w:cs="Times New Roman"/>
          <w:sz w:val="24"/>
          <w:szCs w:val="24"/>
          <w:lang w:val="es-AR"/>
        </w:rPr>
        <w:t xml:space="preserve">(= Marta </w:t>
      </w:r>
      <w:proofErr w:type="spellStart"/>
      <w:r w:rsidRPr="004A732E">
        <w:rPr>
          <w:rFonts w:ascii="Times New Roman" w:hAnsi="Times New Roman" w:cs="Times New Roman"/>
          <w:sz w:val="24"/>
          <w:szCs w:val="24"/>
          <w:lang w:val="es-AR"/>
        </w:rPr>
        <w:t>is</w:t>
      </w:r>
      <w:proofErr w:type="spellEnd"/>
      <w:r w:rsidRPr="004A732E">
        <w:rPr>
          <w:rFonts w:ascii="Times New Roman" w:hAnsi="Times New Roman" w:cs="Times New Roman"/>
          <w:sz w:val="24"/>
          <w:szCs w:val="24"/>
          <w:lang w:val="es-AR"/>
        </w:rPr>
        <w:t xml:space="preserve"> more </w:t>
      </w:r>
      <w:proofErr w:type="spellStart"/>
      <w:r w:rsidRPr="004A732E">
        <w:rPr>
          <w:rFonts w:ascii="Times New Roman" w:hAnsi="Times New Roman" w:cs="Times New Roman"/>
          <w:sz w:val="24"/>
          <w:szCs w:val="24"/>
          <w:lang w:val="es-AR"/>
        </w:rPr>
        <w:t>considerate</w:t>
      </w:r>
      <w:proofErr w:type="spellEnd"/>
      <w:r w:rsidRPr="004A732E">
        <w:rPr>
          <w:rFonts w:ascii="Times New Roman" w:hAnsi="Times New Roman" w:cs="Times New Roman"/>
          <w:sz w:val="24"/>
          <w:szCs w:val="24"/>
          <w:lang w:val="es-AR"/>
        </w:rPr>
        <w:t>)</w:t>
      </w:r>
    </w:p>
    <w:p w14:paraId="7288E36E" w14:textId="77F8A148" w:rsidR="004A732E" w:rsidRPr="004A732E" w:rsidRDefault="004A732E" w:rsidP="004A73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A732E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>Superlative adjectives (</w:t>
      </w:r>
      <w:r w:rsidRPr="004A732E">
        <w:rPr>
          <w:rFonts w:ascii="Times New Roman" w:hAnsi="Times New Roman" w:cs="Times New Roman"/>
          <w:sz w:val="24"/>
          <w:szCs w:val="24"/>
          <w:highlight w:val="yellow"/>
        </w:rPr>
        <w:t>Three or more things</w:t>
      </w:r>
      <w:r w:rsidRPr="004A732E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14:paraId="0889F32B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>We use the superlative form of an adjective or adverb to compare three or more things.</w:t>
      </w:r>
    </w:p>
    <w:p w14:paraId="2F426402" w14:textId="77777777" w:rsidR="004A732E" w:rsidRPr="004A732E" w:rsidRDefault="004A732E" w:rsidP="004A732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Both John and his brother play football, but John is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better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. </w:t>
      </w:r>
    </w:p>
    <w:p w14:paraId="21035AB9" w14:textId="77777777" w:rsidR="004A732E" w:rsidRPr="004A732E" w:rsidRDefault="004A732E" w:rsidP="004A732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John and his two brothers all play football, but John is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 the best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. </w:t>
      </w:r>
    </w:p>
    <w:p w14:paraId="18BC3550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b/>
          <w:bCs/>
          <w:sz w:val="24"/>
          <w:szCs w:val="24"/>
        </w:rPr>
        <w:t>The best in</w:t>
      </w:r>
    </w:p>
    <w:p w14:paraId="07560A32" w14:textId="77777777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>After the superlative, we use </w:t>
      </w:r>
      <w:r w:rsidRPr="004A732E">
        <w:rPr>
          <w:rFonts w:ascii="Times New Roman" w:hAnsi="Times New Roman" w:cs="Times New Roman"/>
          <w:b/>
          <w:bCs/>
          <w:sz w:val="24"/>
          <w:szCs w:val="24"/>
        </w:rPr>
        <w:t>in</w:t>
      </w:r>
      <w:r w:rsidRPr="004A732E">
        <w:rPr>
          <w:rFonts w:ascii="Times New Roman" w:hAnsi="Times New Roman" w:cs="Times New Roman"/>
          <w:sz w:val="24"/>
          <w:szCs w:val="24"/>
        </w:rPr>
        <w:t> before names of places or before singular words referring to groups of people (</w:t>
      </w:r>
      <w:r w:rsidRPr="004A732E">
        <w:rPr>
          <w:rFonts w:ascii="Times New Roman" w:hAnsi="Times New Roman" w:cs="Times New Roman"/>
          <w:b/>
          <w:bCs/>
          <w:sz w:val="24"/>
          <w:szCs w:val="24"/>
        </w:rPr>
        <w:t>class, school, team, family, etc</w:t>
      </w:r>
      <w:r w:rsidRPr="004A732E">
        <w:rPr>
          <w:rFonts w:ascii="Times New Roman" w:hAnsi="Times New Roman" w:cs="Times New Roman"/>
          <w:sz w:val="24"/>
          <w:szCs w:val="24"/>
        </w:rPr>
        <w:t>.)</w:t>
      </w:r>
    </w:p>
    <w:p w14:paraId="0AD1C243" w14:textId="65AAB27F" w:rsidR="004A732E" w:rsidRPr="004A732E" w:rsidRDefault="004A732E" w:rsidP="004A73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The Everest is the highest mountain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of the world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. </w:t>
      </w:r>
      <w:r w:rsidRPr="004A732E">
        <w:rPr>
          <w:rFonts w:ascii="Times New Roman" w:hAnsi="Times New Roman" w:cs="Times New Roman"/>
          <w:i/>
          <w:iCs/>
          <w:sz w:val="24"/>
          <w:szCs w:val="24"/>
          <w:lang w:val="es-AR"/>
        </w:rPr>
        <w:drawing>
          <wp:inline distT="0" distB="0" distL="0" distR="0" wp14:anchorId="08D5642E" wp14:editId="335F2F6A">
            <wp:extent cx="152400" cy="152400"/>
            <wp:effectExtent l="0" t="0" r="0" b="0"/>
            <wp:docPr id="71546967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62A41" w14:textId="2AEE9E50" w:rsidR="004A732E" w:rsidRPr="004A732E" w:rsidRDefault="004A732E" w:rsidP="004A73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The Everest is the highest mountain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 the world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. </w:t>
      </w:r>
      <w:r w:rsidRPr="004A732E">
        <w:rPr>
          <w:rFonts w:ascii="Times New Roman" w:hAnsi="Times New Roman" w:cs="Times New Roman"/>
          <w:sz w:val="24"/>
          <w:szCs w:val="24"/>
          <w:lang w:val="es-AR"/>
        </w:rPr>
        <w:drawing>
          <wp:inline distT="0" distB="0" distL="0" distR="0" wp14:anchorId="7D70FC38" wp14:editId="1F3AB997">
            <wp:extent cx="152400" cy="152400"/>
            <wp:effectExtent l="0" t="0" r="0" b="0"/>
            <wp:docPr id="17968788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FD601" w14:textId="77777777" w:rsidR="004A732E" w:rsidRPr="004A732E" w:rsidRDefault="004A732E" w:rsidP="004A73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She is the best student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 the class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1CA1CEC4" w14:textId="77777777" w:rsidR="004A732E" w:rsidRPr="004A732E" w:rsidRDefault="004A732E" w:rsidP="004A732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i/>
          <w:iCs/>
          <w:sz w:val="24"/>
          <w:szCs w:val="24"/>
        </w:rPr>
        <w:t>He’s the tallest </w:t>
      </w:r>
      <w:r w:rsidRPr="004A73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in the family</w:t>
      </w:r>
      <w:r w:rsidRPr="004A732E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389918ED" w14:textId="6AF8FFC1" w:rsidR="004A732E" w:rsidRPr="004A732E" w:rsidRDefault="004A732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732E">
        <w:rPr>
          <w:rFonts w:ascii="Times New Roman" w:hAnsi="Times New Roman" w:cs="Times New Roman"/>
          <w:b/>
          <w:bCs/>
          <w:sz w:val="24"/>
          <w:szCs w:val="24"/>
        </w:rPr>
        <w:t>The least…</w:t>
      </w:r>
    </w:p>
    <w:p w14:paraId="4F567E74" w14:textId="438E3833" w:rsidR="004A732E" w:rsidRPr="004A732E" w:rsidRDefault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>We can use “least” as an alternative to “most”</w:t>
      </w:r>
    </w:p>
    <w:p w14:paraId="4DAA4CAD" w14:textId="1CA048D5" w:rsidR="004A732E" w:rsidRDefault="004A732E" w:rsidP="004A732E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 xml:space="preserve">She is the least considerate person I know. </w:t>
      </w:r>
    </w:p>
    <w:p w14:paraId="59F3EFFF" w14:textId="77777777" w:rsid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</w:p>
    <w:p w14:paraId="0526412D" w14:textId="2C8FC1DB" w:rsid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06D3FD" wp14:editId="653EB7B9">
            <wp:extent cx="5400040" cy="5400040"/>
            <wp:effectExtent l="0" t="0" r="0" b="0"/>
            <wp:docPr id="431677818" name="Imagen 5" descr="Color-coded grammar chart outlining the rules for forming comparative and superlative adjectives based on syllable count and irregular form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olor-coded grammar chart outlining the rules for forming comparative and superlative adjectives based on syllable count and irregular form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DBD66" w14:textId="77777777" w:rsid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</w:p>
    <w:p w14:paraId="58BCB551" w14:textId="4C1E7A05" w:rsidR="004A732E" w:rsidRDefault="004A732E" w:rsidP="004A732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A732E">
        <w:rPr>
          <w:rFonts w:ascii="Times New Roman" w:hAnsi="Times New Roman" w:cs="Times New Roman"/>
          <w:b/>
          <w:bCs/>
          <w:sz w:val="24"/>
          <w:szCs w:val="24"/>
          <w:u w:val="single"/>
        </w:rPr>
        <w:t>Practise time!</w:t>
      </w:r>
    </w:p>
    <w:p w14:paraId="3D36E46E" w14:textId="65648BAA" w:rsidR="004A732E" w:rsidRPr="004A732E" w:rsidRDefault="004A732E" w:rsidP="004A732E">
      <w:pPr>
        <w:rPr>
          <w:rFonts w:ascii="Times New Roman" w:hAnsi="Times New Roman" w:cs="Times New Roman"/>
          <w:sz w:val="24"/>
          <w:szCs w:val="24"/>
        </w:rPr>
      </w:pPr>
      <w:r w:rsidRPr="004A732E">
        <w:rPr>
          <w:rFonts w:ascii="Times New Roman" w:hAnsi="Times New Roman" w:cs="Times New Roman"/>
          <w:sz w:val="24"/>
          <w:szCs w:val="24"/>
        </w:rPr>
        <w:t>https://test-english.com/grammar-points/a2/comparative-superlative-adjectives-adverbs/</w:t>
      </w:r>
    </w:p>
    <w:sectPr w:rsidR="004A732E" w:rsidRPr="004A73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5506BF"/>
    <w:multiLevelType w:val="multilevel"/>
    <w:tmpl w:val="F156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E7B0B"/>
    <w:multiLevelType w:val="multilevel"/>
    <w:tmpl w:val="49B6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07D0F"/>
    <w:multiLevelType w:val="multilevel"/>
    <w:tmpl w:val="E8F4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FF6A87"/>
    <w:multiLevelType w:val="hybridMultilevel"/>
    <w:tmpl w:val="F3ACC8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AF7599"/>
    <w:multiLevelType w:val="multilevel"/>
    <w:tmpl w:val="A5C4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561DA9"/>
    <w:multiLevelType w:val="multilevel"/>
    <w:tmpl w:val="0A02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9958412">
    <w:abstractNumId w:val="5"/>
  </w:num>
  <w:num w:numId="2" w16cid:durableId="2020540644">
    <w:abstractNumId w:val="2"/>
  </w:num>
  <w:num w:numId="3" w16cid:durableId="1432240431">
    <w:abstractNumId w:val="4"/>
  </w:num>
  <w:num w:numId="4" w16cid:durableId="1243294939">
    <w:abstractNumId w:val="1"/>
  </w:num>
  <w:num w:numId="5" w16cid:durableId="1712534994">
    <w:abstractNumId w:val="0"/>
  </w:num>
  <w:num w:numId="6" w16cid:durableId="2072918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2E"/>
    <w:rsid w:val="004A732E"/>
    <w:rsid w:val="0063772E"/>
    <w:rsid w:val="00B0356B"/>
    <w:rsid w:val="00CD2CBB"/>
    <w:rsid w:val="00E54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D633"/>
  <w15:chartTrackingRefBased/>
  <w15:docId w15:val="{19B6EBB4-960F-4166-AF54-C0F0DFB8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A73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73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7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218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RumberaLinda-Ron&amp;Son</dc:creator>
  <cp:keywords/>
  <dc:description/>
  <cp:lastModifiedBy>RumberaLinda-Ron&amp;Son</cp:lastModifiedBy>
  <cp:revision>1</cp:revision>
  <dcterms:created xsi:type="dcterms:W3CDTF">2024-10-19T13:12:00Z</dcterms:created>
  <dcterms:modified xsi:type="dcterms:W3CDTF">2024-10-19T13:16:00Z</dcterms:modified>
</cp:coreProperties>
</file>