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F96" w:rsidRDefault="00372208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24" w:color="000000"/>
        </w:pBdr>
        <w:spacing w:line="240" w:lineRule="auto"/>
        <w:ind w:hanging="2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PROGRAMA 2026</w:t>
      </w:r>
    </w:p>
    <w:p w:rsidR="00996F96" w:rsidRDefault="00372208">
      <w:pPr>
        <w:spacing w:before="240" w:after="240"/>
        <w:rPr>
          <w:rFonts w:ascii="Montserrat" w:eastAsia="Montserrat" w:hAnsi="Montserrat" w:cs="Montserrat"/>
          <w:b/>
          <w:b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4"/>
          <w:szCs w:val="24"/>
          <w:u w:val="single"/>
        </w:rPr>
        <w:t>Instituto Superior Particular Incorporado N° 9.233 - IES</w:t>
      </w:r>
    </w:p>
    <w:p w:rsidR="00996F96" w:rsidRDefault="00996F96">
      <w:pPr>
        <w:spacing w:line="240" w:lineRule="auto"/>
        <w:ind w:hanging="2"/>
        <w:rPr>
          <w:rFonts w:ascii="Montserrat" w:eastAsia="Montserrat" w:hAnsi="Montserrat" w:cs="Montserrat"/>
          <w:b/>
          <w:bCs/>
          <w:sz w:val="20"/>
          <w:szCs w:val="20"/>
        </w:rPr>
      </w:pPr>
    </w:p>
    <w:tbl>
      <w:tblPr>
        <w:tblStyle w:val="a0"/>
        <w:tblW w:w="9493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008"/>
        <w:gridCol w:w="4485"/>
      </w:tblGrid>
      <w:tr w:rsidR="00996F96">
        <w:trPr>
          <w:trHeight w:val="540"/>
        </w:trPr>
        <w:tc>
          <w:tcPr>
            <w:tcW w:w="9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96F96" w:rsidRDefault="00372208">
            <w:pPr>
              <w:spacing w:line="240" w:lineRule="auto"/>
              <w:ind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Espacio Curricular: </w:t>
            </w:r>
            <w:bookmarkStart w:id="0" w:name="_GoBack"/>
            <w:r w:rsidR="009E0099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Lógica y Estructura de Datos</w:t>
            </w:r>
            <w:r w:rsidR="00E77E5D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TS</w:t>
            </w:r>
            <w:bookmarkEnd w:id="0"/>
          </w:p>
        </w:tc>
      </w:tr>
      <w:tr w:rsidR="00996F96">
        <w:trPr>
          <w:trHeight w:val="150"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96F96" w:rsidRDefault="00372208" w:rsidP="009E0099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Formato: </w:t>
            </w:r>
            <w:r w:rsidR="009E0099">
              <w:rPr>
                <w:rFonts w:ascii="Montserrat" w:eastAsia="Montserrat" w:hAnsi="Montserrat" w:cs="Montserrat"/>
                <w:sz w:val="20"/>
                <w:szCs w:val="20"/>
              </w:rPr>
              <w:t>Materia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F96" w:rsidRDefault="00372208" w:rsidP="009E0099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Régimen de cursado: </w:t>
            </w:r>
            <w:r w:rsidR="009E0099">
              <w:rPr>
                <w:rFonts w:ascii="Montserrat" w:eastAsia="Montserrat" w:hAnsi="Montserrat" w:cs="Montserrat"/>
                <w:sz w:val="20"/>
                <w:szCs w:val="20"/>
              </w:rPr>
              <w:t>Anual</w:t>
            </w:r>
          </w:p>
        </w:tc>
      </w:tr>
      <w:tr w:rsidR="00996F96">
        <w:trPr>
          <w:trHeight w:val="150"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96F96" w:rsidRDefault="00372208">
            <w:pPr>
              <w:spacing w:line="240" w:lineRule="auto"/>
              <w:ind w:hanging="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Carrera: </w:t>
            </w:r>
            <w:r w:rsidR="009E0099" w:rsidRPr="009E0099">
              <w:rPr>
                <w:rFonts w:ascii="Montserrat" w:eastAsia="Montserrat" w:hAnsi="Montserrat" w:cs="Montserrat"/>
                <w:bCs/>
                <w:sz w:val="20"/>
                <w:szCs w:val="20"/>
              </w:rPr>
              <w:t>Técnico Superior en Desarrollo de Software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F96" w:rsidRDefault="00372208">
            <w:pPr>
              <w:spacing w:line="240" w:lineRule="auto"/>
              <w:ind w:hanging="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Año Lectivo:  </w:t>
            </w:r>
            <w:r w:rsidR="009E0099" w:rsidRPr="009E0099">
              <w:rPr>
                <w:rFonts w:ascii="Montserrat" w:eastAsia="Montserrat" w:hAnsi="Montserrat" w:cs="Montserrat"/>
                <w:bCs/>
                <w:sz w:val="20"/>
                <w:szCs w:val="20"/>
              </w:rPr>
              <w:t>2026</w:t>
            </w:r>
            <w:r w:rsidRPr="009E0099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                                                                </w:t>
            </w:r>
          </w:p>
        </w:tc>
      </w:tr>
      <w:tr w:rsidR="00996F96"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96F96" w:rsidRDefault="00372208">
            <w:pPr>
              <w:spacing w:line="240" w:lineRule="auto"/>
              <w:ind w:hanging="2"/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Curso: </w:t>
            </w:r>
            <w:r w:rsidR="009E0099" w:rsidRPr="009E0099">
              <w:rPr>
                <w:rFonts w:ascii="Montserrat" w:eastAsia="Montserrat" w:hAnsi="Montserrat" w:cs="Montserrat"/>
                <w:bCs/>
                <w:sz w:val="20"/>
                <w:szCs w:val="20"/>
              </w:rPr>
              <w:t>Primero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F96" w:rsidRDefault="00372208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Turno:</w:t>
            </w:r>
            <w:r w:rsidR="009E0099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Siesta</w:t>
            </w:r>
          </w:p>
        </w:tc>
      </w:tr>
      <w:tr w:rsidR="00996F96">
        <w:trPr>
          <w:trHeight w:val="585"/>
        </w:trPr>
        <w:tc>
          <w:tcPr>
            <w:tcW w:w="94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6F96" w:rsidRDefault="00372208" w:rsidP="009E0099">
            <w:pPr>
              <w:spacing w:line="240" w:lineRule="auto"/>
              <w:ind w:hanging="2"/>
              <w:rPr>
                <w:rFonts w:ascii="Montserrat Medium" w:eastAsia="Montserrat Medium" w:hAnsi="Montserrat Medium" w:cs="Montserrat Medium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Docente responsable:</w:t>
            </w:r>
            <w:r>
              <w:rPr>
                <w:rFonts w:ascii="Montserrat Medium" w:eastAsia="Montserrat Medium" w:hAnsi="Montserrat Medium" w:cs="Montserrat Medium"/>
                <w:sz w:val="20"/>
                <w:szCs w:val="20"/>
              </w:rPr>
              <w:t xml:space="preserve"> </w:t>
            </w:r>
            <w:r w:rsidR="009E0099">
              <w:rPr>
                <w:rFonts w:ascii="Montserrat Medium" w:eastAsia="Montserrat Medium" w:hAnsi="Montserrat Medium" w:cs="Montserrat Medium"/>
                <w:sz w:val="20"/>
                <w:szCs w:val="20"/>
              </w:rPr>
              <w:t xml:space="preserve">Rubén </w:t>
            </w:r>
            <w:proofErr w:type="spellStart"/>
            <w:r w:rsidR="009E0099">
              <w:rPr>
                <w:rFonts w:ascii="Montserrat Medium" w:eastAsia="Montserrat Medium" w:hAnsi="Montserrat Medium" w:cs="Montserrat Medium"/>
                <w:sz w:val="20"/>
                <w:szCs w:val="20"/>
              </w:rPr>
              <w:t>Larocca</w:t>
            </w:r>
            <w:proofErr w:type="spellEnd"/>
            <w:r>
              <w:rPr>
                <w:rFonts w:ascii="Montserrat Medium" w:eastAsia="Montserrat Medium" w:hAnsi="Montserrat Medium" w:cs="Montserrat Medium"/>
                <w:sz w:val="20"/>
                <w:szCs w:val="20"/>
              </w:rPr>
              <w:t xml:space="preserve"> </w:t>
            </w:r>
          </w:p>
        </w:tc>
      </w:tr>
    </w:tbl>
    <w:p w:rsidR="00996F96" w:rsidRDefault="00996F96">
      <w:pPr>
        <w:spacing w:line="240" w:lineRule="auto"/>
        <w:ind w:hanging="2"/>
        <w:rPr>
          <w:rFonts w:ascii="Montserrat" w:eastAsia="Montserrat" w:hAnsi="Montserrat" w:cs="Montserrat"/>
          <w:b/>
          <w:bCs/>
          <w:sz w:val="20"/>
          <w:szCs w:val="20"/>
        </w:rPr>
      </w:pPr>
    </w:p>
    <w:p w:rsidR="00996F96" w:rsidRDefault="00996F96">
      <w:pPr>
        <w:spacing w:line="240" w:lineRule="auto"/>
        <w:ind w:hanging="2"/>
        <w:rPr>
          <w:rFonts w:ascii="Montserrat" w:eastAsia="Montserrat" w:hAnsi="Montserrat" w:cs="Montserrat"/>
          <w:b/>
          <w:bCs/>
          <w:sz w:val="20"/>
          <w:szCs w:val="20"/>
        </w:rPr>
      </w:pPr>
    </w:p>
    <w:p w:rsidR="00996F96" w:rsidRDefault="00372208">
      <w:pPr>
        <w:spacing w:line="240" w:lineRule="auto"/>
        <w:ind w:hanging="2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CARGA HORARIA </w:t>
      </w:r>
      <w:proofErr w:type="gramStart"/>
      <w:r>
        <w:rPr>
          <w:rFonts w:ascii="Montserrat" w:eastAsia="Montserrat" w:hAnsi="Montserrat" w:cs="Montserrat"/>
          <w:b/>
          <w:bCs/>
        </w:rPr>
        <w:t>SEMANAL :</w:t>
      </w:r>
      <w:proofErr w:type="gramEnd"/>
      <w:r>
        <w:rPr>
          <w:rFonts w:ascii="Montserrat" w:eastAsia="Montserrat" w:hAnsi="Montserrat" w:cs="Montserrat"/>
          <w:b/>
          <w:bCs/>
        </w:rPr>
        <w:t xml:space="preserve"> </w:t>
      </w:r>
      <w:r w:rsidR="009E0099" w:rsidRPr="009E0099">
        <w:rPr>
          <w:rFonts w:ascii="Montserrat" w:eastAsia="Montserrat" w:hAnsi="Montserrat" w:cs="Montserrat"/>
          <w:bCs/>
        </w:rPr>
        <w:t>4 módulos de 40 minutos cada uno</w:t>
      </w:r>
    </w:p>
    <w:p w:rsidR="00996F96" w:rsidRDefault="00996F96">
      <w:pPr>
        <w:spacing w:line="240" w:lineRule="auto"/>
        <w:ind w:hanging="2"/>
        <w:rPr>
          <w:rFonts w:ascii="Montserrat" w:eastAsia="Montserrat" w:hAnsi="Montserrat" w:cs="Montserrat"/>
          <w:b/>
          <w:bCs/>
        </w:rPr>
      </w:pPr>
    </w:p>
    <w:p w:rsidR="00996F96" w:rsidRDefault="00996F96">
      <w:pPr>
        <w:spacing w:line="240" w:lineRule="auto"/>
        <w:jc w:val="both"/>
        <w:rPr>
          <w:rFonts w:ascii="Montserrat" w:eastAsia="Montserrat" w:hAnsi="Montserrat" w:cs="Montserrat"/>
          <w:b/>
          <w:bCs/>
          <w:sz w:val="20"/>
          <w:szCs w:val="20"/>
        </w:rPr>
      </w:pPr>
    </w:p>
    <w:p w:rsidR="00996F96" w:rsidRDefault="00372208">
      <w:pPr>
        <w:spacing w:after="200" w:line="240" w:lineRule="auto"/>
        <w:ind w:hanging="2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FUNDAMENTACIÓN: </w:t>
      </w:r>
    </w:p>
    <w:p w:rsidR="009E0099" w:rsidRPr="009E0099" w:rsidRDefault="009E0099" w:rsidP="009E0099">
      <w:pPr>
        <w:spacing w:after="160"/>
        <w:jc w:val="both"/>
        <w:rPr>
          <w:rFonts w:ascii="Montserrat Medium" w:eastAsia="Montserrat Medium" w:hAnsi="Montserrat Medium" w:cs="Montserrat Medium"/>
          <w:sz w:val="20"/>
          <w:szCs w:val="20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 xml:space="preserve">Esta unidad curricular tiene como propósitos que el alumno adquiera conocimientos sobre la codificación de programas. Se considera una materia básica y específica dentro de la carrera por 2 motivos esenciales: </w:t>
      </w:r>
    </w:p>
    <w:p w:rsidR="009E0099" w:rsidRPr="009E0099" w:rsidRDefault="009E0099" w:rsidP="009E0099">
      <w:pPr>
        <w:spacing w:after="160"/>
        <w:jc w:val="both"/>
        <w:rPr>
          <w:rFonts w:ascii="Montserrat Medium" w:eastAsia="Montserrat Medium" w:hAnsi="Montserrat Medium" w:cs="Montserrat Medium"/>
          <w:sz w:val="20"/>
          <w:szCs w:val="20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 xml:space="preserve">1) Porque aprenden a programar: condición necesaria para un DSW (Desarrollador de Software). El desarrollador resuelve los problemas a través de la computadora, y mediante ella a través de la codificación de programas de software. </w:t>
      </w:r>
    </w:p>
    <w:p w:rsidR="00996F96" w:rsidRDefault="009E0099" w:rsidP="009E0099">
      <w:pPr>
        <w:spacing w:after="160"/>
        <w:jc w:val="both"/>
        <w:rPr>
          <w:rFonts w:ascii="Montserrat" w:eastAsia="Montserrat" w:hAnsi="Montserrat" w:cs="Montserrat"/>
          <w:b/>
          <w:bCs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>2) Porque el alumno desarrolla el razonamiento lógico para la resolución de los problemas, de manera que le permita analizar, diseñar y desarrollar la solución. El trabajo del Desarrollador de Software se sintetiza en la resolución de problemas a través de la codificación de programas, y para resolverlos utiliza el razonamiento lógico deductivo, de lo general a lo particular para poder simplificarlos y atomizarlos de manera que se tornen indivisibles, tal cual se realiza cuando se escribe en un lenguaje de programación.</w:t>
      </w:r>
    </w:p>
    <w:p w:rsidR="00996F96" w:rsidRDefault="00996F96">
      <w:pPr>
        <w:spacing w:line="240" w:lineRule="auto"/>
        <w:ind w:hanging="1"/>
        <w:rPr>
          <w:rFonts w:ascii="Montserrat" w:eastAsia="Montserrat" w:hAnsi="Montserrat" w:cs="Montserrat"/>
          <w:b/>
          <w:bCs/>
        </w:rPr>
      </w:pPr>
    </w:p>
    <w:p w:rsidR="00996F96" w:rsidRDefault="00372208">
      <w:pPr>
        <w:spacing w:after="200" w:line="240" w:lineRule="auto"/>
        <w:ind w:hanging="2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PROPÓSITO DE ENSEÑANZA: </w:t>
      </w:r>
    </w:p>
    <w:p w:rsidR="009E0099" w:rsidRPr="009E0099" w:rsidRDefault="009E0099" w:rsidP="009E0099">
      <w:pPr>
        <w:spacing w:after="160"/>
        <w:jc w:val="both"/>
        <w:rPr>
          <w:rFonts w:ascii="Montserrat Medium" w:eastAsia="Montserrat Medium" w:hAnsi="Montserrat Medium" w:cs="Montserrat Medium"/>
          <w:sz w:val="20"/>
          <w:szCs w:val="20"/>
          <w:highlight w:val="white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</w:rPr>
        <w:t>Conocer los fundamentos básicos del razonamiento lógico necesario para modelar la solución a un problema a través de un programa de software, lo cual puede resumirse en los siguientes ítems:</w:t>
      </w:r>
    </w:p>
    <w:p w:rsidR="009E0099" w:rsidRPr="009E0099" w:rsidRDefault="009E0099" w:rsidP="009E0099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jc w:val="both"/>
        <w:textAlignment w:val="baseline"/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  <w:t>Que el alumno entienda que la principal razón de aprender a programar es resolver problemas a través de la computadora. </w:t>
      </w:r>
    </w:p>
    <w:p w:rsidR="009E0099" w:rsidRPr="009E0099" w:rsidRDefault="009E0099" w:rsidP="009E0099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jc w:val="both"/>
        <w:textAlignment w:val="baseline"/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  <w:t>Que aprenda los pasos de resolución de un problema, que sepa definirlos y entenderlos claramente, para poder resolverlo a través de un algoritmo. </w:t>
      </w:r>
    </w:p>
    <w:p w:rsidR="009E0099" w:rsidRPr="009E0099" w:rsidRDefault="009E0099" w:rsidP="009E0099">
      <w:pPr>
        <w:pStyle w:val="NormalWeb"/>
        <w:numPr>
          <w:ilvl w:val="0"/>
          <w:numId w:val="1"/>
        </w:numPr>
        <w:spacing w:before="0" w:beforeAutospacing="0" w:after="0" w:afterAutospacing="0"/>
        <w:ind w:left="1440"/>
        <w:jc w:val="both"/>
        <w:textAlignment w:val="baseline"/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  <w:t xml:space="preserve">Que comprenda que, para resolver un problema, no debe escapar del razonamiento que utiliza a diario para llevar a cabo una tarea determinada. Cada problema que se plantea debe tratar de resolverlo tal cual lo haría en forma práctica y manual, y luego describir los pasos necesarios para su resolución, traducidos en instrucciones para la máquina utilizando el </w:t>
      </w: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  <w:lastRenderedPageBreak/>
        <w:t>razonamiento propio de la programación, aplicando como herramienta la lógica booleana. </w:t>
      </w:r>
    </w:p>
    <w:p w:rsidR="009E0099" w:rsidRPr="009E0099" w:rsidRDefault="009E0099" w:rsidP="009E0099">
      <w:pPr>
        <w:pStyle w:val="NormalWeb"/>
        <w:numPr>
          <w:ilvl w:val="0"/>
          <w:numId w:val="1"/>
        </w:numPr>
        <w:spacing w:before="0" w:beforeAutospacing="0" w:after="200" w:afterAutospacing="0"/>
        <w:ind w:left="1440"/>
        <w:jc w:val="both"/>
        <w:textAlignment w:val="baseline"/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  <w:highlight w:val="white"/>
          <w:lang w:val="es"/>
        </w:rPr>
        <w:t>Que el alumno conozca las estructuras básicas de la programación aplicables a diferentes lenguajes.</w:t>
      </w:r>
    </w:p>
    <w:p w:rsidR="00996F96" w:rsidRDefault="00996F96">
      <w:pPr>
        <w:spacing w:line="240" w:lineRule="auto"/>
        <w:ind w:hanging="2"/>
        <w:rPr>
          <w:rFonts w:ascii="Montserrat Medium" w:eastAsia="Montserrat Medium" w:hAnsi="Montserrat Medium" w:cs="Montserrat Medium"/>
          <w:sz w:val="20"/>
          <w:szCs w:val="20"/>
        </w:rPr>
      </w:pPr>
    </w:p>
    <w:p w:rsidR="00996F96" w:rsidRDefault="00372208">
      <w:pPr>
        <w:spacing w:after="16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CONTENIDOS ESPECÍFICOS DEL ESPACIO CURRICULAR:</w:t>
      </w:r>
    </w:p>
    <w:p w:rsidR="009E0099" w:rsidRDefault="00BD7BB5" w:rsidP="009E0099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>Estos están agrupados en dos fases o etapas, una a dar en cada período cuatrimestral: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Etapa 1: Fundamentos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de la programación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Objetivo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Dominar la lógica de programación independientemente del lenguaje, usando pseudocódigo y diagramas de flujo.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1: Fundamentos de Computación y Algoritmos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Qué es una computadora: hardware vs software, CPU, memoria, almacenamiento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Representación de datos: bit, byte, sistemas numéricos (binario, decimal)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Concepto de algoritmo: definición, características, ejemplos cotidianos (cebar mate)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Estructura ENTRADA-PROCESO-SALIDA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Resolución de problemas: análisis, diseño, implementación, prueba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Escribir algoritmos cotidianos (hacer café, ir al trabajo).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1 - Ejercicios de algoritmos en lenguaje natural.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2: Pseudocódigo, Variables y Tipos de Datos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Introducción a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PSeInt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instalación, interfaz, configuración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Pseudocódigo: estructura básica (Algoritmo/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FinAlgoritmo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Variables y constantes: concepto de memoria, declaración, nomenclatura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Tipos de datos: entero, real,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caracter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, cadena, lógico (con ejemplos Java-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like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Entrada/Salida: Leer, Escribir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Traza de ejecución línea por línea (visualización de memoria)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Primer programa: leer nombre y saludar.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2 - Variables, tipos de datos, E/S básica.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3: Operadores y Expresiones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lastRenderedPageBreak/>
        <w:t>- Operador de asignación: funcionamiento, diferencia con igualdad matemática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Operadores aritméticos: +, -, *, /, MOD, potencia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Operadores relacionales: &lt;, &gt;, &lt;=, &gt;=, =, &lt;&gt;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Operadores lógicos: Y, O, NO (con tablas de verdad completas)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Precedencia de operadores, uso de paréntesis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Expresiones mixtas y conversión de tipos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Calculadora básica, cálculo de áreas, promedios.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3 - Expresiones y cálculos.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4: Estructuras de Decisión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Contenidos: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Teorema de la programación estructurada (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Böhm-Jacopini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Decisión simple: Si-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FinSi</w:t>
      </w:r>
      <w:proofErr w:type="spellEnd"/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Decisión doble: Si-Sino-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FinSi</w:t>
      </w:r>
      <w:proofErr w:type="spellEnd"/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Decisión anidada: múltiples condiciones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Decisión múltiple: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Segun-FinSegun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(ejemplo mes del año)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Diagramas de flujo: símbolos de decisión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Determinar mayor/menor, clasificar notas, menú simple.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4 - Estructuras de decisión.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5: Estructuras Repetitivas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Concepto de iteración: contadores, acumuladores, centinelas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Ciclo Mientras: repetición 0 a N veces (condición antes)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Ciclo Repetir-Hasta: repetición 1 a N veces (condición después)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Ciclo Para: repetición exacta N veces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Diferencia entre ciclos exactos y condicionales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Errores comunes: ciclos infinitos, off-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by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one</w:t>
      </w:r>
      <w:proofErr w:type="spellEnd"/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Tablas de multiplicar, sumatorias, validación de entrada.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5 - Estructuras repetitivas.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6: Subprogramas y Funciones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lastRenderedPageBreak/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Modularización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divide y vencerás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SubProceso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vs Función: diferencias conceptuales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Parámetros: por valor vs por referencia (paso por posición)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Retorno de valores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Funciones de cadenas: Longitud,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SubCadena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(</w:t>
      </w:r>
      <w:proofErr w:type="spellStart"/>
      <w:proofErr w:type="gram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cadena,desde</w:t>
      </w:r>
      <w:proofErr w:type="gram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,hasta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), Concatenar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Alcance de variables: locales vs globales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Funciones matemáticas, validaciones reutilizables.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Guía 6 - Funciones y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modularización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7: </w:t>
      </w:r>
      <w:proofErr w:type="spellStart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Unidimensionales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Necesidad de estructuras de datos: limitaciones de variables simples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Concepto de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/vector: colección homogénea, índices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Declaración y dimensionamiento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Acceso directo con validación de índices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Recorrido: lectura, escritura, búsqueda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Operaciones básicas: suma, promedio, máximo, mínimo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Vectores paralelos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Registro de notas, estadísticas de temperaturas.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Guía 7 -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unidimensionales.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8: </w:t>
      </w:r>
      <w:proofErr w:type="spellStart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Bidimensionales y Multidimensionales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Matrices: concepto, filas y columnas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Declaración y dimensionamiento 2D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Recorrido por filas y por columnas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Operaciones: suma de filas/columnas, diagonal principal, transposición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Matrices paralelas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multidimensionales: concepto general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Tablero de juego, matriz de calificaciones.</w:t>
      </w:r>
    </w:p>
    <w:p w:rsidR="00BD7BB5" w:rsidRPr="00BD7BB5" w:rsidRDefault="00BD7BB5" w:rsidP="00BD7BB5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8 - Matrices.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lastRenderedPageBreak/>
        <w:t xml:space="preserve">Etapa 2: Java y POO con </w:t>
      </w:r>
      <w:proofErr w:type="spellStart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BlueJ</w:t>
      </w:r>
      <w:proofErr w:type="spellEnd"/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Objetivo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Trasladar los conocimientos de lógica a un lenguaje real (Java), incorporando orientación a objetos y estructuras de datos dinámicas.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Tema 9</w:t>
      </w: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: Introducción a Java y </w:t>
      </w:r>
      <w:proofErr w:type="spellStart"/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BlueJ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Historia y características de Java: portabilidad,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bytecode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Arquitectura JDK/JRE/JVM (con diagrama)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Recolector de basura: concepto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BlueJ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instalación, interfaz, primer proyecto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Estructura de un programa Java: clase, método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main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Sintaxis básica: llaves, punto y coma, comentarios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Tipos de datos primitivos vs objetos, palabras reservadas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System.out.println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, Scanner para entrada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Traducir programas simples de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PSeInt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a Java.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9 - Java básico.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0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: POO - Clases y Objetos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Concepto de clase: molde/plantilla (ejemplos: Persona,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Automovil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Concepto de objeto: instancia de una clase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Atributos (estado) y métodos (comportamiento)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Constructores: con y sin parámetros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Getters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y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Setters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encapsulamiento básico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Modificadores de acceso: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public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private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Instancias múltiples, estado de objetos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Visualización de objetos en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BlueJ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Tema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Automovil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o Persona con atributos y métodos.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10 - Clases y objetos.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: </w:t>
      </w:r>
      <w:proofErr w:type="spellStart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Arrays</w:t>
      </w:r>
      <w:proofErr w:type="spellEnd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en Java y </w:t>
      </w:r>
      <w:proofErr w:type="spellStart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ArrayList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en Java: declaración, inicialización, recorrido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lastRenderedPageBreak/>
        <w:t xml:space="preserve">- Limitaciones de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tamaño fijo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estructura dinámica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Métodos de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add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get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remove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size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contains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Genéricos: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&lt;Tipo&gt;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Wrappers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Integer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vs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int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Double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vs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double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Iterator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y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for-each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detallado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bidimensional anidado, copiar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Convertir programa con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a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Guía 11 -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y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>
        <w:rPr>
          <w:rFonts w:ascii="Montserrat Medium" w:eastAsia="Montserrat Medium" w:hAnsi="Montserrat Medium" w:cs="Montserrat Medium"/>
          <w:b/>
          <w:sz w:val="20"/>
          <w:szCs w:val="20"/>
        </w:rPr>
        <w:t>2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: Colecciones - </w:t>
      </w:r>
      <w:proofErr w:type="spellStart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LinkedList</w:t>
      </w:r>
      <w:proofErr w:type="spellEnd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y </w:t>
      </w:r>
      <w:proofErr w:type="spellStart"/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HashMap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Jerarquía de colecciones en Java (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Collection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Map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)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LinkedList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concepto de lista enlazada,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addFirst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/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addLast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Comparación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ArrayList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vs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LinkedList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HashMap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: concepto clave-valor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Métodos de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HashMap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put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get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containsKey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keySet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values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entrySet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- 5 formas de recorrer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HashMap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Casos de uso: diccionarios, contadores, índices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Contador de palabras, agenda telefónica simple.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12 - Colecciones.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>
        <w:rPr>
          <w:rFonts w:ascii="Montserrat Medium" w:eastAsia="Montserrat Medium" w:hAnsi="Montserrat Medium" w:cs="Montserrat Medium"/>
          <w:b/>
          <w:sz w:val="20"/>
          <w:szCs w:val="20"/>
        </w:rPr>
        <w:t>3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: Manejo de Archivos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Persistencia de datos: por qué necesitamos archivos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Tema 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File: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exists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createNewFile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delete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getName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getPath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Tipos de archivos: texto vs binario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Escritura de archivos: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FileWriter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+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PrintWriter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Lectura de archivos: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BufferedReader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Rutas de archivo: absolutas vs relativas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Buenas prácticas: cerrar recursos, try-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with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-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resources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Leer archivo de datos, procesar y guardar resultados.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lastRenderedPageBreak/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13 - Archivos.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>
        <w:rPr>
          <w:rFonts w:ascii="Montserrat Medium" w:eastAsia="Montserrat Medium" w:hAnsi="Montserrat Medium" w:cs="Montserrat Medium"/>
          <w:b/>
          <w:sz w:val="20"/>
          <w:szCs w:val="20"/>
        </w:rPr>
        <w:t>4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: Manejo de Excepciones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Qué son las excepciones: errores en tiempo de ejecución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Jerarquía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Throwable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→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Exception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>/Error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Excepciones comunes: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NullPointerException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ArrayIndexOutOfBounds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NumberFormatException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- 5 palabras clave: try, catch,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throw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throws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,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finally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Excepciones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checked</w:t>
      </w:r>
      <w:proofErr w:type="spellEnd"/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 vs </w:t>
      </w:r>
      <w:proofErr w:type="spellStart"/>
      <w:r w:rsidRPr="00BD7BB5">
        <w:rPr>
          <w:rFonts w:ascii="Montserrat Medium" w:eastAsia="Montserrat Medium" w:hAnsi="Montserrat Medium" w:cs="Montserrat Medium"/>
          <w:sz w:val="20"/>
          <w:szCs w:val="20"/>
        </w:rPr>
        <w:t>unchecked</w:t>
      </w:r>
      <w:proofErr w:type="spellEnd"/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>- Validación vs manejo de excepciones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 práctica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Programa robusto con validación de entrada y manejo de archivos.</w:t>
      </w:r>
    </w:p>
    <w:p w:rsidR="00BD7BB5" w:rsidRPr="00BD7BB5" w:rsidRDefault="00BD7BB5" w:rsidP="00BF3650">
      <w:pPr>
        <w:spacing w:after="160"/>
        <w:ind w:left="72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Tarea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: Guía 14 - Excepciones.</w:t>
      </w:r>
    </w:p>
    <w:p w:rsidR="00BD7BB5" w:rsidRPr="00BF3650" w:rsidRDefault="00BD7BB5" w:rsidP="00BD7BB5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Tema 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 w:rsidR="00BF3650"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5</w:t>
      </w: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: </w:t>
      </w:r>
      <w:r w:rsidR="00BF3650"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Prueba de programas</w:t>
      </w:r>
    </w:p>
    <w:p w:rsidR="00BD7BB5" w:rsidRPr="00BD7BB5" w:rsidRDefault="00BD7BB5" w:rsidP="00BD7BB5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Contenidos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</w:p>
    <w:p w:rsidR="00BF3650" w:rsidRPr="009E0099" w:rsidRDefault="00BD7BB5" w:rsidP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r w:rsidR="00BF3650" w:rsidRPr="009E0099">
        <w:rPr>
          <w:rFonts w:ascii="Montserrat Medium" w:eastAsia="Montserrat Medium" w:hAnsi="Montserrat Medium" w:cs="Montserrat Medium"/>
          <w:sz w:val="20"/>
          <w:szCs w:val="20"/>
        </w:rPr>
        <w:t>Nociones de pruebas.</w:t>
      </w:r>
    </w:p>
    <w:p w:rsidR="00BF3650" w:rsidRPr="009E0099" w:rsidRDefault="00BF3650" w:rsidP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>- Cubrimiento: concepto.</w:t>
      </w:r>
    </w:p>
    <w:p w:rsidR="00BF3650" w:rsidRPr="009E0099" w:rsidRDefault="00BF3650" w:rsidP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>- Tipos básicos de prueba.</w:t>
      </w:r>
    </w:p>
    <w:p w:rsidR="00BF3650" w:rsidRPr="009E0099" w:rsidRDefault="00BF3650" w:rsidP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9E0099">
        <w:rPr>
          <w:rFonts w:ascii="Montserrat Medium" w:eastAsia="Montserrat Medium" w:hAnsi="Montserrat Medium" w:cs="Montserrat Medium"/>
          <w:sz w:val="20"/>
          <w:szCs w:val="20"/>
        </w:rPr>
        <w:t>- Ejecución y Documentación de pruebas.</w:t>
      </w:r>
    </w:p>
    <w:p w:rsidR="009E0099" w:rsidRPr="009E0099" w:rsidRDefault="00BD7BB5" w:rsidP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Actividad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 xml:space="preserve">: </w:t>
      </w:r>
      <w:r w:rsidR="00BF3650">
        <w:rPr>
          <w:rFonts w:ascii="Montserrat Medium" w:eastAsia="Montserrat Medium" w:hAnsi="Montserrat Medium" w:cs="Montserrat Medium"/>
          <w:sz w:val="20"/>
          <w:szCs w:val="20"/>
        </w:rPr>
        <w:t xml:space="preserve">Diseñar pruebas para </w:t>
      </w:r>
      <w:proofErr w:type="spellStart"/>
      <w:r w:rsidR="00BF3650">
        <w:rPr>
          <w:rFonts w:ascii="Montserrat Medium" w:eastAsia="Montserrat Medium" w:hAnsi="Montserrat Medium" w:cs="Montserrat Medium"/>
          <w:sz w:val="20"/>
          <w:szCs w:val="20"/>
        </w:rPr>
        <w:t>el</w:t>
      </w:r>
      <w:proofErr w:type="spellEnd"/>
      <w:r w:rsidR="00BF3650">
        <w:rPr>
          <w:rFonts w:ascii="Montserrat Medium" w:eastAsia="Montserrat Medium" w:hAnsi="Montserrat Medium" w:cs="Montserrat Medium"/>
          <w:sz w:val="20"/>
          <w:szCs w:val="20"/>
        </w:rPr>
        <w:t xml:space="preserve"> TP2</w:t>
      </w:r>
      <w:r w:rsidRPr="00BD7BB5"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BF3650" w:rsidRDefault="00BF3650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</w:p>
    <w:p w:rsidR="00BF3650" w:rsidRPr="00BF3650" w:rsidRDefault="00BF3650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BF3650">
        <w:rPr>
          <w:rFonts w:ascii="Montserrat Medium" w:eastAsia="Montserrat Medium" w:hAnsi="Montserrat Medium" w:cs="Montserrat Medium"/>
          <w:b/>
          <w:sz w:val="20"/>
          <w:szCs w:val="20"/>
        </w:rPr>
        <w:t>Mapa Conceptual</w:t>
      </w:r>
    </w:p>
    <w:p w:rsidR="00BF3650" w:rsidRDefault="00BF3650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noProof/>
          <w:sz w:val="20"/>
          <w:szCs w:val="20"/>
          <w:lang w:val="es-AR"/>
        </w:rPr>
        <w:lastRenderedPageBreak/>
        <w:drawing>
          <wp:inline distT="0" distB="0" distL="0" distR="0">
            <wp:extent cx="4923945" cy="3162300"/>
            <wp:effectExtent l="0" t="0" r="0" b="0"/>
            <wp:docPr id="1" name="Imagen 1" descr="C:\Users\User\AppData\Local\Microsoft\Windows\INetCache\Content.MSO\A5A1D33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A5A1D333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50" cy="317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F96" w:rsidRDefault="00372208">
      <w:pPr>
        <w:spacing w:after="16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CONTENIDOS ARTICULADOS ENTRE ESPACIOS CURRICULARES/ÁREAS:</w:t>
      </w:r>
    </w:p>
    <w:p w:rsidR="00996F96" w:rsidRDefault="00BF3650">
      <w:pPr>
        <w:spacing w:after="160"/>
        <w:jc w:val="both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De la matemática resultan fundamentales los conceptos de vectores y matrices, así como también los operadores y expresiones, los cuales tienen su correlato directo en la programación. De la Ingeniería de Software I se requiere el aprendizaje </w:t>
      </w:r>
      <w:r w:rsidR="00563ABA">
        <w:rPr>
          <w:rFonts w:ascii="Montserrat Medium" w:eastAsia="Montserrat Medium" w:hAnsi="Montserrat Medium" w:cs="Montserrat Medium"/>
          <w:sz w:val="20"/>
          <w:szCs w:val="20"/>
        </w:rPr>
        <w:t>de los modelos de clases para la segunda etapa del curso ya que programar orientado a objetos comienza por la traducción de dichos diagramas a sentencias y estructuras lógicas del programa</w:t>
      </w:r>
      <w:r w:rsidR="00372208">
        <w:rPr>
          <w:rFonts w:ascii="Montserrat Medium" w:eastAsia="Montserrat Medium" w:hAnsi="Montserrat Medium" w:cs="Montserrat Medium"/>
          <w:sz w:val="20"/>
          <w:szCs w:val="20"/>
        </w:rPr>
        <w:t xml:space="preserve">. </w:t>
      </w:r>
    </w:p>
    <w:p w:rsidR="00996F96" w:rsidRDefault="00372208">
      <w:pPr>
        <w:spacing w:after="16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CRITERIOS DE EVALUACIÓN:</w:t>
      </w:r>
    </w:p>
    <w:p w:rsidR="00563ABA" w:rsidRDefault="00645D7C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La modalidad de cursado de la materia es </w:t>
      </w:r>
      <w:r w:rsidRPr="00645D7C">
        <w:rPr>
          <w:rFonts w:ascii="Montserrat Medium" w:eastAsia="Montserrat Medium" w:hAnsi="Montserrat Medium" w:cs="Montserrat Medium"/>
          <w:b/>
          <w:sz w:val="20"/>
          <w:szCs w:val="20"/>
        </w:rPr>
        <w:t>presencial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y </w:t>
      </w:r>
      <w:r w:rsidR="00563ABA">
        <w:rPr>
          <w:rFonts w:ascii="Montserrat Medium" w:eastAsia="Montserrat Medium" w:hAnsi="Montserrat Medium" w:cs="Montserrat Medium"/>
          <w:sz w:val="20"/>
          <w:szCs w:val="20"/>
        </w:rPr>
        <w:t>de carácter obligatorio, debiendo el alumno contar al finalizar el cursado con un mínimo del 75% de la asistencia.</w:t>
      </w:r>
    </w:p>
    <w:p w:rsidR="00563ABA" w:rsidRDefault="00563AB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>Por otro lado, el alumno deberá presentar a lo largo del cursado 2 trabajos prácticos obligatorios y 2 exámenes parciales obligatorios.</w:t>
      </w:r>
    </w:p>
    <w:p w:rsidR="00563ABA" w:rsidRDefault="00563AB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Para considerarse </w:t>
      </w:r>
      <w:r w:rsidRPr="00645D7C">
        <w:rPr>
          <w:rFonts w:ascii="Montserrat Medium" w:eastAsia="Montserrat Medium" w:hAnsi="Montserrat Medium" w:cs="Montserrat Medium"/>
          <w:b/>
          <w:sz w:val="20"/>
          <w:szCs w:val="20"/>
        </w:rPr>
        <w:t>aprobado</w:t>
      </w:r>
      <w:r>
        <w:rPr>
          <w:rFonts w:ascii="Montserrat Medium" w:eastAsia="Montserrat Medium" w:hAnsi="Montserrat Medium" w:cs="Montserrat Medium"/>
          <w:sz w:val="20"/>
          <w:szCs w:val="20"/>
        </w:rPr>
        <w:t>, tanto un trabajo práctico como un parcial, se tendrá en cuenta el siguiente criterio:</w:t>
      </w:r>
    </w:p>
    <w:p w:rsidR="00563ABA" w:rsidRDefault="00563ABA" w:rsidP="00563ABA">
      <w:pPr>
        <w:pStyle w:val="Prrafodelista"/>
        <w:numPr>
          <w:ilvl w:val="0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Nota &lt; 6 </w:t>
      </w:r>
      <w:r w:rsidRPr="00563ABA">
        <w:rPr>
          <w:rFonts w:ascii="Montserrat Medium" w:eastAsia="Montserrat Medium" w:hAnsi="Montserrat Medium" w:cs="Montserrat Medium"/>
          <w:sz w:val="20"/>
          <w:szCs w:val="20"/>
        </w:rPr>
        <w:sym w:font="Wingdings" w:char="F0E8"/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No aprobado.</w:t>
      </w:r>
    </w:p>
    <w:p w:rsidR="00563ABA" w:rsidRDefault="00563ABA" w:rsidP="00563ABA">
      <w:pPr>
        <w:pStyle w:val="Prrafodelista"/>
        <w:numPr>
          <w:ilvl w:val="0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Nota &gt;= 6 </w:t>
      </w:r>
      <w:r w:rsidRPr="00563ABA">
        <w:rPr>
          <w:rFonts w:ascii="Montserrat Medium" w:eastAsia="Montserrat Medium" w:hAnsi="Montserrat Medium" w:cs="Montserrat Medium"/>
          <w:sz w:val="20"/>
          <w:szCs w:val="20"/>
        </w:rPr>
        <w:sym w:font="Wingdings" w:char="F0E8"/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Aprobado.</w:t>
      </w:r>
    </w:p>
    <w:p w:rsidR="00563ABA" w:rsidRDefault="00563ABA" w:rsidP="00563ABA">
      <w:pPr>
        <w:pStyle w:val="Prrafodelista"/>
        <w:numPr>
          <w:ilvl w:val="0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>Criterio de redondeo:</w:t>
      </w:r>
    </w:p>
    <w:p w:rsidR="00563ABA" w:rsidRDefault="00645D7C" w:rsidP="00563ABA">
      <w:pPr>
        <w:pStyle w:val="Prrafodelista"/>
        <w:numPr>
          <w:ilvl w:val="1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Nota &lt; 5 </w:t>
      </w:r>
      <w:r w:rsidRPr="00645D7C">
        <w:rPr>
          <w:rFonts w:ascii="Montserrat Medium" w:eastAsia="Montserrat Medium" w:hAnsi="Montserrat Medium" w:cs="Montserrat Medium"/>
          <w:sz w:val="20"/>
          <w:szCs w:val="20"/>
        </w:rPr>
        <w:sym w:font="Wingdings" w:char="F0E8"/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decimales &lt; 0.5 : redondea hacia abajo; decimales &gt;= 0.5 : redondea hacia arriba.</w:t>
      </w:r>
    </w:p>
    <w:p w:rsidR="00645D7C" w:rsidRDefault="00645D7C" w:rsidP="00563ABA">
      <w:pPr>
        <w:pStyle w:val="Prrafodelista"/>
        <w:numPr>
          <w:ilvl w:val="1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Nota &gt;= 5 Y &lt; 6 </w:t>
      </w:r>
      <w:r w:rsidRPr="00645D7C">
        <w:rPr>
          <w:rFonts w:ascii="Montserrat Medium" w:eastAsia="Montserrat Medium" w:hAnsi="Montserrat Medium" w:cs="Montserrat Medium"/>
          <w:sz w:val="20"/>
          <w:szCs w:val="20"/>
        </w:rPr>
        <w:sym w:font="Wingdings" w:char="F0E8"/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redondea a 5.</w:t>
      </w:r>
    </w:p>
    <w:p w:rsidR="00645D7C" w:rsidRDefault="00645D7C" w:rsidP="00563ABA">
      <w:pPr>
        <w:pStyle w:val="Prrafodelista"/>
        <w:numPr>
          <w:ilvl w:val="1"/>
          <w:numId w:val="3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Nota &gt;= 6 </w:t>
      </w:r>
      <w:r w:rsidRPr="00645D7C">
        <w:rPr>
          <w:rFonts w:ascii="Montserrat Medium" w:eastAsia="Montserrat Medium" w:hAnsi="Montserrat Medium" w:cs="Montserrat Medium"/>
          <w:sz w:val="20"/>
          <w:szCs w:val="20"/>
        </w:rPr>
        <w:sym w:font="Wingdings" w:char="F0E8"/>
      </w:r>
      <w:r w:rsidRPr="00645D7C">
        <w:rPr>
          <w:rFonts w:ascii="Montserrat Medium" w:eastAsia="Montserrat Medium" w:hAnsi="Montserrat Medium" w:cs="Montserrat Medium"/>
          <w:sz w:val="20"/>
          <w:szCs w:val="20"/>
        </w:rPr>
        <w:t xml:space="preserve"> 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decimales &lt; 0.5 </w:t>
      </w:r>
      <w:r>
        <w:rPr>
          <w:rFonts w:ascii="Montserrat Medium" w:eastAsia="Montserrat Medium" w:hAnsi="Montserrat Medium" w:cs="Montserrat Medium"/>
          <w:sz w:val="20"/>
          <w:szCs w:val="20"/>
        </w:rPr>
        <w:t>: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redondea hacia abajo; decimales &gt;= 0.5 </w:t>
      </w:r>
      <w:r>
        <w:rPr>
          <w:rFonts w:ascii="Montserrat Medium" w:eastAsia="Montserrat Medium" w:hAnsi="Montserrat Medium" w:cs="Montserrat Medium"/>
          <w:sz w:val="20"/>
          <w:szCs w:val="20"/>
        </w:rPr>
        <w:t>: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redondea hacia arriba.</w:t>
      </w:r>
    </w:p>
    <w:p w:rsidR="00563ABA" w:rsidRPr="00563ABA" w:rsidRDefault="00563ABA" w:rsidP="00563ABA">
      <w:pPr>
        <w:pStyle w:val="Prrafodelista"/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563ABA" w:rsidRDefault="00563ABA" w:rsidP="00563AB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" w:eastAsia="Montserrat" w:hAnsi="Montserrat" w:cs="Montserrat"/>
          <w:b/>
          <w:bCs/>
          <w:sz w:val="20"/>
          <w:szCs w:val="20"/>
        </w:rPr>
        <w:t>Para regularizar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el espacio curri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cular, los estudiantes deberán cumplir con: </w:t>
      </w:r>
    </w:p>
    <w:p w:rsidR="00563ABA" w:rsidRDefault="00563ABA" w:rsidP="00563ABA">
      <w:pPr>
        <w:pStyle w:val="Prrafodelista"/>
        <w:numPr>
          <w:ilvl w:val="0"/>
          <w:numId w:val="2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563ABA">
        <w:rPr>
          <w:rFonts w:ascii="Montserrat Medium" w:eastAsia="Montserrat Medium" w:hAnsi="Montserrat Medium" w:cs="Montserrat Medium"/>
          <w:sz w:val="20"/>
          <w:szCs w:val="20"/>
        </w:rPr>
        <w:t xml:space="preserve">75% de asistencia, </w:t>
      </w:r>
    </w:p>
    <w:p w:rsidR="00645D7C" w:rsidRDefault="00563ABA" w:rsidP="00563ABA">
      <w:pPr>
        <w:pStyle w:val="Prrafodelista"/>
        <w:numPr>
          <w:ilvl w:val="0"/>
          <w:numId w:val="2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563ABA">
        <w:rPr>
          <w:rFonts w:ascii="Montserrat Medium" w:eastAsia="Montserrat Medium" w:hAnsi="Montserrat Medium" w:cs="Montserrat Medium"/>
          <w:sz w:val="20"/>
          <w:szCs w:val="20"/>
        </w:rPr>
        <w:lastRenderedPageBreak/>
        <w:t xml:space="preserve">aprobar </w:t>
      </w:r>
      <w:r>
        <w:rPr>
          <w:rFonts w:ascii="Montserrat Medium" w:eastAsia="Montserrat Medium" w:hAnsi="Montserrat Medium" w:cs="Montserrat Medium"/>
          <w:sz w:val="20"/>
          <w:szCs w:val="20"/>
        </w:rPr>
        <w:t>los 2</w:t>
      </w:r>
      <w:r w:rsidRPr="00563ABA">
        <w:rPr>
          <w:rFonts w:ascii="Montserrat Medium" w:eastAsia="Montserrat Medium" w:hAnsi="Montserrat Medium" w:cs="Montserrat Medium"/>
          <w:sz w:val="20"/>
          <w:szCs w:val="20"/>
        </w:rPr>
        <w:t xml:space="preserve"> trabajos prácticos 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indicados por la cátedra, </w:t>
      </w:r>
    </w:p>
    <w:p w:rsidR="00645D7C" w:rsidRDefault="00563ABA" w:rsidP="00563ABA">
      <w:pPr>
        <w:pStyle w:val="Prrafodelista"/>
        <w:numPr>
          <w:ilvl w:val="0"/>
          <w:numId w:val="2"/>
        </w:num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563ABA">
        <w:rPr>
          <w:rFonts w:ascii="Montserrat Medium" w:eastAsia="Montserrat Medium" w:hAnsi="Montserrat Medium" w:cs="Montserrat Medium"/>
          <w:sz w:val="20"/>
          <w:szCs w:val="20"/>
        </w:rPr>
        <w:t xml:space="preserve">aprobar los </w:t>
      </w:r>
      <w:r w:rsidR="00645D7C">
        <w:rPr>
          <w:rFonts w:ascii="Montserrat Medium" w:eastAsia="Montserrat Medium" w:hAnsi="Montserrat Medium" w:cs="Montserrat Medium"/>
          <w:sz w:val="20"/>
          <w:szCs w:val="20"/>
        </w:rPr>
        <w:t xml:space="preserve">2 </w:t>
      </w:r>
      <w:r w:rsidRPr="00563ABA">
        <w:rPr>
          <w:rFonts w:ascii="Montserrat Medium" w:eastAsia="Montserrat Medium" w:hAnsi="Montserrat Medium" w:cs="Montserrat Medium"/>
          <w:sz w:val="20"/>
          <w:szCs w:val="20"/>
        </w:rPr>
        <w:t xml:space="preserve">parciales. </w:t>
      </w:r>
    </w:p>
    <w:p w:rsidR="00563ABA" w:rsidRPr="00645D7C" w:rsidRDefault="00563ABA" w:rsidP="00645D7C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645D7C">
        <w:rPr>
          <w:rFonts w:ascii="Montserrat Medium" w:eastAsia="Montserrat Medium" w:hAnsi="Montserrat Medium" w:cs="Montserrat Medium"/>
          <w:sz w:val="20"/>
          <w:szCs w:val="20"/>
        </w:rPr>
        <w:t>Los estudiantes tendrán derecho a</w:t>
      </w:r>
      <w:r w:rsidRPr="00645D7C">
        <w:rPr>
          <w:rFonts w:ascii="Montserrat" w:eastAsia="Montserrat" w:hAnsi="Montserrat" w:cs="Montserrat"/>
          <w:b/>
          <w:bCs/>
          <w:sz w:val="20"/>
          <w:szCs w:val="20"/>
        </w:rPr>
        <w:t xml:space="preserve"> 1 (un) </w:t>
      </w:r>
      <w:proofErr w:type="spellStart"/>
      <w:r w:rsidRPr="00645D7C">
        <w:rPr>
          <w:rFonts w:ascii="Montserrat" w:eastAsia="Montserrat" w:hAnsi="Montserrat" w:cs="Montserrat"/>
          <w:b/>
          <w:bCs/>
          <w:sz w:val="20"/>
          <w:szCs w:val="20"/>
        </w:rPr>
        <w:t>recuperatorio</w:t>
      </w:r>
      <w:proofErr w:type="spellEnd"/>
      <w:r w:rsidRPr="00645D7C">
        <w:rPr>
          <w:rFonts w:ascii="Montserrat" w:eastAsia="Montserrat" w:hAnsi="Montserrat" w:cs="Montserrat"/>
          <w:b/>
          <w:bCs/>
          <w:sz w:val="20"/>
          <w:szCs w:val="20"/>
        </w:rPr>
        <w:t xml:space="preserve"> en todas las instancias</w:t>
      </w:r>
      <w:r w:rsidRPr="00645D7C">
        <w:rPr>
          <w:rFonts w:ascii="Montserrat Medium" w:eastAsia="Montserrat Medium" w:hAnsi="Montserrat Medium" w:cs="Montserrat Medium"/>
          <w:sz w:val="20"/>
          <w:szCs w:val="20"/>
        </w:rPr>
        <w:t xml:space="preserve"> acreditables con el objetivo de regularizar el espacio curricular. </w:t>
      </w:r>
    </w:p>
    <w:p w:rsidR="00563ABA" w:rsidRDefault="00645D7C" w:rsidP="00563AB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Los alumnos que no cumplan alguno de los requisitos anteriores pasarán a quedar en </w:t>
      </w:r>
      <w:r w:rsidRPr="00645D7C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modalidad </w:t>
      </w:r>
      <w:r w:rsidR="00563ABA" w:rsidRPr="00645D7C">
        <w:rPr>
          <w:rFonts w:ascii="Montserrat Medium" w:eastAsia="Montserrat Medium" w:hAnsi="Montserrat Medium" w:cs="Montserrat Medium"/>
          <w:b/>
          <w:sz w:val="20"/>
          <w:szCs w:val="20"/>
        </w:rPr>
        <w:t>libre</w:t>
      </w:r>
      <w:r w:rsidR="00563ABA"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563ABA" w:rsidRDefault="00563ABA" w:rsidP="00563AB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La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regularidad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en los Espacios/Unidades Curriculares con formato Materia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tendrá validez durante 3 (tres) años consecutivos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a partir del primer turno correspondiente al año lectivo siguiente al de la cursada. De no aprobarlos en dicho plazo, queda en condición de libre o de </w:t>
      </w:r>
      <w:proofErr w:type="spellStart"/>
      <w:r>
        <w:rPr>
          <w:rFonts w:ascii="Montserrat Medium" w:eastAsia="Montserrat Medium" w:hAnsi="Montserrat Medium" w:cs="Montserrat Medium"/>
          <w:sz w:val="20"/>
          <w:szCs w:val="20"/>
        </w:rPr>
        <w:t>recursar</w:t>
      </w:r>
      <w:proofErr w:type="spellEnd"/>
      <w:r>
        <w:rPr>
          <w:rFonts w:ascii="Montserrat Medium" w:eastAsia="Montserrat Medium" w:hAnsi="Montserrat Medium" w:cs="Montserrat Medium"/>
          <w:sz w:val="20"/>
          <w:szCs w:val="20"/>
        </w:rPr>
        <w:t xml:space="preserve"> la Unidad/Espacio Curricular, debiendo matricularse nuevamente en ambos casos.</w:t>
      </w:r>
    </w:p>
    <w:p w:rsidR="00563AB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La </w:t>
      </w:r>
      <w:r w:rsidRPr="007A3A5A">
        <w:rPr>
          <w:rFonts w:ascii="Montserrat Medium" w:eastAsia="Montserrat Medium" w:hAnsi="Montserrat Medium" w:cs="Montserrat Medium"/>
          <w:b/>
          <w:sz w:val="20"/>
          <w:szCs w:val="20"/>
        </w:rPr>
        <w:t>aprobación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del </w:t>
      </w:r>
      <w:r>
        <w:rPr>
          <w:rFonts w:ascii="Montserrat Medium" w:eastAsia="Montserrat Medium" w:hAnsi="Montserrat Medium" w:cs="Montserrat Medium"/>
          <w:sz w:val="20"/>
          <w:szCs w:val="20"/>
        </w:rPr>
        <w:t>Espacio/</w:t>
      </w:r>
      <w:proofErr w:type="spellStart"/>
      <w:r>
        <w:rPr>
          <w:rFonts w:ascii="Montserrat Medium" w:eastAsia="Montserrat Medium" w:hAnsi="Montserrat Medium" w:cs="Montserrat Medium"/>
          <w:sz w:val="20"/>
          <w:szCs w:val="20"/>
        </w:rPr>
        <w:t>Unidade</w:t>
      </w:r>
      <w:proofErr w:type="spellEnd"/>
      <w:r>
        <w:rPr>
          <w:rFonts w:ascii="Montserrat Medium" w:eastAsia="Montserrat Medium" w:hAnsi="Montserrat Medium" w:cs="Montserrat Medium"/>
          <w:sz w:val="20"/>
          <w:szCs w:val="20"/>
        </w:rPr>
        <w:t xml:space="preserve"> Curricular</w:t>
      </w:r>
      <w:r>
        <w:rPr>
          <w:rFonts w:ascii="Montserrat Medium" w:eastAsia="Montserrat Medium" w:hAnsi="Montserrat Medium" w:cs="Montserrat Medium"/>
          <w:sz w:val="20"/>
          <w:szCs w:val="20"/>
        </w:rPr>
        <w:t>, t</w:t>
      </w:r>
      <w:r w:rsidR="00645D7C">
        <w:rPr>
          <w:rFonts w:ascii="Montserrat Medium" w:eastAsia="Montserrat Medium" w:hAnsi="Montserrat Medium" w:cs="Montserrat Medium"/>
          <w:sz w:val="20"/>
          <w:szCs w:val="20"/>
        </w:rPr>
        <w:t>anto los alumnos libres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como regulares</w:t>
      </w:r>
      <w:r w:rsidR="00645D7C">
        <w:rPr>
          <w:rFonts w:ascii="Montserrat Medium" w:eastAsia="Montserrat Medium" w:hAnsi="Montserrat Medium" w:cs="Montserrat Medium"/>
          <w:sz w:val="20"/>
          <w:szCs w:val="20"/>
        </w:rPr>
        <w:t xml:space="preserve">, independientemente de los trabajos prácticos y parciales realizados durante el cursado, 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se dará cuando el alumno se inscriba, se presente y apruebe con un mínimo de 6 (seis) un examen final en </w:t>
      </w:r>
      <w:proofErr w:type="spellStart"/>
      <w:r>
        <w:rPr>
          <w:rFonts w:ascii="Montserrat Medium" w:eastAsia="Montserrat Medium" w:hAnsi="Montserrat Medium" w:cs="Montserrat Medium"/>
          <w:sz w:val="20"/>
          <w:szCs w:val="20"/>
        </w:rPr>
        <w:t>el</w:t>
      </w:r>
      <w:proofErr w:type="spellEnd"/>
      <w:r>
        <w:rPr>
          <w:rFonts w:ascii="Montserrat Medium" w:eastAsia="Montserrat Medium" w:hAnsi="Montserrat Medium" w:cs="Montserrat Medium"/>
          <w:sz w:val="20"/>
          <w:szCs w:val="20"/>
        </w:rPr>
        <w:t xml:space="preserve"> cual se evaluarán </w:t>
      </w:r>
      <w:r w:rsidRPr="007A3A5A">
        <w:rPr>
          <w:rFonts w:ascii="Montserrat Medium" w:eastAsia="Montserrat Medium" w:hAnsi="Montserrat Medium" w:cs="Montserrat Medium"/>
          <w:b/>
          <w:sz w:val="20"/>
          <w:szCs w:val="20"/>
        </w:rPr>
        <w:t>todos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los contenidos de la materia.</w:t>
      </w:r>
    </w:p>
    <w:p w:rsidR="007A3A5A" w:rsidRDefault="007A3A5A" w:rsidP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Para acceder a la </w:t>
      </w:r>
      <w:r w:rsidRPr="007A3A5A">
        <w:rPr>
          <w:rFonts w:ascii="Montserrat" w:eastAsia="Montserrat" w:hAnsi="Montserrat" w:cs="Montserrat"/>
          <w:b/>
          <w:bCs/>
          <w:sz w:val="20"/>
          <w:szCs w:val="20"/>
        </w:rPr>
        <w:t>Promoción Directa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, los estudiantes deberán: cumplir con el 75% de asistencia, entregar y aprobar en tiempo y forma el 100% de los trabajos prácticos propuestos, aprobar el 100% de los parciales (con la posibilidad de acceder a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sólo un </w:t>
      </w:r>
      <w:proofErr w:type="spellStart"/>
      <w:r>
        <w:rPr>
          <w:rFonts w:ascii="Montserrat" w:eastAsia="Montserrat" w:hAnsi="Montserrat" w:cs="Montserrat"/>
          <w:b/>
          <w:bCs/>
          <w:sz w:val="20"/>
          <w:szCs w:val="20"/>
        </w:rPr>
        <w:t>recuperatorio</w:t>
      </w:r>
      <w:proofErr w:type="spellEnd"/>
      <w:r>
        <w:rPr>
          <w:rFonts w:ascii="Montserrat" w:eastAsia="Montserrat" w:hAnsi="Montserrat" w:cs="Montserrat"/>
          <w:b/>
          <w:bCs/>
          <w:sz w:val="20"/>
          <w:szCs w:val="20"/>
        </w:rPr>
        <w:t xml:space="preserve"> de parcial</w:t>
      </w:r>
      <w:r>
        <w:rPr>
          <w:rFonts w:ascii="Montserrat Medium" w:eastAsia="Montserrat Medium" w:hAnsi="Montserrat Medium" w:cs="Montserrat Medium"/>
          <w:sz w:val="20"/>
          <w:szCs w:val="20"/>
        </w:rPr>
        <w:t>, siendo esta instancia para alcanzar el promedio requerido</w:t>
      </w:r>
      <w:r>
        <w:rPr>
          <w:rFonts w:ascii="Montserrat" w:eastAsia="Montserrat" w:hAnsi="Montserrat" w:cs="Montserrat"/>
          <w:sz w:val="20"/>
          <w:szCs w:val="20"/>
        </w:rPr>
        <w:t>),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aprobar la totalidad de las instancias evaluativas con un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promedio final de 8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(ocho) o más puntos y aprobar la instancia final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integradora con 8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(ocho) o más puntos. En caso de </w:t>
      </w:r>
      <w:r>
        <w:rPr>
          <w:rFonts w:ascii="Montserrat" w:eastAsia="Montserrat" w:hAnsi="Montserrat" w:cs="Montserrat"/>
          <w:b/>
          <w:bCs/>
          <w:sz w:val="20"/>
          <w:szCs w:val="20"/>
        </w:rPr>
        <w:t>inasistencia a un parcial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, los estudiantes podrán acceder a dicho </w:t>
      </w:r>
      <w:proofErr w:type="spellStart"/>
      <w:r>
        <w:rPr>
          <w:rFonts w:ascii="Montserrat Medium" w:eastAsia="Montserrat Medium" w:hAnsi="Montserrat Medium" w:cs="Montserrat Medium"/>
          <w:sz w:val="20"/>
          <w:szCs w:val="20"/>
        </w:rPr>
        <w:t>recuperatorio</w:t>
      </w:r>
      <w:proofErr w:type="spellEnd"/>
      <w:r>
        <w:rPr>
          <w:rFonts w:ascii="Montserrat Medium" w:eastAsia="Montserrat Medium" w:hAnsi="Montserrat Medium" w:cs="Montserrat Medium"/>
          <w:sz w:val="20"/>
          <w:szCs w:val="20"/>
        </w:rPr>
        <w:t xml:space="preserve"> al justificar debidamente su ausencia con un plazo de no más de 48 </w:t>
      </w:r>
      <w:proofErr w:type="spellStart"/>
      <w:r>
        <w:rPr>
          <w:rFonts w:ascii="Montserrat Medium" w:eastAsia="Montserrat Medium" w:hAnsi="Montserrat Medium" w:cs="Montserrat Medium"/>
          <w:sz w:val="20"/>
          <w:szCs w:val="20"/>
        </w:rPr>
        <w:t>hs</w:t>
      </w:r>
      <w:proofErr w:type="spellEnd"/>
      <w:r>
        <w:rPr>
          <w:rFonts w:ascii="Montserrat Medium" w:eastAsia="Montserrat Medium" w:hAnsi="Montserrat Medium" w:cs="Montserrat Medium"/>
          <w:sz w:val="20"/>
          <w:szCs w:val="20"/>
        </w:rPr>
        <w:t xml:space="preserve"> hábiles.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996F96" w:rsidRDefault="00996F96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996F96" w:rsidRDefault="00372208">
      <w:pPr>
        <w:spacing w:after="16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CALENDARIO APROXIMADO DE TRABAJOS PRÁCTICOS Y EVALUACIONES:</w:t>
      </w:r>
    </w:p>
    <w:p w:rsidR="007A3A5A" w:rsidRPr="007A3A5A" w:rsidRDefault="007A3A5A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7A3A5A">
        <w:rPr>
          <w:rFonts w:ascii="Montserrat Medium" w:eastAsia="Montserrat Medium" w:hAnsi="Montserrat Medium" w:cs="Montserrat Medium"/>
          <w:b/>
          <w:sz w:val="20"/>
          <w:szCs w:val="20"/>
        </w:rPr>
        <w:t>Trabajos prácticos: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7A3A5A">
        <w:rPr>
          <w:rFonts w:ascii="Montserrat Medium" w:eastAsia="Montserrat Medium" w:hAnsi="Montserrat Medium" w:cs="Montserrat Medium"/>
          <w:b/>
          <w:sz w:val="20"/>
          <w:szCs w:val="20"/>
        </w:rPr>
        <w:t>TP 1</w:t>
      </w:r>
      <w:r>
        <w:rPr>
          <w:rFonts w:ascii="Montserrat Medium" w:eastAsia="Montserrat Medium" w:hAnsi="Montserrat Medium" w:cs="Montserrat Medium"/>
          <w:sz w:val="20"/>
          <w:szCs w:val="20"/>
        </w:rPr>
        <w:t>: Primer quincena de junio.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7A3A5A">
        <w:rPr>
          <w:rFonts w:ascii="Montserrat Medium" w:eastAsia="Montserrat Medium" w:hAnsi="Montserrat Medium" w:cs="Montserrat Medium"/>
          <w:b/>
          <w:sz w:val="20"/>
          <w:szCs w:val="20"/>
        </w:rPr>
        <w:t>TP 2</w:t>
      </w:r>
      <w:r>
        <w:rPr>
          <w:rFonts w:ascii="Montserrat Medium" w:eastAsia="Montserrat Medium" w:hAnsi="Montserrat Medium" w:cs="Montserrat Medium"/>
          <w:sz w:val="20"/>
          <w:szCs w:val="20"/>
        </w:rPr>
        <w:t>: Primera quincena de octubre.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Evaluaciones</w:t>
      </w:r>
      <w:r>
        <w:rPr>
          <w:rFonts w:ascii="Montserrat Medium" w:eastAsia="Montserrat Medium" w:hAnsi="Montserrat Medium" w:cs="Montserrat Medium"/>
          <w:sz w:val="20"/>
          <w:szCs w:val="20"/>
        </w:rPr>
        <w:t>: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Parcial 1</w:t>
      </w:r>
      <w:r>
        <w:rPr>
          <w:rFonts w:ascii="Montserrat Medium" w:eastAsia="Montserrat Medium" w:hAnsi="Montserrat Medium" w:cs="Montserrat Medium"/>
          <w:sz w:val="20"/>
          <w:szCs w:val="20"/>
        </w:rPr>
        <w:t>: Segunda quincena de junio.</w:t>
      </w:r>
    </w:p>
    <w:p w:rsidR="007A3A5A" w:rsidRDefault="007A3A5A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Parcial 2</w:t>
      </w:r>
      <w:r>
        <w:rPr>
          <w:rFonts w:ascii="Montserrat Medium" w:eastAsia="Montserrat Medium" w:hAnsi="Montserrat Medium" w:cs="Montserrat Medium"/>
          <w:sz w:val="20"/>
          <w:szCs w:val="20"/>
        </w:rPr>
        <w:t>: Segunda quincena de octubre.</w:t>
      </w:r>
    </w:p>
    <w:p w:rsidR="007A3A5A" w:rsidRDefault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I</w:t>
      </w:r>
      <w:r w:rsidR="007A3A5A"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ntegradora</w:t>
      </w:r>
      <w:r w:rsidR="007A3A5A">
        <w:rPr>
          <w:rFonts w:ascii="Montserrat Medium" w:eastAsia="Montserrat Medium" w:hAnsi="Montserrat Medium" w:cs="Montserrat Medium"/>
          <w:sz w:val="20"/>
          <w:szCs w:val="20"/>
        </w:rPr>
        <w:t>:</w:t>
      </w:r>
      <w:r>
        <w:rPr>
          <w:rFonts w:ascii="Montserrat Medium" w:eastAsia="Montserrat Medium" w:hAnsi="Montserrat Medium" w:cs="Montserrat Medium"/>
          <w:sz w:val="20"/>
          <w:szCs w:val="20"/>
        </w:rPr>
        <w:t xml:space="preserve"> Primer quincena de noviembre.</w:t>
      </w:r>
    </w:p>
    <w:p w:rsidR="00E77E5D" w:rsidRDefault="00E77E5D">
      <w:pPr>
        <w:spacing w:after="160"/>
        <w:rPr>
          <w:rFonts w:ascii="Montserrat" w:eastAsia="Montserrat" w:hAnsi="Montserrat" w:cs="Montserrat"/>
          <w:b/>
          <w:bCs/>
        </w:rPr>
      </w:pPr>
    </w:p>
    <w:p w:rsidR="00996F96" w:rsidRDefault="00372208">
      <w:pPr>
        <w:spacing w:after="160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BIBLIOGRAFÍA:</w:t>
      </w: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lastRenderedPageBreak/>
        <w:t xml:space="preserve">- </w:t>
      </w:r>
      <w:r w:rsidRPr="00E77E5D">
        <w:rPr>
          <w:rFonts w:ascii="Montserrat Medium" w:eastAsia="Montserrat Medium" w:hAnsi="Montserrat Medium" w:cs="Montserrat Medium"/>
          <w:sz w:val="20"/>
          <w:szCs w:val="20"/>
        </w:rPr>
        <w:t>Guía de ejercicios confeccionada por el profesor.</w:t>
      </w: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r w:rsidRPr="00E77E5D">
        <w:rPr>
          <w:rFonts w:ascii="Montserrat Medium" w:eastAsia="Montserrat Medium" w:hAnsi="Montserrat Medium" w:cs="Montserrat Medium"/>
          <w:sz w:val="20"/>
          <w:szCs w:val="20"/>
        </w:rPr>
        <w:t>Apuntes confeccionados por el profesor.</w:t>
      </w:r>
    </w:p>
    <w:p w:rsidR="00E77E5D" w:rsidRDefault="00E77E5D" w:rsidP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DAVID J. BARNES, MICJHAEL KOLLING. “PROGRAMACIÓN ORIENTADA A OBJETOS CON JAVA” Una introducción con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BlueJ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>. Editorial PEARSON Prentice Hall. 2007.</w:t>
      </w:r>
    </w:p>
    <w:p w:rsidR="00E77E5D" w:rsidRDefault="00E77E5D" w:rsidP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  <w:r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Cairó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>, O. - Metodología de la Programación (algoritmos)</w:t>
      </w:r>
      <w:r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E77E5D" w:rsidRDefault="00E77E5D" w:rsidP="00E77E5D">
      <w:pPr>
        <w:spacing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-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Deitel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 &amp;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Deitel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 - Java: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How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 to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Program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 (Java y POO)</w:t>
      </w:r>
      <w:r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E77E5D" w:rsidRPr="00E77E5D" w:rsidRDefault="00E77E5D" w:rsidP="00E77E5D">
      <w:pPr>
        <w:spacing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</w:p>
    <w:p w:rsidR="00E77E5D" w:rsidRDefault="00E77E5D" w:rsidP="00E77E5D">
      <w:pPr>
        <w:spacing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- Sierra &amp; Bates - Head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</w:rPr>
        <w:t>First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</w:rPr>
        <w:t xml:space="preserve"> Java (lectura amigable)</w:t>
      </w:r>
      <w:r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E77E5D" w:rsidRPr="00E77E5D" w:rsidRDefault="00E77E5D" w:rsidP="00E77E5D">
      <w:pPr>
        <w:spacing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</w:p>
    <w:p w:rsidR="00E77E5D" w:rsidRPr="00E77E5D" w:rsidRDefault="00E77E5D" w:rsidP="00E77E5D">
      <w:pPr>
        <w:spacing w:line="240" w:lineRule="auto"/>
        <w:rPr>
          <w:rFonts w:ascii="Montserrat Medium" w:eastAsia="Montserrat Medium" w:hAnsi="Montserrat Medium" w:cs="Montserrat Medium"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</w:rPr>
        <w:t>- Documentación oficial de Java (docs.oracle.com)</w:t>
      </w:r>
      <w:r>
        <w:rPr>
          <w:rFonts w:ascii="Montserrat Medium" w:eastAsia="Montserrat Medium" w:hAnsi="Montserrat Medium" w:cs="Montserrat Medium"/>
          <w:sz w:val="20"/>
          <w:szCs w:val="20"/>
        </w:rPr>
        <w:t>.</w:t>
      </w:r>
    </w:p>
    <w:p w:rsidR="00E77E5D" w:rsidRDefault="00E77E5D" w:rsidP="00E77E5D">
      <w:pPr>
        <w:spacing w:after="160"/>
        <w:rPr>
          <w:rFonts w:ascii="Montserrat Medium" w:eastAsia="Montserrat Medium" w:hAnsi="Montserrat Medium" w:cs="Montserrat Medium"/>
          <w:sz w:val="20"/>
          <w:szCs w:val="20"/>
        </w:rPr>
      </w:pPr>
    </w:p>
    <w:p w:rsidR="00E77E5D" w:rsidRPr="00E77E5D" w:rsidRDefault="00E77E5D" w:rsidP="00E77E5D">
      <w:pPr>
        <w:spacing w:after="160"/>
        <w:rPr>
          <w:rFonts w:ascii="Montserrat" w:eastAsia="Montserrat" w:hAnsi="Montserrat" w:cs="Montserrat"/>
          <w:b/>
          <w:bCs/>
        </w:rPr>
      </w:pPr>
      <w:r w:rsidRPr="00E77E5D">
        <w:rPr>
          <w:rFonts w:ascii="Montserrat" w:eastAsia="Montserrat" w:hAnsi="Montserrat" w:cs="Montserrat"/>
          <w:b/>
          <w:bCs/>
        </w:rPr>
        <w:t xml:space="preserve">ANEXO: </w:t>
      </w:r>
      <w:r w:rsidRPr="00E77E5D">
        <w:rPr>
          <w:rFonts w:ascii="Montserrat" w:eastAsia="Montserrat" w:hAnsi="Montserrat" w:cs="Montserrat"/>
          <w:b/>
          <w:bCs/>
        </w:rPr>
        <w:t>Integración de IA como Colaborador</w:t>
      </w: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1</w:t>
      </w:r>
      <w:r>
        <w:rPr>
          <w:rFonts w:ascii="Montserrat Medium" w:eastAsia="Montserrat Medium" w:hAnsi="Montserrat Medium" w:cs="Montserrat Medium"/>
          <w:b/>
          <w:sz w:val="20"/>
          <w:szCs w:val="20"/>
        </w:rPr>
        <w:t>.</w:t>
      </w: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Filosofía de Uso</w:t>
      </w:r>
    </w:p>
    <w:p w:rsidR="00E77E5D" w:rsidRPr="00E77E5D" w:rsidRDefault="00E77E5D" w:rsidP="00E77E5D">
      <w:pPr>
        <w:pStyle w:val="NormalWeb"/>
        <w:spacing w:before="0" w:beforeAutospacing="0" w:after="20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 xml:space="preserve">La IA (Claude,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ChatGPT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 xml:space="preserve">,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Copilot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) es una herramienta profesional que los estudiantes encontrarán en el mundo laboral. El objetivo es enseñar a usarla de forma ética, crítica y productiva, sin que reemplace el aprendizaje fundamental.</w:t>
      </w: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2</w:t>
      </w:r>
      <w:r>
        <w:rPr>
          <w:rFonts w:ascii="Montserrat Medium" w:eastAsia="Montserrat Medium" w:hAnsi="Montserrat Medium" w:cs="Montserrat Medium"/>
          <w:b/>
          <w:sz w:val="20"/>
          <w:szCs w:val="20"/>
        </w:rPr>
        <w:t>.</w:t>
      </w: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Progresión de Uso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56"/>
        <w:gridCol w:w="4679"/>
      </w:tblGrid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Default="00E77E5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Momento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Default="00E77E5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Nivel de Uso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Default="00E77E5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Temas</w:t>
            </w: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 xml:space="preserve"> 1-6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Prohibido/mínimo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Construir base lógica propia</w:t>
            </w:r>
          </w:p>
        </w:tc>
      </w:tr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Temas</w:t>
            </w: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 xml:space="preserve"> 7-9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Consulta puntual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Aclarar dudas, no resolver ejercicios</w:t>
            </w:r>
          </w:p>
        </w:tc>
      </w:tr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TP1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Opcional documentado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Si se usa, explicar y analizar críticamente</w:t>
            </w:r>
          </w:p>
        </w:tc>
      </w:tr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 xml:space="preserve">Temas </w:t>
            </w: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 xml:space="preserve"> 10-1</w:t>
            </w:r>
            <w:r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Permitido con criterio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Usar como par-</w:t>
            </w:r>
            <w:proofErr w:type="spellStart"/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programmer</w:t>
            </w:r>
            <w:proofErr w:type="spellEnd"/>
          </w:p>
        </w:tc>
      </w:tr>
      <w:tr w:rsidR="00E77E5D" w:rsidTr="00E77E5D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TP2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Recomendado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E77E5D" w:rsidRPr="00E77E5D" w:rsidRDefault="00E77E5D">
            <w:pPr>
              <w:pStyle w:val="NormalWeb"/>
              <w:spacing w:before="0" w:beforeAutospacing="0" w:after="0" w:afterAutospacing="0"/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</w:pPr>
            <w:r w:rsidRPr="00E77E5D">
              <w:rPr>
                <w:rFonts w:ascii="Montserrat Medium" w:eastAsia="Montserrat Medium" w:hAnsi="Montserrat Medium" w:cs="Montserrat Medium"/>
                <w:sz w:val="20"/>
                <w:szCs w:val="20"/>
                <w:lang w:val="es"/>
              </w:rPr>
              <w:t>Documentar colaboración y mejorar output</w:t>
            </w:r>
          </w:p>
        </w:tc>
      </w:tr>
    </w:tbl>
    <w:p w:rsidR="00E77E5D" w:rsidRDefault="00E77E5D" w:rsidP="00E77E5D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3</w:t>
      </w:r>
      <w:r>
        <w:rPr>
          <w:rFonts w:ascii="Montserrat Medium" w:eastAsia="Montserrat Medium" w:hAnsi="Montserrat Medium" w:cs="Montserrat Medium"/>
          <w:b/>
          <w:sz w:val="20"/>
          <w:szCs w:val="20"/>
        </w:rPr>
        <w:t>.</w:t>
      </w: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Buenas Prácticas con IA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  <w:lang w:val="es"/>
        </w:rPr>
        <w:t>1. Entender antes de usar</w:t>
      </w: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: Intentar resolver primero, luego consultar.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  <w:lang w:val="es"/>
        </w:rPr>
        <w:t>2. Ser específico</w:t>
      </w: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 xml:space="preserve">: Buenos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prompts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 xml:space="preserve"> generan mejores respuestas.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  <w:lang w:val="es"/>
        </w:rPr>
        <w:t>3. Verificar siempre</w:t>
      </w: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: La IA puede equivocarse, especialmente en lógica.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  <w:lang w:val="es"/>
        </w:rPr>
        <w:t>4. No copiar ciegamente</w:t>
      </w: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: Adaptar y entender cada línea.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  <w:lang w:val="es"/>
        </w:rPr>
        <w:t>5. Documentar el proceso</w:t>
      </w: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: Qué preguntaste, qué cambió, por qué.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</w:p>
    <w:p w:rsidR="00E77E5D" w:rsidRPr="00E77E5D" w:rsidRDefault="00E77E5D" w:rsidP="00E77E5D">
      <w:pPr>
        <w:spacing w:after="160"/>
        <w:rPr>
          <w:rFonts w:ascii="Montserrat Medium" w:eastAsia="Montserrat Medium" w:hAnsi="Montserrat Medium" w:cs="Montserrat Medium"/>
          <w:b/>
          <w:sz w:val="20"/>
          <w:szCs w:val="20"/>
        </w:rPr>
      </w:pP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>4</w:t>
      </w:r>
      <w:r>
        <w:rPr>
          <w:rFonts w:ascii="Montserrat Medium" w:eastAsia="Montserrat Medium" w:hAnsi="Montserrat Medium" w:cs="Montserrat Medium"/>
          <w:b/>
          <w:sz w:val="20"/>
          <w:szCs w:val="20"/>
        </w:rPr>
        <w:t>.</w:t>
      </w:r>
      <w:r w:rsidRPr="00E77E5D">
        <w:rPr>
          <w:rFonts w:ascii="Montserrat Medium" w:eastAsia="Montserrat Medium" w:hAnsi="Montserrat Medium" w:cs="Montserrat Medium"/>
          <w:b/>
          <w:sz w:val="20"/>
          <w:szCs w:val="20"/>
        </w:rPr>
        <w:t xml:space="preserve"> Evaluación del Uso de IA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 xml:space="preserve">En la defensa oral de los </w:t>
      </w:r>
      <w:proofErr w:type="spellStart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TPs</w:t>
      </w:r>
      <w:proofErr w:type="spellEnd"/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, se evaluará: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- Capacidad de explicar cada parte del código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- Identificación de qué aportó la IA vs qué aportó el estudiante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- Análisis crítico: ¿la IA se equivocó? ¿se mejoró su output?</w:t>
      </w:r>
    </w:p>
    <w:p w:rsidR="00E77E5D" w:rsidRPr="00E77E5D" w:rsidRDefault="00E77E5D" w:rsidP="00E77E5D">
      <w:pPr>
        <w:pStyle w:val="NormalWeb"/>
        <w:spacing w:before="0" w:beforeAutospacing="0" w:after="0" w:afterAutospacing="0"/>
        <w:rPr>
          <w:rFonts w:ascii="Montserrat Medium" w:eastAsia="Montserrat Medium" w:hAnsi="Montserrat Medium" w:cs="Montserrat Medium"/>
          <w:sz w:val="20"/>
          <w:szCs w:val="20"/>
          <w:lang w:val="es"/>
        </w:rPr>
      </w:pPr>
      <w:r w:rsidRPr="00E77E5D">
        <w:rPr>
          <w:rFonts w:ascii="Montserrat Medium" w:eastAsia="Montserrat Medium" w:hAnsi="Montserrat Medium" w:cs="Montserrat Medium"/>
          <w:sz w:val="20"/>
          <w:szCs w:val="20"/>
          <w:lang w:val="es"/>
        </w:rPr>
        <w:t>- Honestidad en la documentación del proceso</w:t>
      </w:r>
    </w:p>
    <w:p w:rsidR="00996F96" w:rsidRDefault="00996F96">
      <w:pPr>
        <w:spacing w:line="240" w:lineRule="auto"/>
        <w:ind w:hanging="2"/>
        <w:rPr>
          <w:rFonts w:ascii="Montserrat Medium" w:eastAsia="Montserrat Medium" w:hAnsi="Montserrat Medium" w:cs="Montserrat Medium"/>
          <w:sz w:val="20"/>
          <w:szCs w:val="20"/>
        </w:rPr>
      </w:pPr>
    </w:p>
    <w:sectPr w:rsidR="00996F96">
      <w:headerReference w:type="default" r:id="rId9"/>
      <w:pgSz w:w="11909" w:h="16834"/>
      <w:pgMar w:top="2125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208" w:rsidRDefault="00372208">
      <w:pPr>
        <w:spacing w:line="240" w:lineRule="auto"/>
      </w:pPr>
      <w:r>
        <w:separator/>
      </w:r>
    </w:p>
  </w:endnote>
  <w:endnote w:type="continuationSeparator" w:id="0">
    <w:p w:rsidR="00372208" w:rsidRDefault="003722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ontserrat Medium">
    <w:charset w:val="00"/>
    <w:family w:val="auto"/>
    <w:pitch w:val="default"/>
    <w:embedRegular r:id="rId1" w:fontKey="{02DB3169-413B-4DA7-8F38-BF2E1AFD1F3F}"/>
    <w:embedBold r:id="rId2" w:fontKey="{DA43B0D4-7F1C-4FF5-889E-AADF1BDE94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  <w:embedRegular r:id="rId3" w:fontKey="{3A3CA2D3-44D0-43DE-A561-BF3415D4249D}"/>
    <w:embedBold r:id="rId4" w:fontKey="{CB46ADF3-D860-4887-B28C-6AD667B174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657E6F5-849F-4F30-A707-DFCBF8F2D6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4C35CE0-DE71-4FD3-91DB-B7796319F2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208" w:rsidRDefault="00372208">
      <w:pPr>
        <w:spacing w:line="240" w:lineRule="auto"/>
      </w:pPr>
      <w:r>
        <w:separator/>
      </w:r>
    </w:p>
  </w:footnote>
  <w:footnote w:type="continuationSeparator" w:id="0">
    <w:p w:rsidR="00372208" w:rsidRDefault="003722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F96" w:rsidRDefault="00372208">
    <w:pPr>
      <w:jc w:val="right"/>
    </w:pPr>
    <w:r>
      <w:rPr>
        <w:noProof/>
        <w:lang w:val="es-AR"/>
      </w:rPr>
      <w:drawing>
        <wp:inline distT="114300" distB="114300" distL="114300" distR="114300">
          <wp:extent cx="1725938" cy="54618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5938" cy="5461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A0E50"/>
    <w:multiLevelType w:val="hybridMultilevel"/>
    <w:tmpl w:val="ECDE87AA"/>
    <w:lvl w:ilvl="0" w:tplc="FB1CE5BC">
      <w:numFmt w:val="bullet"/>
      <w:lvlText w:val="-"/>
      <w:lvlJc w:val="left"/>
      <w:pPr>
        <w:ind w:left="1080" w:hanging="360"/>
      </w:pPr>
      <w:rPr>
        <w:rFonts w:ascii="Montserrat Medium" w:eastAsia="Montserrat Medium" w:hAnsi="Montserrat Medium" w:cs="Montserrat Medium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B23548"/>
    <w:multiLevelType w:val="multilevel"/>
    <w:tmpl w:val="9986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034AF9"/>
    <w:multiLevelType w:val="hybridMultilevel"/>
    <w:tmpl w:val="B20E5AFA"/>
    <w:lvl w:ilvl="0" w:tplc="447CD91C">
      <w:numFmt w:val="bullet"/>
      <w:lvlText w:val="-"/>
      <w:lvlJc w:val="left"/>
      <w:pPr>
        <w:ind w:left="720" w:hanging="360"/>
      </w:pPr>
      <w:rPr>
        <w:rFonts w:ascii="Montserrat Medium" w:eastAsia="Montserrat Medium" w:hAnsi="Montserrat Medium" w:cs="Montserrat Medium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96"/>
    <w:rsid w:val="00097D07"/>
    <w:rsid w:val="00372208"/>
    <w:rsid w:val="00563ABA"/>
    <w:rsid w:val="00645D7C"/>
    <w:rsid w:val="007A3A5A"/>
    <w:rsid w:val="00996F96"/>
    <w:rsid w:val="009E0099"/>
    <w:rsid w:val="00BD7BB5"/>
    <w:rsid w:val="00BF3650"/>
    <w:rsid w:val="00E7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E584"/>
  <w15:docId w15:val="{B857553C-97B0-4C7F-ADFF-6D7851E6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E0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paragraph" w:styleId="Prrafodelista">
    <w:name w:val="List Paragraph"/>
    <w:basedOn w:val="Normal"/>
    <w:uiPriority w:val="34"/>
    <w:qFormat/>
    <w:rsid w:val="00563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WD/VrUXPcnThY3ZReiO4pWEdw==">CgMxLjAaHwoBMBIaChgICVIUChJ0YWJsZS43ZG1xeGN0Z2t6Yjg4AHIhMTktNkJqOTVYWHJYVjBjWHh4Y1ViWkJZV01pVGxvXzA4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2316</Words>
  <Characters>12741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2026-03-29T21:55:00Z</dcterms:created>
  <dcterms:modified xsi:type="dcterms:W3CDTF">2026-03-29T21:55:00Z</dcterms:modified>
</cp:coreProperties>
</file>