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301" w:rsidRDefault="00576E5A" w:rsidP="00F84BEE">
      <w:pPr>
        <w:pStyle w:val="a9"/>
      </w:pPr>
      <w:r>
        <w:rPr>
          <w:rFonts w:ascii="Times New Roman" w:hAnsi="Times New Roman" w:cs="Times New Roman" w:hint="eastAsia"/>
        </w:rPr>
        <w:t>婚庆</w:t>
      </w:r>
      <w:r>
        <w:rPr>
          <w:rFonts w:ascii="Times New Roman" w:hAnsi="Times New Roman" w:cs="Times New Roman"/>
        </w:rPr>
        <w:t>系统</w:t>
      </w:r>
      <w:r w:rsidR="00F84BEE">
        <w:rPr>
          <w:rFonts w:hint="eastAsia"/>
        </w:rPr>
        <w:t>需求说明书</w:t>
      </w:r>
    </w:p>
    <w:p w:rsidR="00F84BEE" w:rsidRDefault="00F84BEE" w:rsidP="00F84BEE"/>
    <w:p w:rsidR="00F84BEE" w:rsidRPr="00F84BEE" w:rsidRDefault="00F84BEE" w:rsidP="00F84BEE">
      <w:pPr>
        <w:pStyle w:val="ab"/>
        <w:numPr>
          <w:ilvl w:val="0"/>
          <w:numId w:val="5"/>
        </w:numPr>
        <w:ind w:firstLineChars="0"/>
        <w:rPr>
          <w:b/>
        </w:rPr>
      </w:pPr>
      <w:r w:rsidRPr="00F84BEE">
        <w:rPr>
          <w:rFonts w:hint="eastAsia"/>
          <w:b/>
        </w:rPr>
        <w:t>引言</w:t>
      </w:r>
    </w:p>
    <w:p w:rsidR="00F84BEE" w:rsidRDefault="00F84BEE" w:rsidP="00F84BEE">
      <w:pPr>
        <w:pStyle w:val="ab"/>
        <w:ind w:left="425" w:firstLineChars="0" w:firstLine="0"/>
      </w:pPr>
    </w:p>
    <w:p w:rsidR="00D67259" w:rsidRPr="00D67259" w:rsidRDefault="00F84BEE" w:rsidP="00D67259">
      <w:pPr>
        <w:pStyle w:val="ab"/>
        <w:numPr>
          <w:ilvl w:val="1"/>
          <w:numId w:val="5"/>
        </w:numPr>
        <w:ind w:firstLineChars="0"/>
      </w:pPr>
      <w:r>
        <w:rPr>
          <w:rFonts w:hint="eastAsia"/>
        </w:rPr>
        <w:t>目的</w:t>
      </w:r>
    </w:p>
    <w:p w:rsidR="00D67259" w:rsidRPr="00D67259" w:rsidRDefault="00576E5A" w:rsidP="002E78DC">
      <w:pPr>
        <w:pStyle w:val="ab"/>
        <w:ind w:left="567" w:firstLineChars="0" w:firstLine="273"/>
      </w:pPr>
      <w:r>
        <w:rPr>
          <w:rFonts w:ascii="Times New Roman" w:hAnsi="Times New Roman" w:cs="Times New Roman"/>
        </w:rPr>
        <w:t>实现一个</w:t>
      </w:r>
      <w:r w:rsidRPr="000C7B92">
        <w:rPr>
          <w:rFonts w:ascii="Times New Roman" w:hAnsi="Times New Roman" w:cs="Times New Roman" w:hint="eastAsia"/>
          <w:color w:val="FF0000"/>
        </w:rPr>
        <w:t>婚庆</w:t>
      </w:r>
      <w:r w:rsidRPr="000C7B92">
        <w:rPr>
          <w:rFonts w:ascii="Times New Roman" w:hAnsi="Times New Roman" w:cs="Times New Roman"/>
          <w:b/>
          <w:bCs/>
          <w:color w:val="FF0000"/>
        </w:rPr>
        <w:t>系统</w:t>
      </w:r>
      <w:r>
        <w:rPr>
          <w:rFonts w:ascii="Times New Roman" w:hAnsi="Times New Roman" w:cs="Times New Roman"/>
          <w:b/>
          <w:bCs/>
          <w:color w:val="FF0000"/>
        </w:rPr>
        <w:t>（</w:t>
      </w:r>
      <w:r>
        <w:rPr>
          <w:rFonts w:ascii="Times New Roman" w:hAnsi="Times New Roman" w:cs="Times New Roman" w:hint="eastAsia"/>
          <w:b/>
          <w:bCs/>
          <w:color w:val="FF0000"/>
        </w:rPr>
        <w:t>marry</w:t>
      </w:r>
      <w:r>
        <w:rPr>
          <w:rFonts w:ascii="Times New Roman" w:hAnsi="Times New Roman" w:cs="Times New Roman"/>
          <w:b/>
          <w:bCs/>
          <w:color w:val="FF0000"/>
        </w:rPr>
        <w:t>）</w:t>
      </w:r>
      <w:r>
        <w:rPr>
          <w:rFonts w:ascii="Times New Roman" w:hAnsi="Times New Roman" w:cs="Times New Roman" w:hint="eastAsia"/>
          <w:b/>
          <w:bCs/>
          <w:color w:val="FF0000"/>
        </w:rPr>
        <w:t xml:space="preserve"> </w:t>
      </w:r>
    </w:p>
    <w:p w:rsidR="002E78DC" w:rsidRDefault="002E78DC" w:rsidP="002E78DC">
      <w:pPr>
        <w:pStyle w:val="ab"/>
        <w:numPr>
          <w:ilvl w:val="1"/>
          <w:numId w:val="5"/>
        </w:numPr>
        <w:ind w:firstLineChars="0"/>
      </w:pPr>
      <w:r>
        <w:rPr>
          <w:rFonts w:hint="eastAsia"/>
        </w:rPr>
        <w:t>背景</w:t>
      </w:r>
    </w:p>
    <w:p w:rsidR="002E78DC" w:rsidRDefault="00D67259" w:rsidP="001413CE">
      <w:pPr>
        <w:pStyle w:val="ab"/>
        <w:ind w:left="425" w:firstLineChars="0" w:firstLine="415"/>
      </w:pPr>
      <w:r w:rsidRPr="00F84BEE">
        <w:rPr>
          <w:rFonts w:hint="eastAsia"/>
        </w:rPr>
        <w:t>二十世纪是信息大爆炸的时代</w:t>
      </w:r>
      <w:r w:rsidRPr="00F84BEE">
        <w:t>,网络的发展更是给信息的传输带来了极大的方便网站作为网络中极其重要的一员,她为个人,单位,政府部门的信息流通起到了非常大的作用.</w:t>
      </w:r>
    </w:p>
    <w:p w:rsidR="001413CE" w:rsidRDefault="001413CE" w:rsidP="001413CE">
      <w:pPr>
        <w:pStyle w:val="ab"/>
        <w:ind w:left="425" w:firstLineChars="0" w:firstLine="415"/>
      </w:pPr>
    </w:p>
    <w:p w:rsidR="001413CE" w:rsidRDefault="001413CE" w:rsidP="001413CE">
      <w:pPr>
        <w:pStyle w:val="ab"/>
        <w:numPr>
          <w:ilvl w:val="1"/>
          <w:numId w:val="5"/>
        </w:numPr>
        <w:ind w:firstLineChars="0"/>
      </w:pPr>
      <w:r>
        <w:rPr>
          <w:rFonts w:hint="eastAsia"/>
        </w:rPr>
        <w:t>定义</w:t>
      </w:r>
    </w:p>
    <w:p w:rsidR="001413CE" w:rsidRDefault="001413CE" w:rsidP="001413CE">
      <w:pPr>
        <w:pStyle w:val="ab"/>
        <w:ind w:left="567" w:firstLineChars="0" w:firstLine="0"/>
      </w:pPr>
      <w:r>
        <w:t>T</w:t>
      </w:r>
      <w:r>
        <w:rPr>
          <w:rFonts w:hint="eastAsia"/>
        </w:rPr>
        <w:t>omcat：一种服务软件</w:t>
      </w:r>
    </w:p>
    <w:p w:rsidR="001413CE" w:rsidRDefault="001413CE" w:rsidP="001413CE">
      <w:pPr>
        <w:pStyle w:val="ab"/>
        <w:ind w:left="567" w:firstLineChars="0" w:firstLine="0"/>
      </w:pPr>
      <w:r>
        <w:rPr>
          <w:rFonts w:hint="eastAsia"/>
        </w:rPr>
        <w:t>JEE：一种技术标准，在此特指JEE技术</w:t>
      </w:r>
    </w:p>
    <w:p w:rsidR="007918F7" w:rsidRDefault="007918F7" w:rsidP="001413CE">
      <w:pPr>
        <w:pStyle w:val="ab"/>
        <w:ind w:left="567" w:firstLineChars="0" w:firstLine="0"/>
      </w:pPr>
      <w:r>
        <w:rPr>
          <w:rFonts w:hint="eastAsia"/>
        </w:rPr>
        <w:t>设计模式：设计经验的总结</w:t>
      </w:r>
    </w:p>
    <w:p w:rsidR="001413CE" w:rsidRDefault="001413CE" w:rsidP="001413CE">
      <w:pPr>
        <w:pStyle w:val="ab"/>
        <w:numPr>
          <w:ilvl w:val="1"/>
          <w:numId w:val="5"/>
        </w:numPr>
        <w:ind w:firstLineChars="0"/>
      </w:pPr>
      <w:r>
        <w:rPr>
          <w:rFonts w:hint="eastAsia"/>
        </w:rPr>
        <w:t>参考资料</w:t>
      </w:r>
    </w:p>
    <w:p w:rsidR="001413CE" w:rsidRDefault="001413CE" w:rsidP="001413CE">
      <w:pPr>
        <w:pStyle w:val="ab"/>
        <w:ind w:left="567" w:firstLineChars="0" w:firstLine="0"/>
      </w:pPr>
      <w:r>
        <w:t>T</w:t>
      </w:r>
      <w:r>
        <w:rPr>
          <w:rFonts w:hint="eastAsia"/>
        </w:rPr>
        <w:t>omcat</w:t>
      </w:r>
      <w:r>
        <w:t xml:space="preserve"> </w:t>
      </w:r>
      <w:r>
        <w:rPr>
          <w:rFonts w:hint="eastAsia"/>
        </w:rPr>
        <w:t>技术资料：</w:t>
      </w:r>
      <w:hyperlink r:id="rId7" w:history="1">
        <w:r w:rsidRPr="0079015E">
          <w:rPr>
            <w:rStyle w:val="ac"/>
          </w:rPr>
          <w:t>http://tomcat.apache.org/</w:t>
        </w:r>
      </w:hyperlink>
    </w:p>
    <w:p w:rsidR="001413CE" w:rsidRDefault="00905B5C" w:rsidP="001413CE">
      <w:pPr>
        <w:pStyle w:val="ab"/>
        <w:ind w:left="567" w:firstLineChars="0" w:firstLine="0"/>
      </w:pPr>
      <w:r>
        <w:rPr>
          <w:rFonts w:hint="eastAsia"/>
        </w:rPr>
        <w:t>JEE</w:t>
      </w:r>
      <w:r>
        <w:t xml:space="preserve"> </w:t>
      </w:r>
      <w:r>
        <w:rPr>
          <w:rFonts w:hint="eastAsia"/>
        </w:rPr>
        <w:t>技术资料：</w:t>
      </w:r>
      <w:hyperlink r:id="rId8" w:history="1">
        <w:r w:rsidRPr="0079015E">
          <w:rPr>
            <w:rStyle w:val="ac"/>
          </w:rPr>
          <w:t>http://www.oracle.com/technetwork/java/javaee/overview/index.html</w:t>
        </w:r>
      </w:hyperlink>
    </w:p>
    <w:p w:rsidR="00905B5C" w:rsidRDefault="00905B5C" w:rsidP="001413CE">
      <w:pPr>
        <w:pStyle w:val="ab"/>
        <w:ind w:left="567" w:firstLineChars="0" w:firstLine="0"/>
      </w:pPr>
    </w:p>
    <w:p w:rsidR="001413CE" w:rsidRPr="00905B5C" w:rsidRDefault="00905B5C" w:rsidP="00905B5C">
      <w:pPr>
        <w:pStyle w:val="ab"/>
        <w:numPr>
          <w:ilvl w:val="0"/>
          <w:numId w:val="5"/>
        </w:numPr>
        <w:ind w:firstLineChars="0"/>
        <w:rPr>
          <w:b/>
        </w:rPr>
      </w:pPr>
      <w:r w:rsidRPr="00905B5C">
        <w:rPr>
          <w:rFonts w:hint="eastAsia"/>
          <w:b/>
        </w:rPr>
        <w:t>任务概述</w:t>
      </w:r>
    </w:p>
    <w:p w:rsidR="00905B5C" w:rsidRDefault="00905B5C" w:rsidP="00905B5C"/>
    <w:p w:rsidR="00905B5C" w:rsidRDefault="00905B5C" w:rsidP="00905B5C">
      <w:pPr>
        <w:pStyle w:val="ab"/>
        <w:numPr>
          <w:ilvl w:val="1"/>
          <w:numId w:val="5"/>
        </w:numPr>
        <w:ind w:firstLineChars="0"/>
      </w:pPr>
      <w:r>
        <w:rPr>
          <w:rFonts w:hint="eastAsia"/>
        </w:rPr>
        <w:t>目标</w:t>
      </w:r>
    </w:p>
    <w:p w:rsidR="007918F7" w:rsidRDefault="003F27A6" w:rsidP="00576E5A">
      <w:pPr>
        <w:pStyle w:val="ab"/>
        <w:ind w:left="567" w:firstLineChars="0" w:firstLine="273"/>
      </w:pPr>
      <w:r>
        <w:rPr>
          <w:rFonts w:hint="eastAsia"/>
        </w:rPr>
        <w:t>通过本软件，用户可以</w:t>
      </w:r>
      <w:r w:rsidR="00576E5A">
        <w:rPr>
          <w:rFonts w:ascii="Times New Roman" w:hAnsi="Times New Roman" w:cs="Times New Roman"/>
        </w:rPr>
        <w:t>实现一个</w:t>
      </w:r>
      <w:r w:rsidR="00576E5A" w:rsidRPr="00576E5A">
        <w:rPr>
          <w:rFonts w:hint="eastAsia"/>
        </w:rPr>
        <w:t>婚庆</w:t>
      </w:r>
      <w:r w:rsidR="00576E5A" w:rsidRPr="00576E5A">
        <w:t>系统</w:t>
      </w:r>
      <w:r>
        <w:rPr>
          <w:rFonts w:hint="eastAsia"/>
        </w:rPr>
        <w:t>。</w:t>
      </w:r>
      <w:r w:rsidR="00905B5C">
        <w:rPr>
          <w:rFonts w:hint="eastAsia"/>
        </w:rPr>
        <w:t>通过本次开发，希望开发者能够学习到如何使用tomcat以及基础的JEE技术</w:t>
      </w:r>
      <w:r>
        <w:rPr>
          <w:rFonts w:hint="eastAsia"/>
        </w:rPr>
        <w:t>。</w:t>
      </w:r>
    </w:p>
    <w:p w:rsidR="007918F7" w:rsidRPr="007918F7" w:rsidRDefault="007918F7" w:rsidP="007918F7">
      <w:pPr>
        <w:pStyle w:val="ab"/>
        <w:numPr>
          <w:ilvl w:val="0"/>
          <w:numId w:val="5"/>
        </w:numPr>
        <w:ind w:firstLineChars="0"/>
        <w:rPr>
          <w:b/>
        </w:rPr>
      </w:pPr>
      <w:r w:rsidRPr="007918F7">
        <w:rPr>
          <w:rFonts w:hint="eastAsia"/>
          <w:b/>
        </w:rPr>
        <w:t>需求规定</w:t>
      </w:r>
    </w:p>
    <w:p w:rsidR="00576E5A" w:rsidRPr="00576E5A" w:rsidRDefault="00576E5A" w:rsidP="00576E5A">
      <w:pPr>
        <w:pStyle w:val="ab"/>
        <w:spacing w:line="276" w:lineRule="auto"/>
        <w:ind w:left="425" w:firstLineChars="0" w:firstLine="0"/>
        <w:rPr>
          <w:rFonts w:ascii="Times New Roman" w:hAnsi="Times New Roman" w:cs="Times New Roman"/>
        </w:rPr>
      </w:pPr>
      <w:r w:rsidRPr="00576E5A">
        <w:rPr>
          <w:rFonts w:ascii="Times New Roman" w:hAnsi="Times New Roman" w:cs="Times New Roman"/>
        </w:rPr>
        <w:t>（</w:t>
      </w:r>
      <w:r w:rsidRPr="00576E5A">
        <w:rPr>
          <w:rFonts w:ascii="Times New Roman" w:hAnsi="Times New Roman" w:cs="Times New Roman"/>
        </w:rPr>
        <w:t>1</w:t>
      </w:r>
      <w:r w:rsidRPr="00576E5A">
        <w:rPr>
          <w:rFonts w:ascii="Times New Roman" w:hAnsi="Times New Roman" w:cs="Times New Roman"/>
        </w:rPr>
        <w:t>）</w:t>
      </w:r>
      <w:r w:rsidRPr="00576E5A">
        <w:rPr>
          <w:rFonts w:ascii="Times New Roman" w:hAnsi="Times New Roman" w:cs="Times New Roman" w:hint="eastAsia"/>
        </w:rPr>
        <w:t>用户分为业务员和管理员，业务员没有审核按钮，管理员可以审核操作。</w:t>
      </w:r>
    </w:p>
    <w:p w:rsidR="00576E5A" w:rsidRPr="00576E5A" w:rsidRDefault="00576E5A" w:rsidP="00576E5A">
      <w:pPr>
        <w:pStyle w:val="ab"/>
        <w:spacing w:line="276" w:lineRule="auto"/>
        <w:ind w:left="425" w:firstLineChars="0" w:firstLine="0"/>
        <w:rPr>
          <w:rFonts w:ascii="Times New Roman" w:hAnsi="Times New Roman" w:cs="Times New Roman"/>
        </w:rPr>
      </w:pPr>
      <w:r w:rsidRPr="00576E5A">
        <w:rPr>
          <w:rFonts w:ascii="Times New Roman" w:hAnsi="Times New Roman" w:cs="Times New Roman"/>
        </w:rPr>
        <w:t>（</w:t>
      </w:r>
      <w:r w:rsidRPr="00576E5A">
        <w:rPr>
          <w:rFonts w:ascii="Times New Roman" w:hAnsi="Times New Roman" w:cs="Times New Roman"/>
        </w:rPr>
        <w:t>2</w:t>
      </w:r>
      <w:r w:rsidRPr="00576E5A">
        <w:rPr>
          <w:rFonts w:ascii="Times New Roman" w:hAnsi="Times New Roman" w:cs="Times New Roman"/>
        </w:rPr>
        <w:t>）通过</w:t>
      </w:r>
      <w:r w:rsidRPr="00576E5A">
        <w:rPr>
          <w:rFonts w:ascii="Times New Roman" w:hAnsi="Times New Roman" w:cs="Times New Roman"/>
        </w:rPr>
        <w:t>“</w:t>
      </w:r>
      <w:r w:rsidRPr="00576E5A">
        <w:rPr>
          <w:rFonts w:ascii="Times New Roman" w:hAnsi="Times New Roman" w:cs="Times New Roman" w:hint="eastAsia"/>
        </w:rPr>
        <w:t>婚礼</w:t>
      </w:r>
      <w:r w:rsidRPr="00576E5A">
        <w:rPr>
          <w:rFonts w:ascii="Times New Roman" w:hAnsi="Times New Roman" w:cs="Times New Roman"/>
        </w:rPr>
        <w:t>管理</w:t>
      </w:r>
      <w:r w:rsidRPr="00576E5A">
        <w:rPr>
          <w:rFonts w:ascii="Times New Roman" w:hAnsi="Times New Roman" w:cs="Times New Roman"/>
        </w:rPr>
        <w:t>”</w:t>
      </w:r>
      <w:r w:rsidRPr="00576E5A">
        <w:rPr>
          <w:rFonts w:ascii="Times New Roman" w:hAnsi="Times New Roman" w:cs="Times New Roman"/>
        </w:rPr>
        <w:t>页，添加</w:t>
      </w:r>
      <w:r w:rsidRPr="00576E5A">
        <w:rPr>
          <w:rFonts w:ascii="Times New Roman" w:hAnsi="Times New Roman" w:cs="Times New Roman" w:hint="eastAsia"/>
        </w:rPr>
        <w:t>婚礼详细</w:t>
      </w:r>
      <w:r w:rsidRPr="00576E5A">
        <w:rPr>
          <w:rFonts w:ascii="Times New Roman" w:hAnsi="Times New Roman" w:cs="Times New Roman"/>
        </w:rPr>
        <w:t>信息，同时实现</w:t>
      </w:r>
      <w:r w:rsidRPr="00576E5A">
        <w:rPr>
          <w:rFonts w:ascii="Times New Roman" w:hAnsi="Times New Roman" w:cs="Times New Roman" w:hint="eastAsia"/>
        </w:rPr>
        <w:t>审核</w:t>
      </w:r>
      <w:r w:rsidRPr="00576E5A">
        <w:rPr>
          <w:rFonts w:ascii="Times New Roman" w:hAnsi="Times New Roman" w:cs="Times New Roman"/>
        </w:rPr>
        <w:t>、排序等功能。</w:t>
      </w:r>
    </w:p>
    <w:p w:rsidR="00F3310C" w:rsidRDefault="00576E5A" w:rsidP="00576E5A">
      <w:pPr>
        <w:pStyle w:val="ab"/>
        <w:spacing w:line="276" w:lineRule="auto"/>
        <w:ind w:left="425" w:firstLineChars="0" w:firstLine="0"/>
        <w:rPr>
          <w:rFonts w:ascii="Times New Roman" w:hAnsi="Times New Roman" w:cs="Times New Roman"/>
        </w:rPr>
      </w:pPr>
      <w:r w:rsidRPr="00576E5A">
        <w:rPr>
          <w:rFonts w:ascii="Times New Roman" w:hAnsi="Times New Roman" w:cs="Times New Roman"/>
        </w:rPr>
        <w:t>（</w:t>
      </w:r>
      <w:r w:rsidRPr="00576E5A">
        <w:rPr>
          <w:rFonts w:ascii="Times New Roman" w:hAnsi="Times New Roman" w:cs="Times New Roman"/>
        </w:rPr>
        <w:t>3</w:t>
      </w:r>
      <w:r w:rsidRPr="00576E5A">
        <w:rPr>
          <w:rFonts w:ascii="Times New Roman" w:hAnsi="Times New Roman" w:cs="Times New Roman"/>
        </w:rPr>
        <w:t>）需要注意需求中对于字段、表单的验证和一些限定性功能的实现。</w:t>
      </w:r>
    </w:p>
    <w:p w:rsidR="00CC57D5" w:rsidRDefault="00CC57D5" w:rsidP="00576E5A">
      <w:pPr>
        <w:pStyle w:val="ab"/>
        <w:spacing w:line="276" w:lineRule="auto"/>
        <w:ind w:left="425" w:firstLineChars="0" w:firstLine="0"/>
        <w:rPr>
          <w:rFonts w:ascii="Times New Roman" w:hAnsi="Times New Roman" w:cs="Times New Roman"/>
        </w:rPr>
      </w:pPr>
    </w:p>
    <w:p w:rsidR="00CC57D5" w:rsidRDefault="00CC57D5" w:rsidP="00576E5A">
      <w:pPr>
        <w:pStyle w:val="ab"/>
        <w:spacing w:line="276" w:lineRule="auto"/>
        <w:ind w:left="425" w:firstLineChars="0" w:firstLine="0"/>
        <w:rPr>
          <w:rFonts w:ascii="Times New Roman" w:hAnsi="Times New Roman" w:cs="Times New Roman"/>
        </w:rPr>
      </w:pPr>
    </w:p>
    <w:p w:rsidR="00CC57D5" w:rsidRDefault="00CC57D5" w:rsidP="00576E5A">
      <w:pPr>
        <w:pStyle w:val="ab"/>
        <w:spacing w:line="276" w:lineRule="auto"/>
        <w:ind w:left="425" w:firstLineChars="0" w:firstLine="0"/>
        <w:rPr>
          <w:rFonts w:ascii="Times New Roman" w:hAnsi="Times New Roman" w:cs="Times New Roman"/>
        </w:rPr>
      </w:pPr>
    </w:p>
    <w:p w:rsidR="00CC57D5" w:rsidRDefault="00CC57D5" w:rsidP="00576E5A">
      <w:pPr>
        <w:pStyle w:val="ab"/>
        <w:spacing w:line="276" w:lineRule="auto"/>
        <w:ind w:left="425" w:firstLineChars="0" w:firstLine="0"/>
        <w:rPr>
          <w:rFonts w:ascii="Times New Roman" w:hAnsi="Times New Roman" w:cs="Times New Roman"/>
        </w:rPr>
      </w:pPr>
    </w:p>
    <w:p w:rsidR="00CC57D5" w:rsidRDefault="00CC57D5" w:rsidP="00576E5A">
      <w:pPr>
        <w:pStyle w:val="ab"/>
        <w:spacing w:line="276" w:lineRule="auto"/>
        <w:ind w:left="425" w:firstLineChars="0" w:firstLine="0"/>
        <w:rPr>
          <w:rFonts w:ascii="Times New Roman" w:hAnsi="Times New Roman" w:cs="Times New Roman"/>
        </w:rPr>
      </w:pPr>
    </w:p>
    <w:p w:rsidR="00CC57D5" w:rsidRDefault="00CC57D5" w:rsidP="00576E5A">
      <w:pPr>
        <w:pStyle w:val="ab"/>
        <w:spacing w:line="276" w:lineRule="auto"/>
        <w:ind w:left="425" w:firstLineChars="0" w:firstLine="0"/>
        <w:rPr>
          <w:rFonts w:ascii="Times New Roman" w:hAnsi="Times New Roman" w:cs="Times New Roman"/>
        </w:rPr>
      </w:pPr>
    </w:p>
    <w:p w:rsidR="00CC57D5" w:rsidRDefault="00CC57D5" w:rsidP="00576E5A">
      <w:pPr>
        <w:pStyle w:val="ab"/>
        <w:spacing w:line="276" w:lineRule="auto"/>
        <w:ind w:left="425" w:firstLineChars="0" w:firstLine="0"/>
        <w:rPr>
          <w:rFonts w:ascii="Times New Roman" w:hAnsi="Times New Roman" w:cs="Times New Roman"/>
        </w:rPr>
      </w:pPr>
    </w:p>
    <w:p w:rsidR="00CC57D5" w:rsidRDefault="00CC57D5" w:rsidP="00576E5A">
      <w:pPr>
        <w:pStyle w:val="ab"/>
        <w:spacing w:line="276" w:lineRule="auto"/>
        <w:ind w:left="425" w:firstLineChars="0" w:firstLine="0"/>
        <w:rPr>
          <w:rFonts w:ascii="Times New Roman" w:hAnsi="Times New Roman" w:cs="Times New Roman"/>
        </w:rPr>
      </w:pPr>
    </w:p>
    <w:p w:rsidR="00CC57D5" w:rsidRDefault="00CC57D5" w:rsidP="00576E5A">
      <w:pPr>
        <w:pStyle w:val="ab"/>
        <w:spacing w:line="276" w:lineRule="auto"/>
        <w:ind w:left="425" w:firstLineChars="0" w:firstLine="0"/>
        <w:rPr>
          <w:rFonts w:ascii="Times New Roman" w:hAnsi="Times New Roman" w:cs="Times New Roman"/>
        </w:rPr>
      </w:pPr>
    </w:p>
    <w:p w:rsidR="00CC57D5" w:rsidRDefault="00CC57D5" w:rsidP="00576E5A">
      <w:pPr>
        <w:pStyle w:val="ab"/>
        <w:spacing w:line="276" w:lineRule="auto"/>
        <w:ind w:left="425" w:firstLineChars="0" w:firstLine="0"/>
        <w:rPr>
          <w:rFonts w:ascii="Times New Roman" w:hAnsi="Times New Roman" w:cs="Times New Roman"/>
        </w:rPr>
      </w:pPr>
    </w:p>
    <w:p w:rsidR="00CC57D5" w:rsidRDefault="00CC57D5" w:rsidP="00576E5A">
      <w:pPr>
        <w:pStyle w:val="ab"/>
        <w:spacing w:line="276" w:lineRule="auto"/>
        <w:ind w:left="425" w:firstLineChars="0" w:firstLine="0"/>
        <w:rPr>
          <w:rFonts w:ascii="Times New Roman" w:hAnsi="Times New Roman" w:cs="Times New Roman"/>
        </w:rPr>
      </w:pPr>
    </w:p>
    <w:p w:rsidR="00CC57D5" w:rsidRDefault="00CC57D5" w:rsidP="00576E5A">
      <w:pPr>
        <w:pStyle w:val="ab"/>
        <w:spacing w:line="276" w:lineRule="auto"/>
        <w:ind w:left="425" w:firstLineChars="0" w:firstLine="0"/>
        <w:rPr>
          <w:rFonts w:ascii="Times New Roman" w:hAnsi="Times New Roman" w:cs="Times New Roman"/>
        </w:rPr>
      </w:pPr>
    </w:p>
    <w:p w:rsidR="00576E5A" w:rsidRDefault="00576E5A" w:rsidP="00A034F7">
      <w:pPr>
        <w:pStyle w:val="a9"/>
      </w:pPr>
      <w:r>
        <w:lastRenderedPageBreak/>
        <w:t>功能描述：</w:t>
      </w:r>
    </w:p>
    <w:p w:rsidR="00576E5A" w:rsidRPr="00CC57D5" w:rsidRDefault="00576E5A" w:rsidP="00CC57D5">
      <w:pPr>
        <w:pStyle w:val="2"/>
      </w:pPr>
      <w:r w:rsidRPr="00CC57D5">
        <w:rPr>
          <w:rFonts w:hint="eastAsia"/>
        </w:rPr>
        <w:t>登录和注册：</w:t>
      </w:r>
    </w:p>
    <w:p w:rsidR="00CC57D5" w:rsidRPr="00CC57D5" w:rsidRDefault="00576E5A" w:rsidP="00CC57D5">
      <w:pPr>
        <w:pStyle w:val="ab"/>
        <w:numPr>
          <w:ilvl w:val="0"/>
          <w:numId w:val="21"/>
        </w:numPr>
        <w:ind w:firstLineChars="0"/>
        <w:rPr>
          <w:sz w:val="22"/>
        </w:rPr>
      </w:pPr>
      <w:r w:rsidRPr="00CC57D5">
        <w:rPr>
          <w:rFonts w:hint="eastAsia"/>
          <w:sz w:val="22"/>
        </w:rPr>
        <w:t>用户名只能输入字母数字下划线</w:t>
      </w:r>
      <w:r w:rsidRPr="00CC57D5">
        <w:rPr>
          <w:sz w:val="22"/>
        </w:rPr>
        <w:t>。</w:t>
      </w:r>
    </w:p>
    <w:p w:rsidR="00576E5A" w:rsidRPr="00CC57D5" w:rsidRDefault="00576E5A" w:rsidP="00CC57D5">
      <w:pPr>
        <w:rPr>
          <w:sz w:val="22"/>
        </w:rPr>
      </w:pPr>
      <w:r w:rsidRPr="00CC57D5">
        <w:rPr>
          <w:sz w:val="22"/>
        </w:rPr>
        <w:t>2、</w:t>
      </w:r>
      <w:r w:rsidRPr="00CC57D5">
        <w:rPr>
          <w:rFonts w:hint="eastAsia"/>
          <w:sz w:val="22"/>
        </w:rPr>
        <w:t>登陆功能，校验用户名密码合法性后登陆</w:t>
      </w:r>
      <w:r w:rsidRPr="00CC57D5">
        <w:rPr>
          <w:sz w:val="22"/>
        </w:rPr>
        <w:t>。</w:t>
      </w:r>
    </w:p>
    <w:p w:rsidR="00576E5A" w:rsidRPr="00CC57D5" w:rsidRDefault="00576E5A" w:rsidP="00CC57D5">
      <w:pPr>
        <w:rPr>
          <w:sz w:val="22"/>
          <w:szCs w:val="24"/>
        </w:rPr>
      </w:pPr>
      <w:r w:rsidRPr="00CC57D5">
        <w:rPr>
          <w:rFonts w:hint="eastAsia"/>
          <w:sz w:val="22"/>
          <w:szCs w:val="24"/>
        </w:rPr>
        <w:t>用户注册</w:t>
      </w:r>
      <w:r w:rsidRPr="00CC57D5">
        <w:rPr>
          <w:sz w:val="22"/>
          <w:szCs w:val="24"/>
        </w:rPr>
        <w:t>：</w:t>
      </w:r>
    </w:p>
    <w:p w:rsidR="00576E5A" w:rsidRPr="00CC57D5" w:rsidRDefault="00576E5A" w:rsidP="00CC57D5">
      <w:pPr>
        <w:rPr>
          <w:sz w:val="22"/>
        </w:rPr>
      </w:pPr>
      <w:bookmarkStart w:id="0" w:name="_Hlk23889906"/>
      <w:r w:rsidRPr="00CC57D5">
        <w:rPr>
          <w:rFonts w:hint="eastAsia"/>
          <w:sz w:val="22"/>
        </w:rPr>
        <w:t>用户名只能输入字母数字下划线</w:t>
      </w:r>
      <w:r w:rsidRPr="00CC57D5">
        <w:rPr>
          <w:sz w:val="22"/>
        </w:rPr>
        <w:t>。</w:t>
      </w:r>
    </w:p>
    <w:p w:rsidR="00576E5A" w:rsidRPr="00CC57D5" w:rsidRDefault="00576E5A" w:rsidP="00CC57D5">
      <w:pPr>
        <w:rPr>
          <w:sz w:val="22"/>
        </w:rPr>
      </w:pPr>
      <w:r w:rsidRPr="00CC57D5">
        <w:rPr>
          <w:rFonts w:hint="eastAsia"/>
          <w:sz w:val="22"/>
        </w:rPr>
        <w:t>手机号格式为11位数字。</w:t>
      </w:r>
    </w:p>
    <w:p w:rsidR="00576E5A" w:rsidRPr="00CC57D5" w:rsidRDefault="00576E5A" w:rsidP="00CC57D5">
      <w:pPr>
        <w:rPr>
          <w:sz w:val="22"/>
        </w:rPr>
      </w:pPr>
      <w:r w:rsidRPr="00CC57D5">
        <w:rPr>
          <w:rFonts w:hint="eastAsia"/>
          <w:sz w:val="22"/>
        </w:rPr>
        <w:t>邮箱需符合邮箱格式。</w:t>
      </w:r>
    </w:p>
    <w:p w:rsidR="00576E5A" w:rsidRPr="00CC57D5" w:rsidRDefault="00576E5A" w:rsidP="00CC57D5">
      <w:pPr>
        <w:rPr>
          <w:sz w:val="22"/>
        </w:rPr>
      </w:pPr>
      <w:r w:rsidRPr="00CC57D5">
        <w:rPr>
          <w:rFonts w:hint="eastAsia"/>
          <w:sz w:val="22"/>
        </w:rPr>
        <w:t>重置功能，将所有输入框内容置空。</w:t>
      </w:r>
    </w:p>
    <w:p w:rsidR="00576E5A" w:rsidRPr="00CC57D5" w:rsidRDefault="00576E5A" w:rsidP="00CC57D5">
      <w:pPr>
        <w:rPr>
          <w:sz w:val="22"/>
        </w:rPr>
      </w:pPr>
      <w:r w:rsidRPr="00CC57D5">
        <w:rPr>
          <w:rFonts w:hint="eastAsia"/>
          <w:sz w:val="22"/>
        </w:rPr>
        <w:t>注册功能，校验用户名不可重复。</w:t>
      </w:r>
    </w:p>
    <w:p w:rsidR="00576E5A" w:rsidRDefault="00576E5A" w:rsidP="00576E5A">
      <w:pPr>
        <w:spacing w:line="300" w:lineRule="auto"/>
        <w:ind w:left="210"/>
        <w:rPr>
          <w:rFonts w:ascii="Times New Roman" w:hAnsi="Times New Roman" w:cs="Times New Roman"/>
          <w:szCs w:val="21"/>
        </w:rPr>
      </w:pPr>
    </w:p>
    <w:p w:rsidR="00576E5A" w:rsidRDefault="00576E5A" w:rsidP="00576E5A">
      <w:pPr>
        <w:spacing w:line="300" w:lineRule="auto"/>
        <w:ind w:left="210"/>
        <w:rPr>
          <w:rFonts w:ascii="Times New Roman" w:hAnsi="Times New Roman" w:cs="Times New Roman"/>
          <w:szCs w:val="21"/>
        </w:rPr>
      </w:pPr>
    </w:p>
    <w:p w:rsidR="003617E5" w:rsidRPr="003617E5" w:rsidRDefault="00576E5A" w:rsidP="003617E5">
      <w:bookmarkStart w:id="1" w:name="_Hlk23889948"/>
      <w:bookmarkEnd w:id="0"/>
      <w:r w:rsidRPr="003617E5">
        <w:rPr>
          <w:rStyle w:val="20"/>
          <w:rFonts w:hint="eastAsia"/>
        </w:rPr>
        <w:t>婚礼管理</w:t>
      </w:r>
      <w:r>
        <w:rPr>
          <w:rFonts w:hint="eastAsia"/>
        </w:rPr>
        <w:t>：</w:t>
      </w:r>
      <w:bookmarkEnd w:id="1"/>
    </w:p>
    <w:p w:rsidR="006471B9" w:rsidRPr="00CC57D5" w:rsidRDefault="003617E5" w:rsidP="003617E5">
      <w:pPr>
        <w:rPr>
          <w:sz w:val="22"/>
          <w:szCs w:val="24"/>
        </w:rPr>
      </w:pPr>
      <w:r w:rsidRPr="00CC57D5">
        <w:rPr>
          <w:rFonts w:hint="eastAsia"/>
          <w:sz w:val="22"/>
          <w:szCs w:val="24"/>
        </w:rPr>
        <w:t>1）</w:t>
      </w:r>
      <w:r w:rsidR="00826D9A" w:rsidRPr="00CC57D5">
        <w:rPr>
          <w:rFonts w:hint="eastAsia"/>
          <w:sz w:val="22"/>
          <w:szCs w:val="24"/>
        </w:rPr>
        <w:t>查看婚礼</w:t>
      </w:r>
      <w:r w:rsidRPr="00CC57D5">
        <w:rPr>
          <w:rFonts w:hint="eastAsia"/>
          <w:sz w:val="22"/>
          <w:szCs w:val="24"/>
        </w:rPr>
        <w:t>订单</w:t>
      </w:r>
    </w:p>
    <w:p w:rsidR="00826D9A" w:rsidRPr="00CC57D5" w:rsidRDefault="00826D9A" w:rsidP="003617E5">
      <w:pPr>
        <w:ind w:firstLineChars="200" w:firstLine="440"/>
        <w:rPr>
          <w:rFonts w:ascii="Helvetica" w:hAnsi="Helvetica" w:cs="Helvetica"/>
          <w:color w:val="333333"/>
          <w:sz w:val="22"/>
          <w:shd w:val="clear" w:color="auto" w:fill="FFFFFF"/>
        </w:rPr>
      </w:pPr>
      <w:r w:rsidRPr="00CC57D5">
        <w:rPr>
          <w:rFonts w:hint="eastAsia"/>
          <w:sz w:val="22"/>
          <w:szCs w:val="24"/>
        </w:rPr>
        <w:t>用户可以再婚礼管理页面中查看</w:t>
      </w:r>
      <w:r w:rsidRPr="00CC57D5">
        <w:rPr>
          <w:rFonts w:ascii="Helvetica" w:hAnsi="Helvetica" w:cs="Helvetica"/>
          <w:color w:val="333333"/>
          <w:sz w:val="22"/>
          <w:shd w:val="clear" w:color="auto" w:fill="FFFFFF"/>
        </w:rPr>
        <w:t>姓名</w:t>
      </w:r>
      <w:r w:rsidRPr="00CC57D5">
        <w:rPr>
          <w:rFonts w:ascii="Helvetica" w:hAnsi="Helvetica" w:cs="Helvetica" w:hint="eastAsia"/>
          <w:color w:val="333333"/>
          <w:sz w:val="22"/>
          <w:shd w:val="clear" w:color="auto" w:fill="FFFFFF"/>
        </w:rPr>
        <w:t xml:space="preserve"> </w:t>
      </w:r>
      <w:r w:rsidRPr="00CC57D5">
        <w:rPr>
          <w:rFonts w:ascii="Helvetica" w:hAnsi="Helvetica" w:cs="Helvetica"/>
          <w:color w:val="333333"/>
          <w:sz w:val="22"/>
          <w:shd w:val="clear" w:color="auto" w:fill="FFFFFF"/>
        </w:rPr>
        <w:t xml:space="preserve"> </w:t>
      </w:r>
      <w:r w:rsidRPr="00CC57D5">
        <w:rPr>
          <w:rFonts w:ascii="Helvetica" w:hAnsi="Helvetica" w:cs="Helvetica"/>
          <w:color w:val="333333"/>
          <w:sz w:val="22"/>
          <w:shd w:val="clear" w:color="auto" w:fill="FFFFFF"/>
        </w:rPr>
        <w:t>婚礼类型</w:t>
      </w:r>
      <w:r w:rsidRPr="00CC57D5">
        <w:rPr>
          <w:rFonts w:ascii="Helvetica" w:hAnsi="Helvetica" w:cs="Helvetica"/>
          <w:color w:val="333333"/>
          <w:sz w:val="22"/>
          <w:shd w:val="clear" w:color="auto" w:fill="FFFFFF"/>
        </w:rPr>
        <w:t xml:space="preserve"> </w:t>
      </w:r>
      <w:r w:rsidRPr="00CC57D5">
        <w:rPr>
          <w:rFonts w:ascii="Helvetica" w:hAnsi="Helvetica" w:cs="Helvetica"/>
          <w:color w:val="333333"/>
          <w:sz w:val="22"/>
          <w:shd w:val="clear" w:color="auto" w:fill="FFFFFF"/>
        </w:rPr>
        <w:t>预算金额</w:t>
      </w:r>
      <w:r w:rsidRPr="00CC57D5">
        <w:rPr>
          <w:rFonts w:ascii="Helvetica" w:hAnsi="Helvetica" w:cs="Helvetica"/>
          <w:color w:val="333333"/>
          <w:sz w:val="22"/>
          <w:shd w:val="clear" w:color="auto" w:fill="FFFFFF"/>
        </w:rPr>
        <w:t xml:space="preserve"> </w:t>
      </w:r>
      <w:r w:rsidRPr="00CC57D5">
        <w:rPr>
          <w:rFonts w:ascii="Helvetica" w:hAnsi="Helvetica" w:cs="Helvetica"/>
          <w:color w:val="333333"/>
          <w:sz w:val="22"/>
          <w:shd w:val="clear" w:color="auto" w:fill="FFFFFF"/>
        </w:rPr>
        <w:t>婚礼风格</w:t>
      </w:r>
      <w:r w:rsidRPr="00CC57D5">
        <w:rPr>
          <w:rFonts w:ascii="Helvetica" w:hAnsi="Helvetica" w:cs="Helvetica"/>
          <w:color w:val="333333"/>
          <w:sz w:val="22"/>
          <w:shd w:val="clear" w:color="auto" w:fill="FFFFFF"/>
        </w:rPr>
        <w:t xml:space="preserve"> </w:t>
      </w:r>
      <w:r w:rsidRPr="00CC57D5">
        <w:rPr>
          <w:rFonts w:ascii="Helvetica" w:hAnsi="Helvetica" w:cs="Helvetica"/>
          <w:color w:val="333333"/>
          <w:sz w:val="22"/>
          <w:shd w:val="clear" w:color="auto" w:fill="FFFFFF"/>
        </w:rPr>
        <w:t>联系电话</w:t>
      </w:r>
      <w:r w:rsidRPr="00CC57D5">
        <w:rPr>
          <w:rFonts w:ascii="Helvetica" w:hAnsi="Helvetica" w:cs="Helvetica"/>
          <w:color w:val="333333"/>
          <w:sz w:val="22"/>
          <w:shd w:val="clear" w:color="auto" w:fill="FFFFFF"/>
        </w:rPr>
        <w:t xml:space="preserve"> </w:t>
      </w:r>
      <w:r w:rsidRPr="00CC57D5">
        <w:rPr>
          <w:rFonts w:ascii="Helvetica" w:hAnsi="Helvetica" w:cs="Helvetica"/>
          <w:color w:val="333333"/>
          <w:sz w:val="22"/>
          <w:shd w:val="clear" w:color="auto" w:fill="FFFFFF"/>
        </w:rPr>
        <w:t>预计婚期</w:t>
      </w:r>
      <w:r w:rsidRPr="00CC57D5">
        <w:rPr>
          <w:rFonts w:ascii="Helvetica" w:hAnsi="Helvetica" w:cs="Helvetica"/>
          <w:color w:val="333333"/>
          <w:sz w:val="22"/>
          <w:shd w:val="clear" w:color="auto" w:fill="FFFFFF"/>
        </w:rPr>
        <w:t xml:space="preserve"> </w:t>
      </w:r>
      <w:r w:rsidRPr="00CC57D5">
        <w:rPr>
          <w:rFonts w:ascii="Helvetica" w:hAnsi="Helvetica" w:cs="Helvetica"/>
          <w:color w:val="333333"/>
          <w:sz w:val="22"/>
          <w:shd w:val="clear" w:color="auto" w:fill="FFFFFF"/>
        </w:rPr>
        <w:t>审核状态</w:t>
      </w:r>
      <w:r w:rsidRPr="00CC57D5">
        <w:rPr>
          <w:rFonts w:ascii="Helvetica" w:hAnsi="Helvetica" w:cs="Helvetica"/>
          <w:color w:val="333333"/>
          <w:sz w:val="22"/>
          <w:shd w:val="clear" w:color="auto" w:fill="FFFFFF"/>
        </w:rPr>
        <w:t xml:space="preserve"> </w:t>
      </w:r>
      <w:r w:rsidRPr="00CC57D5">
        <w:rPr>
          <w:rFonts w:ascii="Helvetica" w:hAnsi="Helvetica" w:cs="Helvetica"/>
          <w:color w:val="333333"/>
          <w:sz w:val="22"/>
          <w:shd w:val="clear" w:color="auto" w:fill="FFFFFF"/>
        </w:rPr>
        <w:t>创建日期</w:t>
      </w:r>
      <w:r w:rsidRPr="00CC57D5">
        <w:rPr>
          <w:rFonts w:ascii="Helvetica" w:hAnsi="Helvetica" w:cs="Helvetica" w:hint="eastAsia"/>
          <w:color w:val="333333"/>
          <w:sz w:val="22"/>
          <w:shd w:val="clear" w:color="auto" w:fill="FFFFFF"/>
        </w:rPr>
        <w:t>等相关信息。</w:t>
      </w:r>
    </w:p>
    <w:p w:rsidR="00826D9A" w:rsidRPr="00CC57D5" w:rsidRDefault="00826D9A" w:rsidP="003617E5">
      <w:pPr>
        <w:ind w:firstLineChars="200" w:firstLine="440"/>
        <w:rPr>
          <w:sz w:val="22"/>
          <w:szCs w:val="24"/>
        </w:rPr>
      </w:pPr>
      <w:r w:rsidRPr="00CC57D5">
        <w:rPr>
          <w:sz w:val="22"/>
          <w:szCs w:val="24"/>
        </w:rPr>
        <w:t>列表可按照“</w:t>
      </w:r>
      <w:r w:rsidRPr="00CC57D5">
        <w:rPr>
          <w:rFonts w:hint="eastAsia"/>
          <w:sz w:val="22"/>
          <w:szCs w:val="24"/>
        </w:rPr>
        <w:t>客户姓名</w:t>
      </w:r>
      <w:r w:rsidRPr="00CC57D5">
        <w:rPr>
          <w:sz w:val="22"/>
          <w:szCs w:val="24"/>
        </w:rPr>
        <w:t>”进行模糊搜索</w:t>
      </w:r>
      <w:r w:rsidRPr="00CC57D5">
        <w:rPr>
          <w:rFonts w:hint="eastAsia"/>
          <w:sz w:val="22"/>
          <w:szCs w:val="24"/>
        </w:rPr>
        <w:t>。</w:t>
      </w:r>
    </w:p>
    <w:p w:rsidR="00826D9A" w:rsidRPr="00CC57D5" w:rsidRDefault="00826D9A" w:rsidP="003617E5">
      <w:pPr>
        <w:ind w:firstLineChars="200" w:firstLine="440"/>
        <w:rPr>
          <w:sz w:val="22"/>
          <w:szCs w:val="24"/>
        </w:rPr>
      </w:pPr>
      <w:r w:rsidRPr="00CC57D5">
        <w:rPr>
          <w:rFonts w:hint="eastAsia"/>
          <w:sz w:val="22"/>
          <w:szCs w:val="24"/>
        </w:rPr>
        <w:t>预计婚期周期为从某个时间到某个时间。</w:t>
      </w:r>
    </w:p>
    <w:p w:rsidR="00826D9A" w:rsidRPr="00CC57D5" w:rsidRDefault="00826D9A" w:rsidP="003617E5">
      <w:pPr>
        <w:ind w:firstLineChars="200" w:firstLine="440"/>
        <w:rPr>
          <w:sz w:val="22"/>
          <w:szCs w:val="24"/>
        </w:rPr>
      </w:pPr>
      <w:r w:rsidRPr="00CC57D5">
        <w:rPr>
          <w:sz w:val="22"/>
          <w:szCs w:val="24"/>
        </w:rPr>
        <w:t>每行最后一列设置“</w:t>
      </w:r>
      <w:r w:rsidRPr="00CC57D5">
        <w:rPr>
          <w:rFonts w:hint="eastAsia"/>
          <w:sz w:val="22"/>
          <w:szCs w:val="24"/>
        </w:rPr>
        <w:t>审核</w:t>
      </w:r>
      <w:r w:rsidRPr="00CC57D5">
        <w:rPr>
          <w:sz w:val="22"/>
          <w:szCs w:val="24"/>
        </w:rPr>
        <w:t>”按钮，可对当前数据进行</w:t>
      </w:r>
      <w:r w:rsidRPr="00CC57D5">
        <w:rPr>
          <w:rFonts w:hint="eastAsia"/>
          <w:sz w:val="22"/>
          <w:szCs w:val="24"/>
        </w:rPr>
        <w:t>审核，审核成功改变审核状态为审核成功，默认审核状态为未审核</w:t>
      </w:r>
      <w:r w:rsidRPr="00CC57D5">
        <w:rPr>
          <w:sz w:val="22"/>
          <w:szCs w:val="24"/>
        </w:rPr>
        <w:t>。</w:t>
      </w:r>
    </w:p>
    <w:p w:rsidR="00826D9A" w:rsidRPr="00CC57D5" w:rsidRDefault="00826D9A" w:rsidP="003617E5">
      <w:pPr>
        <w:ind w:firstLineChars="200" w:firstLine="440"/>
        <w:rPr>
          <w:sz w:val="22"/>
          <w:szCs w:val="24"/>
        </w:rPr>
      </w:pPr>
      <w:r w:rsidRPr="00CC57D5">
        <w:rPr>
          <w:rFonts w:hint="eastAsia"/>
          <w:sz w:val="22"/>
          <w:szCs w:val="24"/>
        </w:rPr>
        <w:t>管理员页面显示操作列和审核按钮，并且只有未审核状态数据显示审核按钮。</w:t>
      </w:r>
    </w:p>
    <w:p w:rsidR="003617E5" w:rsidRPr="00CC57D5" w:rsidRDefault="003617E5" w:rsidP="003617E5">
      <w:pPr>
        <w:ind w:firstLineChars="200" w:firstLine="440"/>
        <w:rPr>
          <w:sz w:val="22"/>
          <w:szCs w:val="24"/>
          <w:u w:val="double"/>
        </w:rPr>
      </w:pPr>
    </w:p>
    <w:p w:rsidR="00826D9A" w:rsidRPr="00CC57D5" w:rsidRDefault="00826D9A" w:rsidP="003617E5">
      <w:pPr>
        <w:rPr>
          <w:sz w:val="22"/>
          <w:szCs w:val="24"/>
        </w:rPr>
      </w:pPr>
      <w:r w:rsidRPr="00CC57D5">
        <w:rPr>
          <w:rFonts w:hint="eastAsia"/>
          <w:sz w:val="22"/>
          <w:szCs w:val="24"/>
        </w:rPr>
        <w:t>2</w:t>
      </w:r>
      <w:r w:rsidRPr="00CC57D5">
        <w:rPr>
          <w:sz w:val="22"/>
          <w:szCs w:val="24"/>
        </w:rPr>
        <w:t>)</w:t>
      </w:r>
      <w:r w:rsidRPr="00CC57D5">
        <w:rPr>
          <w:rFonts w:hint="eastAsia"/>
          <w:sz w:val="22"/>
          <w:szCs w:val="24"/>
        </w:rPr>
        <w:t>添加婚礼</w:t>
      </w:r>
    </w:p>
    <w:p w:rsidR="00826D9A" w:rsidRPr="00CC57D5" w:rsidRDefault="00826D9A" w:rsidP="003617E5">
      <w:pPr>
        <w:ind w:firstLineChars="200" w:firstLine="440"/>
        <w:rPr>
          <w:sz w:val="22"/>
          <w:szCs w:val="24"/>
        </w:rPr>
      </w:pPr>
      <w:r w:rsidRPr="00CC57D5">
        <w:rPr>
          <w:rFonts w:hint="eastAsia"/>
          <w:sz w:val="22"/>
          <w:szCs w:val="24"/>
        </w:rPr>
        <w:t>用户可使用新增按钮添加预约婚礼信息</w:t>
      </w:r>
    </w:p>
    <w:p w:rsidR="00826D9A" w:rsidRPr="00CC57D5" w:rsidRDefault="00654FAC" w:rsidP="003617E5">
      <w:pPr>
        <w:ind w:firstLineChars="200" w:firstLine="440"/>
        <w:rPr>
          <w:sz w:val="22"/>
          <w:szCs w:val="24"/>
        </w:rPr>
      </w:pPr>
      <w:r>
        <w:rPr>
          <w:rFonts w:hint="eastAsia"/>
          <w:sz w:val="22"/>
          <w:szCs w:val="24"/>
        </w:rPr>
        <w:t>婚礼区域、</w:t>
      </w:r>
      <w:r w:rsidR="00826D9A" w:rsidRPr="00CC57D5">
        <w:rPr>
          <w:rFonts w:hint="eastAsia"/>
          <w:sz w:val="22"/>
          <w:szCs w:val="24"/>
        </w:rPr>
        <w:t>婚礼类型</w:t>
      </w:r>
      <w:r>
        <w:rPr>
          <w:rFonts w:hint="eastAsia"/>
          <w:sz w:val="22"/>
          <w:szCs w:val="24"/>
        </w:rPr>
        <w:t>、</w:t>
      </w:r>
      <w:bookmarkStart w:id="2" w:name="_GoBack"/>
      <w:bookmarkEnd w:id="2"/>
      <w:r w:rsidR="00826D9A" w:rsidRPr="00CC57D5">
        <w:rPr>
          <w:rFonts w:hint="eastAsia"/>
          <w:sz w:val="22"/>
          <w:szCs w:val="24"/>
        </w:rPr>
        <w:t>预算金额均为单选</w:t>
      </w:r>
      <w:r w:rsidR="00826D9A" w:rsidRPr="00CC57D5">
        <w:rPr>
          <w:sz w:val="22"/>
          <w:szCs w:val="24"/>
        </w:rPr>
        <w:t>。</w:t>
      </w:r>
      <w:r w:rsidR="003617E5" w:rsidRPr="00CC57D5">
        <w:rPr>
          <w:rFonts w:hint="eastAsia"/>
          <w:sz w:val="22"/>
          <w:szCs w:val="24"/>
        </w:rPr>
        <w:t>。</w:t>
      </w:r>
    </w:p>
    <w:p w:rsidR="003617E5" w:rsidRPr="00CC57D5" w:rsidRDefault="003617E5" w:rsidP="003617E5">
      <w:pPr>
        <w:ind w:firstLineChars="200" w:firstLine="440"/>
        <w:rPr>
          <w:sz w:val="22"/>
          <w:szCs w:val="24"/>
        </w:rPr>
      </w:pPr>
      <w:r w:rsidRPr="00CC57D5">
        <w:rPr>
          <w:rFonts w:hint="eastAsia"/>
          <w:sz w:val="22"/>
          <w:szCs w:val="24"/>
        </w:rPr>
        <w:t>婚礼风格可多选，可不选</w:t>
      </w:r>
      <w:r w:rsidRPr="00CC57D5">
        <w:rPr>
          <w:sz w:val="22"/>
          <w:szCs w:val="24"/>
        </w:rPr>
        <w:t>。</w:t>
      </w:r>
    </w:p>
    <w:p w:rsidR="003617E5" w:rsidRPr="00CC57D5" w:rsidRDefault="003617E5" w:rsidP="003617E5">
      <w:pPr>
        <w:ind w:firstLineChars="200" w:firstLine="440"/>
        <w:rPr>
          <w:sz w:val="22"/>
          <w:szCs w:val="24"/>
        </w:rPr>
      </w:pPr>
      <w:r w:rsidRPr="00CC57D5">
        <w:rPr>
          <w:rFonts w:hint="eastAsia"/>
          <w:sz w:val="22"/>
          <w:szCs w:val="24"/>
        </w:rPr>
        <w:t>预算金额选中触发可选折扣下拉框。</w:t>
      </w:r>
    </w:p>
    <w:p w:rsidR="003617E5" w:rsidRPr="00CC57D5" w:rsidRDefault="003617E5" w:rsidP="003617E5">
      <w:pPr>
        <w:ind w:firstLineChars="200" w:firstLine="440"/>
        <w:rPr>
          <w:sz w:val="22"/>
          <w:szCs w:val="24"/>
        </w:rPr>
      </w:pPr>
      <w:r w:rsidRPr="00CC57D5">
        <w:rPr>
          <w:rFonts w:hint="eastAsia"/>
          <w:sz w:val="22"/>
          <w:szCs w:val="24"/>
        </w:rPr>
        <w:t>预算婚期只能为当前时间一个月以后（3</w:t>
      </w:r>
      <w:r w:rsidRPr="00CC57D5">
        <w:rPr>
          <w:sz w:val="22"/>
          <w:szCs w:val="24"/>
        </w:rPr>
        <w:t>0</w:t>
      </w:r>
      <w:r w:rsidRPr="00CC57D5">
        <w:rPr>
          <w:rFonts w:hint="eastAsia"/>
          <w:sz w:val="22"/>
          <w:szCs w:val="24"/>
        </w:rPr>
        <w:t>天以后）。</w:t>
      </w:r>
    </w:p>
    <w:p w:rsidR="00CC57D5" w:rsidRPr="00CC57D5" w:rsidRDefault="003617E5" w:rsidP="00CC57D5">
      <w:pPr>
        <w:ind w:firstLineChars="200" w:firstLine="440"/>
        <w:rPr>
          <w:sz w:val="22"/>
          <w:szCs w:val="24"/>
        </w:rPr>
      </w:pPr>
      <w:r w:rsidRPr="00CC57D5">
        <w:rPr>
          <w:sz w:val="22"/>
          <w:szCs w:val="24"/>
        </w:rPr>
        <w:t>所有字段需要按要求进行验证，表单提交需要验证。</w:t>
      </w:r>
    </w:p>
    <w:p w:rsidR="003617E5" w:rsidRDefault="003617E5" w:rsidP="00CC57D5">
      <w:pPr>
        <w:pStyle w:val="a9"/>
        <w:jc w:val="both"/>
      </w:pPr>
      <w:r>
        <w:rPr>
          <w:rFonts w:hint="eastAsia"/>
        </w:rPr>
        <w:t>成果展示</w:t>
      </w:r>
      <w:r w:rsidR="00CC57D5">
        <w:rPr>
          <w:rFonts w:hint="eastAsia"/>
        </w:rPr>
        <w:t>:</w:t>
      </w:r>
    </w:p>
    <w:p w:rsidR="00CC57D5" w:rsidRDefault="003617E5" w:rsidP="00CC57D5">
      <w:pPr>
        <w:pStyle w:val="ad"/>
        <w:ind w:firstLineChars="200" w:firstLine="420"/>
      </w:pPr>
      <w:r>
        <w:rPr>
          <w:rFonts w:hint="eastAsia"/>
        </w:rPr>
        <w:t>在主页提供已策划婚礼的成果，供用户观看</w:t>
      </w:r>
      <w:r w:rsidR="00CC57D5">
        <w:rPr>
          <w:rFonts w:hint="eastAsia"/>
        </w:rPr>
        <w:t>。</w:t>
      </w:r>
    </w:p>
    <w:p w:rsidR="00CC57D5" w:rsidRDefault="00CC57D5" w:rsidP="00CC57D5">
      <w:pPr>
        <w:pStyle w:val="a9"/>
        <w:jc w:val="both"/>
      </w:pPr>
      <w:r>
        <w:rPr>
          <w:rFonts w:hint="eastAsia"/>
        </w:rPr>
        <w:t>支付功能:</w:t>
      </w:r>
    </w:p>
    <w:p w:rsidR="00CC57D5" w:rsidRPr="00826D9A" w:rsidRDefault="00CC57D5" w:rsidP="00CC57D5">
      <w:pPr>
        <w:pStyle w:val="ad"/>
      </w:pPr>
      <w:r>
        <w:rPr>
          <w:rFonts w:hint="eastAsia"/>
        </w:rPr>
        <w:t xml:space="preserve"> </w:t>
      </w:r>
      <w:r>
        <w:t xml:space="preserve">   </w:t>
      </w:r>
      <w:r>
        <w:rPr>
          <w:rFonts w:hint="eastAsia"/>
        </w:rPr>
        <w:t>用户可选择线上支付，支付成功后在订单中显示支付状态。</w:t>
      </w:r>
    </w:p>
    <w:p w:rsidR="00826D9A" w:rsidRPr="00826D9A" w:rsidRDefault="00826D9A" w:rsidP="00826D9A">
      <w:pPr>
        <w:pStyle w:val="ab"/>
        <w:ind w:left="360" w:firstLineChars="0" w:firstLine="0"/>
      </w:pPr>
    </w:p>
    <w:sectPr w:rsidR="00826D9A" w:rsidRPr="00826D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5F4" w:rsidRDefault="00C565F4" w:rsidP="00F84BEE">
      <w:r>
        <w:separator/>
      </w:r>
    </w:p>
  </w:endnote>
  <w:endnote w:type="continuationSeparator" w:id="0">
    <w:p w:rsidR="00C565F4" w:rsidRDefault="00C565F4" w:rsidP="00F84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5F4" w:rsidRDefault="00C565F4" w:rsidP="00F84BEE">
      <w:r>
        <w:separator/>
      </w:r>
    </w:p>
  </w:footnote>
  <w:footnote w:type="continuationSeparator" w:id="0">
    <w:p w:rsidR="00C565F4" w:rsidRDefault="00C565F4" w:rsidP="00F84B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DBF032"/>
    <w:multiLevelType w:val="singleLevel"/>
    <w:tmpl w:val="8BDBF032"/>
    <w:lvl w:ilvl="0">
      <w:start w:val="1"/>
      <w:numFmt w:val="bullet"/>
      <w:lvlText w:val=""/>
      <w:lvlJc w:val="left"/>
      <w:pPr>
        <w:ind w:left="420" w:hanging="420"/>
      </w:pPr>
      <w:rPr>
        <w:rFonts w:ascii="Wingdings" w:hAnsi="Wingdings" w:hint="default"/>
      </w:rPr>
    </w:lvl>
  </w:abstractNum>
  <w:abstractNum w:abstractNumId="1" w15:restartNumberingAfterBreak="0">
    <w:nsid w:val="03587B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8A72DB4"/>
    <w:multiLevelType w:val="multilevel"/>
    <w:tmpl w:val="08A72DB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C8D3BD9"/>
    <w:multiLevelType w:val="hybridMultilevel"/>
    <w:tmpl w:val="37A06564"/>
    <w:lvl w:ilvl="0" w:tplc="63AE6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D818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31F47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AD060A7"/>
    <w:multiLevelType w:val="hybridMultilevel"/>
    <w:tmpl w:val="69126D8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1BE66F12"/>
    <w:multiLevelType w:val="multilevel"/>
    <w:tmpl w:val="08A72DB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751055C"/>
    <w:multiLevelType w:val="multilevel"/>
    <w:tmpl w:val="5CB434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E9F02AA"/>
    <w:multiLevelType w:val="singleLevel"/>
    <w:tmpl w:val="2E9F02AA"/>
    <w:lvl w:ilvl="0">
      <w:start w:val="1"/>
      <w:numFmt w:val="decimal"/>
      <w:lvlText w:val="(%1)"/>
      <w:lvlJc w:val="left"/>
      <w:pPr>
        <w:ind w:left="425" w:hanging="425"/>
      </w:pPr>
      <w:rPr>
        <w:rFonts w:hint="default"/>
      </w:rPr>
    </w:lvl>
  </w:abstractNum>
  <w:abstractNum w:abstractNumId="10" w15:restartNumberingAfterBreak="0">
    <w:nsid w:val="30FF7219"/>
    <w:multiLevelType w:val="hybridMultilevel"/>
    <w:tmpl w:val="EAA0C33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355255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632FA8A"/>
    <w:multiLevelType w:val="singleLevel"/>
    <w:tmpl w:val="3632FA8A"/>
    <w:lvl w:ilvl="0">
      <w:start w:val="1"/>
      <w:numFmt w:val="decimal"/>
      <w:suff w:val="nothing"/>
      <w:lvlText w:val="%1、"/>
      <w:lvlJc w:val="left"/>
    </w:lvl>
  </w:abstractNum>
  <w:abstractNum w:abstractNumId="13" w15:restartNumberingAfterBreak="0">
    <w:nsid w:val="4C220AC1"/>
    <w:multiLevelType w:val="hybridMultilevel"/>
    <w:tmpl w:val="FA6EDEE2"/>
    <w:lvl w:ilvl="0" w:tplc="46128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15F5F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A3C7F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BB155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CB43412"/>
    <w:multiLevelType w:val="multilevel"/>
    <w:tmpl w:val="5CB434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6A03CCE"/>
    <w:multiLevelType w:val="hybridMultilevel"/>
    <w:tmpl w:val="90C08ACE"/>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9" w15:restartNumberingAfterBreak="0">
    <w:nsid w:val="78E83498"/>
    <w:multiLevelType w:val="hybridMultilevel"/>
    <w:tmpl w:val="EED023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7DC71E29"/>
    <w:multiLevelType w:val="hybridMultilevel"/>
    <w:tmpl w:val="63B215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4"/>
  </w:num>
  <w:num w:numId="3">
    <w:abstractNumId w:val="16"/>
  </w:num>
  <w:num w:numId="4">
    <w:abstractNumId w:val="1"/>
  </w:num>
  <w:num w:numId="5">
    <w:abstractNumId w:val="14"/>
  </w:num>
  <w:num w:numId="6">
    <w:abstractNumId w:val="19"/>
  </w:num>
  <w:num w:numId="7">
    <w:abstractNumId w:val="6"/>
  </w:num>
  <w:num w:numId="8">
    <w:abstractNumId w:val="10"/>
  </w:num>
  <w:num w:numId="9">
    <w:abstractNumId w:val="5"/>
  </w:num>
  <w:num w:numId="10">
    <w:abstractNumId w:val="15"/>
  </w:num>
  <w:num w:numId="11">
    <w:abstractNumId w:val="11"/>
  </w:num>
  <w:num w:numId="12">
    <w:abstractNumId w:val="18"/>
  </w:num>
  <w:num w:numId="13">
    <w:abstractNumId w:val="0"/>
  </w:num>
  <w:num w:numId="14">
    <w:abstractNumId w:val="9"/>
  </w:num>
  <w:num w:numId="15">
    <w:abstractNumId w:val="12"/>
  </w:num>
  <w:num w:numId="16">
    <w:abstractNumId w:val="17"/>
  </w:num>
  <w:num w:numId="17">
    <w:abstractNumId w:val="2"/>
  </w:num>
  <w:num w:numId="18">
    <w:abstractNumId w:val="3"/>
  </w:num>
  <w:num w:numId="19">
    <w:abstractNumId w:val="8"/>
  </w:num>
  <w:num w:numId="20">
    <w:abstractNumId w:val="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F7F"/>
    <w:rsid w:val="00024F74"/>
    <w:rsid w:val="000556F8"/>
    <w:rsid w:val="000A0FC4"/>
    <w:rsid w:val="000B55DA"/>
    <w:rsid w:val="001413CE"/>
    <w:rsid w:val="001A62AA"/>
    <w:rsid w:val="002E78DC"/>
    <w:rsid w:val="003617E5"/>
    <w:rsid w:val="003F27A6"/>
    <w:rsid w:val="00437F7F"/>
    <w:rsid w:val="004C79CA"/>
    <w:rsid w:val="00576E5A"/>
    <w:rsid w:val="006471B9"/>
    <w:rsid w:val="00654FAC"/>
    <w:rsid w:val="006C64B9"/>
    <w:rsid w:val="007918F7"/>
    <w:rsid w:val="00826D9A"/>
    <w:rsid w:val="00845301"/>
    <w:rsid w:val="008E0E10"/>
    <w:rsid w:val="00905B5C"/>
    <w:rsid w:val="00A0238D"/>
    <w:rsid w:val="00A034F7"/>
    <w:rsid w:val="00A25D32"/>
    <w:rsid w:val="00C565F4"/>
    <w:rsid w:val="00CC57D5"/>
    <w:rsid w:val="00D53D41"/>
    <w:rsid w:val="00D67259"/>
    <w:rsid w:val="00DA68EB"/>
    <w:rsid w:val="00DD2ABD"/>
    <w:rsid w:val="00E31312"/>
    <w:rsid w:val="00F3310C"/>
    <w:rsid w:val="00F7728B"/>
    <w:rsid w:val="00F84BEE"/>
    <w:rsid w:val="00FB7374"/>
    <w:rsid w:val="00FD3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25C65"/>
  <w15:chartTrackingRefBased/>
  <w15:docId w15:val="{B5D76A68-0325-4FE5-8354-DC92ECA5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617E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617E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4B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4BEE"/>
    <w:rPr>
      <w:sz w:val="18"/>
      <w:szCs w:val="18"/>
    </w:rPr>
  </w:style>
  <w:style w:type="paragraph" w:styleId="a5">
    <w:name w:val="footer"/>
    <w:basedOn w:val="a"/>
    <w:link w:val="a6"/>
    <w:uiPriority w:val="99"/>
    <w:unhideWhenUsed/>
    <w:rsid w:val="00F84BEE"/>
    <w:pPr>
      <w:tabs>
        <w:tab w:val="center" w:pos="4153"/>
        <w:tab w:val="right" w:pos="8306"/>
      </w:tabs>
      <w:snapToGrid w:val="0"/>
      <w:jc w:val="left"/>
    </w:pPr>
    <w:rPr>
      <w:sz w:val="18"/>
      <w:szCs w:val="18"/>
    </w:rPr>
  </w:style>
  <w:style w:type="character" w:customStyle="1" w:styleId="a6">
    <w:name w:val="页脚 字符"/>
    <w:basedOn w:val="a0"/>
    <w:link w:val="a5"/>
    <w:uiPriority w:val="99"/>
    <w:rsid w:val="00F84BEE"/>
    <w:rPr>
      <w:sz w:val="18"/>
      <w:szCs w:val="18"/>
    </w:rPr>
  </w:style>
  <w:style w:type="paragraph" w:styleId="a7">
    <w:name w:val="Subtitle"/>
    <w:basedOn w:val="a"/>
    <w:next w:val="a"/>
    <w:link w:val="a8"/>
    <w:uiPriority w:val="11"/>
    <w:qFormat/>
    <w:rsid w:val="00F84BEE"/>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F84BEE"/>
    <w:rPr>
      <w:b/>
      <w:bCs/>
      <w:kern w:val="28"/>
      <w:sz w:val="32"/>
      <w:szCs w:val="32"/>
    </w:rPr>
  </w:style>
  <w:style w:type="paragraph" w:styleId="a9">
    <w:name w:val="Title"/>
    <w:basedOn w:val="a"/>
    <w:next w:val="a"/>
    <w:link w:val="aa"/>
    <w:uiPriority w:val="10"/>
    <w:qFormat/>
    <w:rsid w:val="00F84BEE"/>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F84BEE"/>
    <w:rPr>
      <w:rFonts w:asciiTheme="majorHAnsi" w:eastAsiaTheme="majorEastAsia" w:hAnsiTheme="majorHAnsi" w:cstheme="majorBidi"/>
      <w:b/>
      <w:bCs/>
      <w:sz w:val="32"/>
      <w:szCs w:val="32"/>
    </w:rPr>
  </w:style>
  <w:style w:type="paragraph" w:styleId="ab">
    <w:name w:val="List Paragraph"/>
    <w:basedOn w:val="a"/>
    <w:uiPriority w:val="34"/>
    <w:qFormat/>
    <w:rsid w:val="00F84BEE"/>
    <w:pPr>
      <w:ind w:firstLineChars="200" w:firstLine="420"/>
    </w:pPr>
  </w:style>
  <w:style w:type="character" w:styleId="ac">
    <w:name w:val="Hyperlink"/>
    <w:basedOn w:val="a0"/>
    <w:uiPriority w:val="99"/>
    <w:unhideWhenUsed/>
    <w:rsid w:val="001413CE"/>
    <w:rPr>
      <w:color w:val="0563C1" w:themeColor="hyperlink"/>
      <w:u w:val="single"/>
    </w:rPr>
  </w:style>
  <w:style w:type="paragraph" w:styleId="ad">
    <w:name w:val="No Spacing"/>
    <w:uiPriority w:val="1"/>
    <w:qFormat/>
    <w:rsid w:val="00826D9A"/>
    <w:pPr>
      <w:widowControl w:val="0"/>
      <w:jc w:val="both"/>
    </w:pPr>
  </w:style>
  <w:style w:type="character" w:customStyle="1" w:styleId="10">
    <w:name w:val="标题 1 字符"/>
    <w:basedOn w:val="a0"/>
    <w:link w:val="1"/>
    <w:uiPriority w:val="9"/>
    <w:rsid w:val="003617E5"/>
    <w:rPr>
      <w:b/>
      <w:bCs/>
      <w:kern w:val="44"/>
      <w:sz w:val="44"/>
      <w:szCs w:val="44"/>
    </w:rPr>
  </w:style>
  <w:style w:type="character" w:customStyle="1" w:styleId="20">
    <w:name w:val="标题 2 字符"/>
    <w:basedOn w:val="a0"/>
    <w:link w:val="2"/>
    <w:uiPriority w:val="9"/>
    <w:rsid w:val="003617E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664832">
      <w:bodyDiv w:val="1"/>
      <w:marLeft w:val="0"/>
      <w:marRight w:val="0"/>
      <w:marTop w:val="0"/>
      <w:marBottom w:val="0"/>
      <w:divBdr>
        <w:top w:val="none" w:sz="0" w:space="0" w:color="auto"/>
        <w:left w:val="none" w:sz="0" w:space="0" w:color="auto"/>
        <w:bottom w:val="none" w:sz="0" w:space="0" w:color="auto"/>
        <w:right w:val="none" w:sz="0" w:space="0" w:color="auto"/>
      </w:divBdr>
    </w:div>
    <w:div w:id="471681905">
      <w:bodyDiv w:val="1"/>
      <w:marLeft w:val="0"/>
      <w:marRight w:val="0"/>
      <w:marTop w:val="0"/>
      <w:marBottom w:val="0"/>
      <w:divBdr>
        <w:top w:val="none" w:sz="0" w:space="0" w:color="auto"/>
        <w:left w:val="none" w:sz="0" w:space="0" w:color="auto"/>
        <w:bottom w:val="none" w:sz="0" w:space="0" w:color="auto"/>
        <w:right w:val="none" w:sz="0" w:space="0" w:color="auto"/>
      </w:divBdr>
    </w:div>
    <w:div w:id="78118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ee/overview/index.html" TargetMode="External"/><Relationship Id="rId3" Type="http://schemas.openxmlformats.org/officeDocument/2006/relationships/settings" Target="settings.xml"/><Relationship Id="rId7" Type="http://schemas.openxmlformats.org/officeDocument/2006/relationships/hyperlink" Target="http://tomcat.apach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 l</dc:creator>
  <cp:keywords/>
  <dc:description/>
  <cp:lastModifiedBy>冬豪 王</cp:lastModifiedBy>
  <cp:revision>5</cp:revision>
  <dcterms:created xsi:type="dcterms:W3CDTF">2019-11-05T15:50:00Z</dcterms:created>
  <dcterms:modified xsi:type="dcterms:W3CDTF">2019-12-28T06:45:00Z</dcterms:modified>
</cp:coreProperties>
</file>