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前言：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视频字幕制作这块，一直是用户非常头痛的问题，需要耗费大量的时间和精力，有时候30分钟的视频，可能需要4个小时的时间来制作字幕，这种成本和代价实在太高，让人无法接受，综合考虑，个人推荐以下8个平台来减少制作字幕的痛苦，如果后面发现更好的平台，会持续更新此文档；</w:t>
      </w:r>
    </w:p>
    <w:p>
      <w:pPr>
        <w:pStyle w:val="3"/>
        <w:snapToGrid w:val="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推荐理由和依据</w:t>
      </w:r>
    </w:p>
    <w:p>
      <w:pPr>
        <w:snapToGrid w:val="0"/>
        <w:spacing w:before="0" w:after="120" w:line="312" w:lineRule="auto"/>
        <w:jc w:val="left"/>
        <w:rPr>
          <w:rFonts w:ascii="宋体" w:hAnsi="宋体" w:eastAsia="宋体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字幕处理效率分两块：</w:t>
      </w:r>
    </w:p>
    <w:p>
      <w:pPr>
        <w:numPr>
          <w:ilvl w:val="0"/>
          <w:numId w:val="1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中文识别准确率（即出稿的准确率）；</w:t>
      </w:r>
    </w:p>
    <w:p>
      <w:pPr>
        <w:numPr>
          <w:ilvl w:val="0"/>
          <w:numId w:val="1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字幕调整效率；（即拿到文本字幕后，编辑的效率）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shd w:val="clear" w:fill="00FF00"/>
        </w:rPr>
      </w:pP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shd w:val="clear" w:fill="00FF00"/>
        </w:rPr>
      </w:pPr>
      <w:r>
        <w:rPr>
          <w:rFonts w:ascii="宋体" w:hAnsi="宋体" w:eastAsia="宋体"/>
          <w:color w:val="333333"/>
          <w:sz w:val="21"/>
          <w:szCs w:val="21"/>
          <w:shd w:val="clear" w:fill="00FF00"/>
        </w:rPr>
        <w:t>从字幕处理效率来看，第1点至关重要，所以本文基于第1点，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shd w:val="clear" w:fill="00FF00"/>
        </w:rPr>
      </w:pPr>
      <w:r>
        <w:rPr>
          <w:rFonts w:ascii="宋体" w:hAnsi="宋体" w:eastAsia="宋体"/>
          <w:color w:val="333333"/>
          <w:sz w:val="21"/>
          <w:szCs w:val="21"/>
          <w:shd w:val="clear" w:fill="00FF00"/>
        </w:rPr>
        <w:t>然后综合以下几点，给出个人推荐和判断；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shd w:val="clear" w:fill="00FF00"/>
        </w:rPr>
      </w:pPr>
    </w:p>
    <w:p>
      <w:pPr>
        <w:numPr>
          <w:ilvl w:val="0"/>
          <w:numId w:val="2"/>
        </w:numPr>
        <w:snapToGrid w:val="0"/>
        <w:spacing w:before="0" w:after="120" w:line="312" w:lineRule="auto"/>
        <w:ind w:hangingChars="160"/>
        <w:jc w:val="left"/>
        <w:rPr>
          <w:rFonts w:ascii="宋体" w:hAnsi="宋体" w:eastAsia="宋体"/>
          <w:color w:val="333333"/>
          <w:sz w:val="21"/>
          <w:szCs w:val="21"/>
          <w:shd w:val="clear" w:fill="00FF00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中文语音识别的准确率，准确度越高，后期编辑越少；</w:t>
      </w:r>
    </w:p>
    <w:p>
      <w:pPr>
        <w:numPr>
          <w:ilvl w:val="0"/>
          <w:numId w:val="2"/>
        </w:numPr>
        <w:snapToGrid w:val="0"/>
        <w:spacing w:before="0" w:after="120" w:line="312" w:lineRule="auto"/>
        <w:ind w:hangingChars="160"/>
        <w:jc w:val="left"/>
        <w:rPr>
          <w:rFonts w:ascii="宋体" w:hAnsi="宋体" w:eastAsia="宋体"/>
          <w:color w:val="333333"/>
          <w:sz w:val="21"/>
          <w:szCs w:val="21"/>
          <w:shd w:val="clear" w:fill="00FF00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平台大小。（这涉及到稳定性，个人隐私等一些问题，</w:t>
      </w:r>
      <w:r>
        <w:rPr>
          <w:rFonts w:ascii="微软雅黑" w:hAnsi="微软雅黑" w:eastAsia="微软雅黑"/>
          <w:color w:val="FF0000"/>
          <w:sz w:val="22"/>
          <w:szCs w:val="22"/>
          <w:u w:val="single"/>
        </w:rPr>
        <w:t>个人不推荐小的语音识别平台</w:t>
      </w:r>
      <w:r>
        <w:rPr>
          <w:rFonts w:ascii="微软雅黑" w:hAnsi="微软雅黑" w:eastAsia="微软雅黑"/>
          <w:color w:val="333333"/>
          <w:sz w:val="22"/>
          <w:szCs w:val="22"/>
        </w:rPr>
        <w:t>）</w:t>
      </w:r>
    </w:p>
    <w:p>
      <w:pPr>
        <w:numPr>
          <w:ilvl w:val="0"/>
          <w:numId w:val="2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付费与免费，使用的费用成本；</w:t>
      </w:r>
    </w:p>
    <w:p>
      <w:pPr>
        <w:numPr>
          <w:ilvl w:val="0"/>
          <w:numId w:val="2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易用性，操作简易程度；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shd w:val="clear" w:fill="00FF00"/>
        </w:rPr>
      </w:pPr>
    </w:p>
    <w:p>
      <w:pPr>
        <w:pStyle w:val="3"/>
        <w:numPr>
          <w:ilvl w:val="0"/>
          <w:numId w:val="3"/>
        </w:numPr>
        <w:snapToGrid w:val="0"/>
        <w:ind w:hangingChars="160"/>
        <w:rPr>
          <w:rFonts w:ascii="宋体" w:hAnsi="宋体" w:eastAsia="宋体"/>
        </w:rPr>
      </w:pPr>
      <w:r>
        <w:rPr>
          <w:rFonts w:ascii="宋体" w:hAnsi="宋体" w:eastAsia="宋体"/>
        </w:rPr>
        <w:t>讯飞听见-听见译制（免费）</w:t>
      </w:r>
    </w:p>
    <w:p>
      <w:pPr>
        <w:snapToGrid w:val="0"/>
        <w:spacing w:before="0" w:after="120" w:line="312" w:lineRule="auto"/>
        <w:jc w:val="left"/>
        <w:rPr>
          <w:rFonts w:ascii="宋体" w:hAnsi="宋体" w:eastAsia="宋体"/>
          <w:color w:val="0000FF"/>
          <w:sz w:val="22"/>
          <w:szCs w:val="22"/>
          <w:u w:val="single"/>
        </w:rPr>
      </w:pPr>
      <w:r>
        <w:rPr>
          <w:rFonts w:ascii="宋体" w:hAnsi="宋体" w:eastAsia="宋体"/>
          <w:color w:val="0000FF"/>
          <w:sz w:val="22"/>
          <w:szCs w:val="22"/>
          <w:u w:val="single"/>
        </w:rPr>
        <w:t>https://fanyi.iflyrec.com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4E5B75"/>
          <w:spacing w:val="0"/>
          <w:sz w:val="21"/>
          <w:szCs w:val="21"/>
          <w:shd w:val="clear" w:fill="FFFFFF"/>
        </w:rPr>
        <w:t>听见译制是为提供自动创建视频字幕、字幕机器翻译、在线校对、译后编辑和团队协作等功能，大幅提高译员和翻译团队的工作效率，降低生产成本。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讯飞官方出品，语音识别准确率高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支持自动生成字幕和字幕翻译工作；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支持多人协作，任务指派；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目前完全免费；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支持跨平台；</w:t>
      </w: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目前没有发现；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shd w:val="clear" w:fill="00FF00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2.今日头条旗下</w:t>
      </w:r>
      <w:r>
        <w:rPr>
          <w:rFonts w:ascii="Calibri" w:hAnsi="Calibri" w:eastAsia="Calibri"/>
        </w:rPr>
        <w:t>-</w:t>
      </w:r>
      <w:r>
        <w:rPr>
          <w:rFonts w:ascii="宋体" w:hAnsi="宋体" w:eastAsia="宋体"/>
        </w:rPr>
        <w:t>巨量创意平台</w:t>
      </w:r>
      <w:r>
        <w:rPr>
          <w:rFonts w:ascii="Calibri" w:hAnsi="Calibri" w:eastAsia="Calibri"/>
        </w:rPr>
        <w:t>Web</w:t>
      </w:r>
      <w:r>
        <w:rPr>
          <w:rFonts w:ascii="宋体" w:hAnsi="宋体" w:eastAsia="宋体"/>
        </w:rPr>
        <w:t>版（免费）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fldChar w:fldCharType="begin"/>
      </w:r>
      <w:r>
        <w:instrText xml:space="preserve"> HYPERLINK "https://cc.oceanengine.com/creative-factory/video-editor" \h </w:instrText>
      </w:r>
      <w:r>
        <w:fldChar w:fldCharType="separate"/>
      </w:r>
      <w:r>
        <w:rPr>
          <w:rFonts w:ascii="宋体" w:hAnsi="宋体" w:eastAsia="宋体"/>
          <w:color w:val="0000FF"/>
          <w:sz w:val="22"/>
          <w:szCs w:val="22"/>
          <w:u w:val="single"/>
        </w:rPr>
        <w:t>https://cc.oceanengine.com/creative-factory/video-editor</w:t>
      </w:r>
      <w:r>
        <w:rPr>
          <w:rFonts w:ascii="宋体" w:hAnsi="宋体" w:eastAsia="宋体"/>
          <w:color w:val="0000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6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完全免费</w:t>
      </w:r>
    </w:p>
    <w:p>
      <w:pPr>
        <w:numPr>
          <w:ilvl w:val="0"/>
          <w:numId w:val="6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准确率和剪映几乎相当。</w:t>
      </w:r>
    </w:p>
    <w:p>
      <w:pPr>
        <w:numPr>
          <w:ilvl w:val="0"/>
          <w:numId w:val="6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不限制视频时长。</w:t>
      </w:r>
    </w:p>
    <w:p>
      <w:pPr>
        <w:numPr>
          <w:ilvl w:val="0"/>
          <w:numId w:val="6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可以在电脑上完成，Windows或是</w:t>
      </w:r>
      <w:r>
        <w:rPr>
          <w:rFonts w:ascii="Calibri" w:hAnsi="Calibri" w:eastAsia="Calibri"/>
          <w:color w:val="333333"/>
          <w:sz w:val="21"/>
          <w:szCs w:val="21"/>
        </w:rPr>
        <w:t>MacOS</w:t>
      </w:r>
      <w:r>
        <w:rPr>
          <w:rFonts w:ascii="宋体" w:hAnsi="宋体" w:eastAsia="宋体"/>
          <w:color w:val="333333"/>
          <w:sz w:val="21"/>
          <w:szCs w:val="21"/>
        </w:rPr>
        <w:t>都可以；</w:t>
      </w:r>
    </w:p>
    <w:p>
      <w:pPr>
        <w:numPr>
          <w:ilvl w:val="0"/>
          <w:numId w:val="6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可以导出SRT字幕，需要懂一点调试技巧；</w:t>
      </w:r>
    </w:p>
    <w:p>
      <w:pPr>
        <w:snapToGrid w:val="0"/>
        <w:spacing w:before="0" w:after="12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7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需要注册。</w:t>
      </w:r>
    </w:p>
    <w:p>
      <w:pPr>
        <w:numPr>
          <w:ilvl w:val="0"/>
          <w:numId w:val="7"/>
        </w:numPr>
        <w:snapToGrid w:val="0"/>
        <w:spacing w:before="0" w:after="12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需要上传视频文件（必须是视频）。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3.网易见外工作台：（每天免费2小时）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fldChar w:fldCharType="begin"/>
      </w:r>
      <w:r>
        <w:instrText xml:space="preserve"> HYPERLINK "https://jianwai.youdao.com/" \h </w:instrText>
      </w:r>
      <w:r>
        <w:fldChar w:fldCharType="separate"/>
      </w:r>
      <w:r>
        <w:rPr>
          <w:rFonts w:ascii="宋体" w:hAnsi="宋体" w:eastAsia="宋体"/>
          <w:color w:val="0000FF"/>
          <w:sz w:val="22"/>
          <w:szCs w:val="22"/>
          <w:u w:val="single"/>
        </w:rPr>
        <w:t>https://jianwai.youdao.com/</w:t>
      </w:r>
      <w:r>
        <w:rPr>
          <w:rFonts w:ascii="宋体" w:hAnsi="宋体" w:eastAsia="宋体"/>
          <w:color w:val="0000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8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每天免费2小时；</w:t>
      </w:r>
    </w:p>
    <w:p>
      <w:pPr>
        <w:numPr>
          <w:ilvl w:val="0"/>
          <w:numId w:val="8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支持音/视频文件；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9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需要注册；</w:t>
      </w:r>
    </w:p>
    <w:p>
      <w:pPr>
        <w:numPr>
          <w:ilvl w:val="0"/>
          <w:numId w:val="9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有免费时长限制；</w:t>
      </w:r>
    </w:p>
    <w:p>
      <w:pPr>
        <w:numPr>
          <w:ilvl w:val="0"/>
          <w:numId w:val="9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准确性略低于剪影，快影APP，和讯飞听见；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4.讯飞听见</w:t>
      </w:r>
      <w:r>
        <w:rPr>
          <w:rFonts w:ascii="Calibri" w:hAnsi="Calibri" w:eastAsia="Calibri"/>
        </w:rPr>
        <w:t>-</w:t>
      </w:r>
      <w:r>
        <w:rPr>
          <w:rFonts w:ascii="宋体" w:hAnsi="宋体" w:eastAsia="宋体"/>
        </w:rPr>
        <w:t>听见字幕（付费）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fldChar w:fldCharType="begin"/>
      </w:r>
      <w:r>
        <w:instrText xml:space="preserve"> HYPERLINK "https://zimu.iflyrec.com/" \h </w:instrText>
      </w:r>
      <w:r>
        <w:fldChar w:fldCharType="separate"/>
      </w:r>
      <w:r>
        <w:rPr>
          <w:rFonts w:ascii="宋体" w:hAnsi="宋体" w:eastAsia="宋体"/>
          <w:color w:val="0000FF"/>
          <w:sz w:val="22"/>
          <w:szCs w:val="22"/>
          <w:u w:val="single"/>
        </w:rPr>
        <w:t>https://zimu.iflyrec.com/</w:t>
      </w:r>
      <w:r>
        <w:rPr>
          <w:rFonts w:ascii="宋体" w:hAnsi="宋体" w:eastAsia="宋体"/>
          <w:color w:val="0000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10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省心，省时，可以说是最好的字幕平台；</w:t>
      </w:r>
    </w:p>
    <w:p>
      <w:pPr>
        <w:numPr>
          <w:ilvl w:val="0"/>
          <w:numId w:val="10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中文领域识别准确率最高的字幕平台；</w:t>
      </w:r>
    </w:p>
    <w:p>
      <w:pPr>
        <w:numPr>
          <w:ilvl w:val="0"/>
          <w:numId w:val="10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支持有字幕稿和无字幕搞两种情况；</w:t>
      </w:r>
    </w:p>
    <w:p>
      <w:pPr>
        <w:numPr>
          <w:ilvl w:val="0"/>
          <w:numId w:val="10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自带非常强大的字幕编辑工具；</w:t>
      </w:r>
    </w:p>
    <w:p>
      <w:pPr>
        <w:numPr>
          <w:ilvl w:val="0"/>
          <w:numId w:val="10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支持导出SRT/ASS/XML等多种格式；</w:t>
      </w:r>
    </w:p>
    <w:p>
      <w:pPr>
        <w:numPr>
          <w:ilvl w:val="0"/>
          <w:numId w:val="10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支持跨平台；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11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新用户有2小时免费体验时长；</w:t>
      </w:r>
    </w:p>
    <w:p>
      <w:pPr>
        <w:numPr>
          <w:ilvl w:val="0"/>
          <w:numId w:val="11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FF0000"/>
          <w:sz w:val="21"/>
          <w:szCs w:val="21"/>
          <w:u w:val="single"/>
        </w:rPr>
        <w:t>费用极高</w:t>
      </w:r>
      <w:r>
        <w:rPr>
          <w:rFonts w:ascii="宋体" w:hAnsi="宋体" w:eastAsia="宋体"/>
          <w:color w:val="333333"/>
          <w:sz w:val="21"/>
          <w:szCs w:val="21"/>
        </w:rPr>
        <w:t>，机器字幕转写费用在0.48元</w:t>
      </w:r>
      <w:r>
        <w:rPr>
          <w:rFonts w:ascii="Calibri" w:hAnsi="Calibri" w:eastAsia="Calibri"/>
          <w:color w:val="333333"/>
          <w:sz w:val="21"/>
          <w:szCs w:val="21"/>
        </w:rPr>
        <w:t>/</w:t>
      </w:r>
      <w:r>
        <w:rPr>
          <w:rFonts w:ascii="宋体" w:hAnsi="宋体" w:eastAsia="宋体"/>
          <w:color w:val="333333"/>
          <w:sz w:val="21"/>
          <w:szCs w:val="21"/>
        </w:rPr>
        <w:t>分钟，即接近</w:t>
      </w:r>
      <w:r>
        <w:rPr>
          <w:rFonts w:ascii="Calibri" w:hAnsi="Calibri" w:eastAsia="Calibri"/>
          <w:color w:val="333333"/>
          <w:sz w:val="21"/>
          <w:szCs w:val="21"/>
        </w:rPr>
        <w:t>30</w:t>
      </w:r>
      <w:r>
        <w:rPr>
          <w:rFonts w:ascii="宋体" w:hAnsi="宋体" w:eastAsia="宋体"/>
          <w:color w:val="333333"/>
          <w:sz w:val="21"/>
          <w:szCs w:val="21"/>
        </w:rPr>
        <w:t>元</w:t>
      </w:r>
      <w:r>
        <w:rPr>
          <w:rFonts w:ascii="Calibri" w:hAnsi="Calibri" w:eastAsia="Calibri"/>
          <w:color w:val="333333"/>
          <w:sz w:val="21"/>
          <w:szCs w:val="21"/>
        </w:rPr>
        <w:t>/</w:t>
      </w:r>
      <w:r>
        <w:rPr>
          <w:rFonts w:ascii="宋体" w:hAnsi="宋体" w:eastAsia="宋体"/>
          <w:color w:val="333333"/>
          <w:sz w:val="21"/>
          <w:szCs w:val="21"/>
        </w:rPr>
        <w:t>小时；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snapToGrid w:val="0"/>
        <w:jc w:val="left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5.剪映和快影</w:t>
      </w:r>
      <w:r>
        <w:rPr>
          <w:rFonts w:ascii="Calibri" w:hAnsi="Calibri" w:eastAsia="Calibri"/>
        </w:rPr>
        <w:t>APP</w:t>
      </w:r>
      <w:r>
        <w:rPr>
          <w:rFonts w:ascii="宋体" w:hAnsi="宋体" w:eastAsia="宋体"/>
        </w:rPr>
        <w:t>：（属于移动平台）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语音识别准确率极高；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操作简单，小白用户也可以即可上手；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完全免费使用，不限使用次数；</w:t>
      </w: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属于手机应用，操作不方便；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导出文本字幕不方便；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快影，剪映有</w:t>
      </w:r>
      <w:r>
        <w:rPr>
          <w:rFonts w:ascii="Calibri" w:hAnsi="Calibri" w:eastAsia="Calibri"/>
          <w:color w:val="333333"/>
          <w:sz w:val="21"/>
          <w:szCs w:val="21"/>
        </w:rPr>
        <w:t>15</w:t>
      </w:r>
      <w:r>
        <w:rPr>
          <w:rFonts w:ascii="宋体" w:hAnsi="宋体" w:eastAsia="宋体"/>
          <w:color w:val="333333"/>
          <w:sz w:val="21"/>
          <w:szCs w:val="21"/>
        </w:rPr>
        <w:t>分钟导出时长限制；</w:t>
      </w: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FF0000"/>
          <w:sz w:val="22"/>
          <w:szCs w:val="22"/>
        </w:rPr>
      </w:pPr>
    </w:p>
    <w:p>
      <w:pPr>
        <w:pStyle w:val="3"/>
        <w:snapToGrid w:val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6.必剪APP（B站官方出品，属于移动平台）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B站官方出品，完全可信赖；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完全免费使用，不限使用次数；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不限制时长。</w:t>
      </w: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属于手机应用，操作不方便；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宋体" w:hAnsi="宋体" w:eastAsia="宋体"/>
          <w:color w:val="333333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</w:rPr>
        <w:t>导出文本字幕不方便；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宋体" w:hAnsi="宋体" w:eastAsia="宋体"/>
          <w:color w:val="333333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</w:rPr>
        <w:t>识别准确性有待提高；</w:t>
      </w:r>
    </w:p>
    <w:p>
      <w:pPr>
        <w:snapToGrid w:val="0"/>
        <w:spacing w:before="0" w:after="120" w:line="312" w:lineRule="auto"/>
        <w:ind w:leftChars="152"/>
        <w:jc w:val="both"/>
        <w:rPr>
          <w:rFonts w:ascii="宋体" w:hAnsi="宋体" w:eastAsia="宋体"/>
          <w:color w:val="333333"/>
          <w:sz w:val="21"/>
          <w:szCs w:val="21"/>
        </w:rPr>
      </w:pPr>
    </w:p>
    <w:p>
      <w:pPr>
        <w:pStyle w:val="3"/>
        <w:snapToGrid w:val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7.绘影APP（付费）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</w:rPr>
      </w:pP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支持多种语音识别；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识别准确率极高；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支持所有平台（支持Android/iOS和Web网页）；</w:t>
      </w: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每天只有30分钟免费时长；</w:t>
      </w:r>
    </w:p>
    <w:p>
      <w:pPr>
        <w:snapToGrid w:val="0"/>
        <w:spacing w:before="0" w:after="120" w:line="312" w:lineRule="auto"/>
        <w:ind w:leftChars="152"/>
        <w:jc w:val="both"/>
        <w:rPr>
          <w:rFonts w:ascii="宋体" w:hAnsi="宋体" w:eastAsia="宋体"/>
          <w:color w:val="333333"/>
          <w:sz w:val="21"/>
          <w:szCs w:val="21"/>
        </w:rPr>
      </w:pPr>
    </w:p>
    <w:p>
      <w:pPr>
        <w:pStyle w:val="3"/>
        <w:snapToGrid w:val="0"/>
        <w:rPr>
          <w:rFonts w:ascii="宋体" w:hAnsi="宋体" w:eastAsia="宋体"/>
        </w:rPr>
      </w:pPr>
      <w:r>
        <w:rPr>
          <w:rFonts w:ascii="宋体" w:hAnsi="宋体" w:eastAsia="宋体"/>
        </w:rPr>
        <w:t>8.SpeechJsonParser插件（本文档作者</w:t>
      </w:r>
      <w:r>
        <w:rPr>
          <w:rFonts w:ascii="微软雅黑" w:hAnsi="微软雅黑" w:eastAsia="微软雅黑"/>
          <w:color w:val="333333"/>
        </w:rPr>
        <w:t>开发</w:t>
      </w:r>
      <w:r>
        <w:rPr>
          <w:rFonts w:ascii="宋体" w:hAnsi="宋体" w:eastAsia="宋体"/>
        </w:rPr>
        <w:t>）</w:t>
      </w: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一个专门用来导出剪映APP，快影APP，绘影APP，巨量创意Web等自动识别生成的字幕为Srt字幕文件的插件，一劳永逸的解决上字幕的收费的问题。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优点：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一劳永逸的解决自动上字幕的问题；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几乎支持所有主流的自动识别软件的SRT自动的导出；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完全免费，不限制使用次数；</w:t>
      </w:r>
    </w:p>
    <w:p>
      <w:pPr>
        <w:numPr>
          <w:ilvl w:val="0"/>
          <w:numId w:val="4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只是上述平台字幕的搬运工；</w:t>
      </w: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1"/>
          <w:szCs w:val="21"/>
        </w:rPr>
        <w:t>缺点：</w:t>
      </w:r>
    </w:p>
    <w:p>
      <w:pPr>
        <w:numPr>
          <w:ilvl w:val="0"/>
          <w:numId w:val="5"/>
        </w:numPr>
        <w:snapToGrid w:val="0"/>
        <w:spacing w:before="0" w:after="12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第一次使用比较麻烦，需要一定的计算机操作；</w:t>
      </w:r>
    </w:p>
    <w:p>
      <w:pPr>
        <w:snapToGrid w:val="0"/>
        <w:spacing w:before="0" w:after="120" w:line="312" w:lineRule="auto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u w:val="single"/>
          <w:shd w:val="clear" w:fill="00FF00"/>
        </w:rPr>
      </w:pPr>
      <w:r>
        <w:rPr>
          <w:rFonts w:ascii="宋体" w:hAnsi="宋体" w:eastAsia="宋体"/>
          <w:color w:val="333333"/>
          <w:sz w:val="21"/>
          <w:szCs w:val="21"/>
          <w:u w:val="single"/>
          <w:shd w:val="clear" w:fill="00FF00"/>
        </w:rPr>
        <w:t>注：其它平台或是字幕软件忽略不计；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u w:val="single"/>
          <w:shd w:val="clear" w:fill="00FF00"/>
        </w:rPr>
      </w:pP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u w:val="single"/>
          <w:shd w:val="clear" w:fill="00FF00"/>
        </w:rPr>
      </w:pPr>
    </w:p>
    <w:p>
      <w:pPr>
        <w:pStyle w:val="2"/>
        <w:snapToGrid w:val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--------------------------------</w:t>
      </w:r>
    </w:p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u w:val="single"/>
          <w:shd w:val="clear" w:fill="00FF00"/>
        </w:rPr>
      </w:pPr>
    </w:p>
    <w:p>
      <w:pPr>
        <w:pStyle w:val="2"/>
        <w:snapToGrid w:val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关于文档：</w:t>
      </w:r>
    </w:p>
    <w:p>
      <w:pPr>
        <w:rPr>
          <w:rFonts w:hint="eastAsia" w:ascii="微软雅黑" w:hAnsi="微软雅黑" w:eastAsia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  <w:lang w:val="en-US" w:eastAsia="zh-CN"/>
        </w:rPr>
        <w:t>本文档的在线文档：</w:t>
      </w:r>
    </w:p>
    <w:p>
      <w:pPr>
        <w:rPr>
          <w:rFonts w:hint="eastAsia" w:ascii="微软雅黑" w:hAnsi="微软雅黑" w:eastAsia="微软雅黑"/>
          <w:color w:val="333333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推荐的字幕制作平台</w:t>
      </w:r>
    </w:p>
    <w:p>
      <w:pPr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https://docs.qq.com/doc/B3dlOP29ULIr0S02ne0NVuD31hgtLP0KUsYr16oRjG1tNZpx2fRl934lkeyV1a1ypK3ZFDAN4</w:t>
      </w:r>
    </w:p>
    <w:p/>
    <w:p/>
    <w:p/>
    <w:p>
      <w:pPr>
        <w:snapToGrid w:val="0"/>
        <w:spacing w:before="0" w:after="120" w:line="312" w:lineRule="auto"/>
        <w:jc w:val="both"/>
        <w:rPr>
          <w:rFonts w:ascii="宋体" w:hAnsi="宋体" w:eastAsia="宋体"/>
          <w:color w:val="333333"/>
          <w:sz w:val="21"/>
          <w:szCs w:val="21"/>
          <w:u w:val="single"/>
          <w:shd w:val="clear" w:fill="00FF00"/>
        </w:rPr>
      </w:pPr>
      <w:r>
        <w:rPr>
          <w:rFonts w:ascii="宋体" w:hAnsi="宋体" w:eastAsia="宋体" w:cstheme="minorBidi"/>
          <w:b/>
          <w:bCs/>
          <w:color w:val="1A1A1A"/>
          <w:kern w:val="44"/>
          <w:sz w:val="36"/>
          <w:szCs w:val="36"/>
          <w:lang w:val="en-US" w:eastAsia="zh-CN" w:bidi="ar-SA"/>
        </w:rPr>
        <w:t>文档维护</w:t>
      </w:r>
      <w:r>
        <w:rPr>
          <w:rFonts w:ascii="宋体" w:hAnsi="宋体" w:eastAsia="宋体"/>
          <w:color w:val="333333"/>
          <w:sz w:val="21"/>
          <w:szCs w:val="21"/>
          <w:u w:val="single"/>
          <w:shd w:val="clear" w:fill="00FF00"/>
        </w:rPr>
        <w:t>：MO</w:t>
      </w:r>
      <w:bookmarkStart w:id="0" w:name="_GoBack"/>
      <w:bookmarkEnd w:id="0"/>
    </w:p>
    <w:p>
      <w:pPr>
        <w:pStyle w:val="4"/>
        <w:snapToGrid w:val="0"/>
        <w:jc w:val="left"/>
        <w:rPr>
          <w:rFonts w:ascii="微软雅黑" w:hAnsi="微软雅黑" w:eastAsia="微软雅黑"/>
          <w:color w:val="333333"/>
        </w:rPr>
      </w:pPr>
      <w:r>
        <w:rPr>
          <w:rFonts w:ascii="宋体" w:hAnsi="宋体" w:eastAsia="宋体"/>
        </w:rPr>
        <w:t>官方QQ群：</w:t>
      </w:r>
      <w:r>
        <w:rPr>
          <w:rFonts w:ascii="微软雅黑" w:hAnsi="微软雅黑" w:eastAsia="微软雅黑"/>
          <w:color w:val="333333"/>
        </w:rPr>
        <w:t>870178887</w:t>
      </w:r>
    </w:p>
    <w:p>
      <w:pPr>
        <w:pStyle w:val="4"/>
        <w:snapToGrid w:val="0"/>
        <w:jc w:val="lef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33333"/>
          <w:sz w:val="18"/>
          <w:szCs w:val="18"/>
        </w:rPr>
        <w:t>(仅限字幕相关的技术交流)</w:t>
      </w:r>
    </w:p>
    <w:p>
      <w:pPr>
        <w:rPr>
          <w:rFonts w:ascii="微软雅黑" w:hAnsi="微软雅黑" w:eastAsia="微软雅黑"/>
          <w:color w:val="333333"/>
          <w:sz w:val="18"/>
          <w:szCs w:val="18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7F36E"/>
    <w:multiLevelType w:val="multilevel"/>
    <w:tmpl w:val="5FA7F36E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5FA7F379"/>
    <w:multiLevelType w:val="multilevel"/>
    <w:tmpl w:val="5FA7F379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2">
    <w:nsid w:val="5FA7F384"/>
    <w:multiLevelType w:val="multilevel"/>
    <w:tmpl w:val="5FA7F3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">
    <w:nsid w:val="5FA7F38F"/>
    <w:multiLevelType w:val="multilevel"/>
    <w:tmpl w:val="5FA7F3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">
    <w:nsid w:val="5FA7F39A"/>
    <w:multiLevelType w:val="multilevel"/>
    <w:tmpl w:val="5FA7F3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">
    <w:nsid w:val="5FA7F3A5"/>
    <w:multiLevelType w:val="multilevel"/>
    <w:tmpl w:val="5FA7F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6">
    <w:nsid w:val="5FA7F3B0"/>
    <w:multiLevelType w:val="multilevel"/>
    <w:tmpl w:val="5FA7F3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7">
    <w:nsid w:val="5FA7F3BB"/>
    <w:multiLevelType w:val="multilevel"/>
    <w:tmpl w:val="5FA7F3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8">
    <w:nsid w:val="5FA7F3C6"/>
    <w:multiLevelType w:val="multilevel"/>
    <w:tmpl w:val="5FA7F3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9">
    <w:nsid w:val="5FA7F3D1"/>
    <w:multiLevelType w:val="multilevel"/>
    <w:tmpl w:val="5FA7F3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10">
    <w:nsid w:val="5FA7F3DC"/>
    <w:multiLevelType w:val="multilevel"/>
    <w:tmpl w:val="5FA7F3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CA171F2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mypointer</cp:lastModifiedBy>
  <dcterms:modified xsi:type="dcterms:W3CDTF">2020-11-08T13:31:41Z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