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D59" w:rsidRDefault="008D6449" w:rsidP="005C1B96">
      <w:pPr>
        <w:pStyle w:val="Heading1"/>
        <w:jc w:val="center"/>
      </w:pPr>
      <w:r>
        <w:t>Beam Profile Apparatus</w:t>
      </w:r>
    </w:p>
    <w:p w:rsidR="005C1B96" w:rsidRDefault="005C1B96" w:rsidP="005C1B96">
      <w:pPr>
        <w:pStyle w:val="Heading2"/>
      </w:pPr>
      <w:r>
        <w:t>Apparatus</w:t>
      </w:r>
    </w:p>
    <w:p w:rsidR="005C1B96" w:rsidRDefault="003073B4" w:rsidP="005C1B96">
      <w:pPr>
        <w:jc w:val="center"/>
      </w:pPr>
      <w:r>
        <w:rPr>
          <w:noProof/>
          <w:lang w:eastAsia="en-IE"/>
        </w:rPr>
        <w:drawing>
          <wp:inline distT="0" distB="0" distL="0" distR="0">
            <wp:extent cx="5731510" cy="2114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114550"/>
                    </a:xfrm>
                    <a:prstGeom prst="rect">
                      <a:avLst/>
                    </a:prstGeom>
                  </pic:spPr>
                </pic:pic>
              </a:graphicData>
            </a:graphic>
          </wp:inline>
        </w:drawing>
      </w:r>
    </w:p>
    <w:p w:rsidR="005C1B96" w:rsidRDefault="003073B4" w:rsidP="003073B4">
      <w:pPr>
        <w:jc w:val="center"/>
      </w:pPr>
      <w:r>
        <w:rPr>
          <w:noProof/>
          <w:lang w:eastAsia="en-IE"/>
        </w:rPr>
        <w:drawing>
          <wp:inline distT="0" distB="0" distL="0" distR="0">
            <wp:extent cx="5391150" cy="173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ViewBeamProfile (1).png"/>
                    <pic:cNvPicPr/>
                  </pic:nvPicPr>
                  <pic:blipFill rotWithShape="1">
                    <a:blip r:embed="rId6">
                      <a:extLst>
                        <a:ext uri="{28A0092B-C50C-407E-A947-70E740481C1C}">
                          <a14:useLocalDpi xmlns:a14="http://schemas.microsoft.com/office/drawing/2010/main" val="0"/>
                        </a:ext>
                      </a:extLst>
                    </a:blip>
                    <a:srcRect r="5939"/>
                    <a:stretch/>
                  </pic:blipFill>
                  <pic:spPr bwMode="auto">
                    <a:xfrm>
                      <a:off x="0" y="0"/>
                      <a:ext cx="5391150" cy="1734820"/>
                    </a:xfrm>
                    <a:prstGeom prst="rect">
                      <a:avLst/>
                    </a:prstGeom>
                    <a:ln>
                      <a:noFill/>
                    </a:ln>
                    <a:extLst>
                      <a:ext uri="{53640926-AAD7-44D8-BBD7-CCE9431645EC}">
                        <a14:shadowObscured xmlns:a14="http://schemas.microsoft.com/office/drawing/2010/main"/>
                      </a:ext>
                    </a:extLst>
                  </pic:spPr>
                </pic:pic>
              </a:graphicData>
            </a:graphic>
          </wp:inline>
        </w:drawing>
      </w:r>
    </w:p>
    <w:p w:rsidR="005C1B96" w:rsidRDefault="005C1B96" w:rsidP="005C1B96">
      <w:pPr>
        <w:pStyle w:val="Heading2"/>
      </w:pPr>
      <w:r>
        <w:lastRenderedPageBreak/>
        <w:t>Electronics</w:t>
      </w:r>
    </w:p>
    <w:p w:rsidR="009113BE" w:rsidRDefault="005C1B96" w:rsidP="009113BE">
      <w:pPr>
        <w:keepNext/>
      </w:pPr>
      <w:r>
        <w:rPr>
          <w:noProof/>
          <w:lang w:eastAsia="en-IE"/>
        </w:rPr>
        <w:drawing>
          <wp:inline distT="0" distB="0" distL="0" distR="0">
            <wp:extent cx="5731510" cy="4317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 Diagram for LED Laser device(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317365"/>
                    </a:xfrm>
                    <a:prstGeom prst="rect">
                      <a:avLst/>
                    </a:prstGeom>
                  </pic:spPr>
                </pic:pic>
              </a:graphicData>
            </a:graphic>
          </wp:inline>
        </w:drawing>
      </w:r>
    </w:p>
    <w:p w:rsidR="005C1B96" w:rsidRPr="005C1B96" w:rsidRDefault="009113BE" w:rsidP="009113BE">
      <w:pPr>
        <w:pStyle w:val="Caption"/>
        <w:jc w:val="center"/>
      </w:pPr>
      <w:r>
        <w:t xml:space="preserve">Figure </w:t>
      </w:r>
      <w:fldSimple w:instr=" SEQ Figure \* ARABIC ">
        <w:r>
          <w:rPr>
            <w:noProof/>
          </w:rPr>
          <w:t>1</w:t>
        </w:r>
      </w:fldSimple>
      <w:r>
        <w:t xml:space="preserve"> Circuit Schematic</w:t>
      </w:r>
    </w:p>
    <w:p w:rsidR="005C1B96" w:rsidRDefault="005C1B96" w:rsidP="005C1B96">
      <w:pPr>
        <w:pStyle w:val="Heading2"/>
      </w:pPr>
      <w:r>
        <w:t>Procedure</w:t>
      </w:r>
    </w:p>
    <w:p w:rsidR="005C1B96" w:rsidRDefault="005C1B96" w:rsidP="005C1B96">
      <w:pPr>
        <w:pStyle w:val="Heading3"/>
      </w:pPr>
      <w:r>
        <w:t>Beam Profile</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Download/Clone UV-</w:t>
      </w:r>
      <w:proofErr w:type="spellStart"/>
      <w:r w:rsidRPr="005C1B96">
        <w:rPr>
          <w:rFonts w:ascii="Calibri" w:eastAsia="Times New Roman" w:hAnsi="Calibri" w:cs="Calibri"/>
          <w:lang w:eastAsia="en-IE"/>
        </w:rPr>
        <w:t>Sintec</w:t>
      </w:r>
      <w:proofErr w:type="spellEnd"/>
      <w:r w:rsidRPr="005C1B96">
        <w:rPr>
          <w:rFonts w:ascii="Calibri" w:eastAsia="Times New Roman" w:hAnsi="Calibri" w:cs="Calibri"/>
          <w:lang w:eastAsia="en-IE"/>
        </w:rPr>
        <w:t xml:space="preserve"> </w:t>
      </w:r>
      <w:proofErr w:type="spellStart"/>
      <w:r w:rsidRPr="005C1B96">
        <w:rPr>
          <w:rFonts w:ascii="Calibri" w:eastAsia="Times New Roman" w:hAnsi="Calibri" w:cs="Calibri"/>
          <w:lang w:eastAsia="en-IE"/>
        </w:rPr>
        <w:t>github</w:t>
      </w:r>
      <w:proofErr w:type="spellEnd"/>
      <w:r w:rsidRPr="005C1B96">
        <w:rPr>
          <w:rFonts w:ascii="Calibri" w:eastAsia="Times New Roman" w:hAnsi="Calibri" w:cs="Calibri"/>
          <w:lang w:eastAsia="en-IE"/>
        </w:rPr>
        <w:t xml:space="preserve"> (</w:t>
      </w:r>
      <w:hyperlink r:id="rId8" w:history="1">
        <w:r w:rsidRPr="005C1B96">
          <w:rPr>
            <w:rFonts w:ascii="Calibri" w:eastAsia="Times New Roman" w:hAnsi="Calibri" w:cs="Calibri"/>
            <w:color w:val="0000FF"/>
            <w:u w:val="single"/>
            <w:lang w:eastAsia="en-IE"/>
          </w:rPr>
          <w:t>https://github.com/Barry8197/UV-Sintec</w:t>
        </w:r>
      </w:hyperlink>
      <w:r w:rsidRPr="005C1B96">
        <w:rPr>
          <w:rFonts w:ascii="Calibri" w:eastAsia="Times New Roman" w:hAnsi="Calibri" w:cs="Calibri"/>
          <w:lang w:eastAsia="en-IE"/>
        </w:rPr>
        <w:t>)</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 xml:space="preserve">Upload </w:t>
      </w:r>
      <w:proofErr w:type="spellStart"/>
      <w:r w:rsidRPr="005C1B96">
        <w:rPr>
          <w:rFonts w:ascii="Calibri" w:eastAsia="Times New Roman" w:hAnsi="Calibri" w:cs="Calibri"/>
          <w:lang w:eastAsia="en-IE"/>
        </w:rPr>
        <w:t>BeamProfiler.ino</w:t>
      </w:r>
      <w:proofErr w:type="spellEnd"/>
      <w:r w:rsidRPr="005C1B96">
        <w:rPr>
          <w:rFonts w:ascii="Calibri" w:eastAsia="Times New Roman" w:hAnsi="Calibri" w:cs="Calibri"/>
          <w:lang w:eastAsia="en-IE"/>
        </w:rPr>
        <w:t xml:space="preserve"> to Arduino </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Plug in Power Sources (separate supp</w:t>
      </w:r>
      <w:r w:rsidR="00743808">
        <w:rPr>
          <w:rFonts w:ascii="Calibri" w:eastAsia="Times New Roman" w:hAnsi="Calibri" w:cs="Calibri"/>
          <w:lang w:eastAsia="en-IE"/>
        </w:rPr>
        <w:t>ly for the motor and circuitry)</w:t>
      </w:r>
      <w:r w:rsidRPr="005C1B96">
        <w:rPr>
          <w:rFonts w:ascii="Calibri" w:eastAsia="Times New Roman" w:hAnsi="Calibri" w:cs="Calibri"/>
          <w:lang w:eastAsia="en-IE"/>
        </w:rPr>
        <w:t>. 13V positive and negative and 13V to motor separately.</w:t>
      </w:r>
      <w:r w:rsidRPr="005C1B96">
        <w:rPr>
          <w:rFonts w:ascii="Calibri" w:eastAsia="Times New Roman" w:hAnsi="Calibri" w:cs="Calibri"/>
          <w:highlight w:val="yellow"/>
          <w:lang w:eastAsia="en-IE"/>
        </w:rPr>
        <w:t>(To be explained when mounted)</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Centre LED over the centre</w:t>
      </w:r>
      <w:r w:rsidR="003073B4">
        <w:rPr>
          <w:rFonts w:ascii="Calibri" w:eastAsia="Times New Roman" w:hAnsi="Calibri" w:cs="Calibri"/>
          <w:lang w:eastAsia="en-IE"/>
        </w:rPr>
        <w:t xml:space="preserve"> of the Turntable. Make sure that </w:t>
      </w:r>
      <w:r w:rsidRPr="005C1B96">
        <w:rPr>
          <w:rFonts w:ascii="Calibri" w:eastAsia="Times New Roman" w:hAnsi="Calibri" w:cs="Calibri"/>
          <w:lang w:eastAsia="en-IE"/>
        </w:rPr>
        <w:t>mounts are securely fastened to turntable to minimize the vibration felt by the LED.</w:t>
      </w:r>
    </w:p>
    <w:p w:rsidR="005C1B96" w:rsidRPr="005C1B96" w:rsidRDefault="003073B4" w:rsidP="005C1B96">
      <w:pPr>
        <w:numPr>
          <w:ilvl w:val="0"/>
          <w:numId w:val="1"/>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Line u</w:t>
      </w:r>
      <w:r w:rsidR="005C1B96" w:rsidRPr="005C1B96">
        <w:rPr>
          <w:rFonts w:ascii="Calibri" w:eastAsia="Times New Roman" w:hAnsi="Calibri" w:cs="Calibri"/>
          <w:lang w:eastAsia="en-IE"/>
        </w:rPr>
        <w:t>p Photodiode to the centre of the LED.</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Make sure switch is powered so that LED emits light.</w:t>
      </w:r>
    </w:p>
    <w:p w:rsidR="005C1B96" w:rsidRPr="005C1B96" w:rsidRDefault="003073B4" w:rsidP="005C1B96">
      <w:pPr>
        <w:numPr>
          <w:ilvl w:val="0"/>
          <w:numId w:val="1"/>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 xml:space="preserve">Adjust </w:t>
      </w:r>
      <w:proofErr w:type="spellStart"/>
      <w:proofErr w:type="gramStart"/>
      <w:r>
        <w:rPr>
          <w:rFonts w:ascii="Calibri" w:eastAsia="Times New Roman" w:hAnsi="Calibri" w:cs="Calibri"/>
          <w:lang w:eastAsia="en-IE"/>
        </w:rPr>
        <w:t>a</w:t>
      </w:r>
      <w:r w:rsidR="005C1B96" w:rsidRPr="005C1B96">
        <w:rPr>
          <w:rFonts w:ascii="Calibri" w:eastAsia="Times New Roman" w:hAnsi="Calibri" w:cs="Calibri"/>
          <w:lang w:eastAsia="en-IE"/>
        </w:rPr>
        <w:t>lan</w:t>
      </w:r>
      <w:proofErr w:type="spellEnd"/>
      <w:proofErr w:type="gramEnd"/>
      <w:r w:rsidR="005C1B96" w:rsidRPr="005C1B96">
        <w:rPr>
          <w:rFonts w:ascii="Calibri" w:eastAsia="Times New Roman" w:hAnsi="Calibri" w:cs="Calibri"/>
          <w:lang w:eastAsia="en-IE"/>
        </w:rPr>
        <w:t xml:space="preserve"> key to make the switch trigger at roughly when the turntable is perpendicular to the sliding rail.</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Run UV-</w:t>
      </w:r>
      <w:proofErr w:type="spellStart"/>
      <w:r w:rsidRPr="005C1B96">
        <w:rPr>
          <w:rFonts w:ascii="Calibri" w:eastAsia="Times New Roman" w:hAnsi="Calibri" w:cs="Calibri"/>
          <w:lang w:eastAsia="en-IE"/>
        </w:rPr>
        <w:t>Sintec</w:t>
      </w:r>
      <w:proofErr w:type="spellEnd"/>
      <w:r w:rsidRPr="005C1B96">
        <w:rPr>
          <w:rFonts w:ascii="Calibri" w:eastAsia="Times New Roman" w:hAnsi="Calibri" w:cs="Calibri"/>
          <w:lang w:eastAsia="en-IE"/>
        </w:rPr>
        <w:t>/</w:t>
      </w:r>
      <w:proofErr w:type="spellStart"/>
      <w:r w:rsidRPr="005C1B96">
        <w:rPr>
          <w:rFonts w:ascii="Calibri" w:eastAsia="Times New Roman" w:hAnsi="Calibri" w:cs="Calibri"/>
          <w:lang w:eastAsia="en-IE"/>
        </w:rPr>
        <w:t>BeamProfile</w:t>
      </w:r>
      <w:proofErr w:type="spellEnd"/>
      <w:r w:rsidRPr="005C1B96">
        <w:rPr>
          <w:rFonts w:ascii="Calibri" w:eastAsia="Times New Roman" w:hAnsi="Calibri" w:cs="Calibri"/>
          <w:lang w:eastAsia="en-IE"/>
        </w:rPr>
        <w:t>/LEDSweep.py. Make Sure the COM port matches that of the computer being used.</w:t>
      </w:r>
    </w:p>
    <w:p w:rsidR="00A04201" w:rsidRDefault="005C1B96" w:rsidP="00A04201">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The Turntable should reset itself to the home position. The Program will ask for the Product Key of the LED, the number of turns desired and the Boxcar.</w:t>
      </w:r>
    </w:p>
    <w:p w:rsidR="00A04201" w:rsidRDefault="00A04201" w:rsidP="00A04201">
      <w:pPr>
        <w:numPr>
          <w:ilvl w:val="0"/>
          <w:numId w:val="1"/>
        </w:numPr>
        <w:spacing w:after="0" w:line="240" w:lineRule="auto"/>
        <w:ind w:left="540"/>
        <w:textAlignment w:val="center"/>
        <w:rPr>
          <w:rFonts w:ascii="Calibri" w:eastAsia="Times New Roman" w:hAnsi="Calibri" w:cs="Calibri"/>
          <w:lang w:eastAsia="en-IE"/>
        </w:rPr>
      </w:pPr>
      <w:r w:rsidRPr="00A04201">
        <w:rPr>
          <w:rFonts w:ascii="Calibri" w:eastAsia="Times New Roman" w:hAnsi="Calibri" w:cs="Calibri"/>
          <w:lang w:eastAsia="en-IE"/>
        </w:rPr>
        <w:t xml:space="preserve">Record </w:t>
      </w:r>
      <w:r>
        <w:rPr>
          <w:rFonts w:ascii="Calibri" w:eastAsia="Times New Roman" w:hAnsi="Calibri" w:cs="Calibri"/>
          <w:lang w:eastAsia="en-IE"/>
        </w:rPr>
        <w:t>the angle of the LED</w:t>
      </w:r>
      <w:r w:rsidRPr="00A04201">
        <w:rPr>
          <w:rFonts w:ascii="Calibri" w:eastAsia="Times New Roman" w:hAnsi="Calibri" w:cs="Calibri"/>
          <w:lang w:eastAsia="en-IE"/>
        </w:rPr>
        <w:t xml:space="preserve"> as per the section below</w:t>
      </w:r>
    </w:p>
    <w:p w:rsidR="00A04201" w:rsidRPr="00A04201" w:rsidRDefault="00A04201" w:rsidP="00A04201">
      <w:pPr>
        <w:numPr>
          <w:ilvl w:val="0"/>
          <w:numId w:val="1"/>
        </w:numPr>
        <w:spacing w:after="0" w:line="240" w:lineRule="auto"/>
        <w:ind w:left="540"/>
        <w:textAlignment w:val="center"/>
        <w:rPr>
          <w:rFonts w:ascii="Calibri" w:eastAsia="Times New Roman" w:hAnsi="Calibri" w:cs="Calibri"/>
          <w:lang w:eastAsia="en-IE"/>
        </w:rPr>
      </w:pPr>
      <w:r w:rsidRPr="00A04201">
        <w:rPr>
          <w:rFonts w:ascii="Calibri" w:eastAsia="Times New Roman" w:hAnsi="Calibri" w:cs="Calibri"/>
          <w:lang w:eastAsia="en-IE"/>
        </w:rPr>
        <w:t xml:space="preserve">The Apparatus will repeat </w:t>
      </w:r>
      <w:r>
        <w:rPr>
          <w:rFonts w:ascii="Calibri" w:eastAsia="Times New Roman" w:hAnsi="Calibri" w:cs="Calibri"/>
          <w:lang w:eastAsia="en-IE"/>
        </w:rPr>
        <w:t>4 times each time pausing to rotate the angle of the LED,</w:t>
      </w:r>
      <w:r w:rsidRPr="00A04201">
        <w:rPr>
          <w:rFonts w:ascii="Calibri" w:eastAsia="Times New Roman" w:hAnsi="Calibri" w:cs="Calibri"/>
          <w:lang w:eastAsia="en-IE"/>
        </w:rPr>
        <w:t xml:space="preserve"> in order to create a 3D model of the cosine response of the photodiode</w:t>
      </w:r>
      <w:r w:rsidRPr="00A04201">
        <w:rPr>
          <w:rFonts w:ascii="Calibri" w:eastAsia="Times New Roman" w:hAnsi="Calibri" w:cs="Calibri"/>
          <w:lang w:eastAsia="en-IE"/>
        </w:rPr>
        <w:t>.</w:t>
      </w:r>
    </w:p>
    <w:p w:rsidR="005C1B96" w:rsidRPr="005C1B96" w:rsidRDefault="005C1B96" w:rsidP="005C1B96">
      <w:pPr>
        <w:numPr>
          <w:ilvl w:val="0"/>
          <w:numId w:val="1"/>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The program will then ask if you would like to add this to the database. ( The program will check if this is a duplicate and if you would like to overwrite the data)</w:t>
      </w:r>
    </w:p>
    <w:p w:rsidR="005C1B96" w:rsidRPr="005C1B96" w:rsidRDefault="005C1B96" w:rsidP="005C1B96"/>
    <w:p w:rsidR="005C1B96" w:rsidRDefault="005C1B96" w:rsidP="005C1B96">
      <w:pPr>
        <w:pStyle w:val="Heading3"/>
      </w:pPr>
      <w:r>
        <w:lastRenderedPageBreak/>
        <w:t>Cosine Response</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Download/Clone UV-</w:t>
      </w:r>
      <w:proofErr w:type="spellStart"/>
      <w:r w:rsidRPr="005C1B96">
        <w:rPr>
          <w:rFonts w:ascii="Calibri" w:eastAsia="Times New Roman" w:hAnsi="Calibri" w:cs="Calibri"/>
          <w:lang w:eastAsia="en-IE"/>
        </w:rPr>
        <w:t>Sintec</w:t>
      </w:r>
      <w:proofErr w:type="spellEnd"/>
      <w:r w:rsidRPr="005C1B96">
        <w:rPr>
          <w:rFonts w:ascii="Calibri" w:eastAsia="Times New Roman" w:hAnsi="Calibri" w:cs="Calibri"/>
          <w:lang w:eastAsia="en-IE"/>
        </w:rPr>
        <w:t xml:space="preserve"> </w:t>
      </w:r>
      <w:proofErr w:type="spellStart"/>
      <w:r w:rsidRPr="005C1B96">
        <w:rPr>
          <w:rFonts w:ascii="Calibri" w:eastAsia="Times New Roman" w:hAnsi="Calibri" w:cs="Calibri"/>
          <w:lang w:eastAsia="en-IE"/>
        </w:rPr>
        <w:t>github</w:t>
      </w:r>
      <w:proofErr w:type="spellEnd"/>
      <w:r w:rsidRPr="005C1B96">
        <w:rPr>
          <w:rFonts w:ascii="Calibri" w:eastAsia="Times New Roman" w:hAnsi="Calibri" w:cs="Calibri"/>
          <w:lang w:eastAsia="en-IE"/>
        </w:rPr>
        <w:t xml:space="preserve"> (</w:t>
      </w:r>
      <w:hyperlink r:id="rId9" w:history="1">
        <w:r w:rsidRPr="005C1B96">
          <w:rPr>
            <w:rFonts w:ascii="Calibri" w:eastAsia="Times New Roman" w:hAnsi="Calibri" w:cs="Calibri"/>
            <w:color w:val="0000FF"/>
            <w:u w:val="single"/>
            <w:lang w:eastAsia="en-IE"/>
          </w:rPr>
          <w:t>https://github.com/Barry8197/UV-Sintec</w:t>
        </w:r>
      </w:hyperlink>
      <w:r w:rsidRPr="005C1B96">
        <w:rPr>
          <w:rFonts w:ascii="Calibri" w:eastAsia="Times New Roman" w:hAnsi="Calibri" w:cs="Calibri"/>
          <w:lang w:eastAsia="en-IE"/>
        </w:rPr>
        <w:t>)</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 xml:space="preserve">Upload </w:t>
      </w:r>
      <w:proofErr w:type="spellStart"/>
      <w:r w:rsidRPr="005C1B96">
        <w:rPr>
          <w:rFonts w:ascii="Calibri" w:eastAsia="Times New Roman" w:hAnsi="Calibri" w:cs="Calibri"/>
          <w:lang w:eastAsia="en-IE"/>
        </w:rPr>
        <w:t>BeamProfiler.ino</w:t>
      </w:r>
      <w:proofErr w:type="spellEnd"/>
      <w:r w:rsidRPr="005C1B96">
        <w:rPr>
          <w:rFonts w:ascii="Calibri" w:eastAsia="Times New Roman" w:hAnsi="Calibri" w:cs="Calibri"/>
          <w:lang w:eastAsia="en-IE"/>
        </w:rPr>
        <w:t xml:space="preserve"> to Arduino </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Plug in Power Sources (separate supply for the motor and circuitry</w:t>
      </w:r>
      <w:proofErr w:type="gramStart"/>
      <w:r w:rsidRPr="005C1B96">
        <w:rPr>
          <w:rFonts w:ascii="Calibri" w:eastAsia="Times New Roman" w:hAnsi="Calibri" w:cs="Calibri"/>
          <w:lang w:eastAsia="en-IE"/>
        </w:rPr>
        <w:t>) .</w:t>
      </w:r>
      <w:proofErr w:type="gramEnd"/>
      <w:r w:rsidRPr="005C1B96">
        <w:rPr>
          <w:rFonts w:ascii="Calibri" w:eastAsia="Times New Roman" w:hAnsi="Calibri" w:cs="Calibri"/>
          <w:lang w:eastAsia="en-IE"/>
        </w:rPr>
        <w:t xml:space="preserve"> 13V positive and negative and 13V to motor separately.</w:t>
      </w:r>
      <w:r w:rsidRPr="005C1B96">
        <w:rPr>
          <w:rFonts w:ascii="Calibri" w:eastAsia="Times New Roman" w:hAnsi="Calibri" w:cs="Calibri"/>
          <w:highlight w:val="yellow"/>
          <w:lang w:eastAsia="en-IE"/>
        </w:rPr>
        <w:t>(To be explained when mounted)</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Centre LED over the centre of the Turntable. Make sure as mounts are securely fastened to turntable to minimi</w:t>
      </w:r>
      <w:r w:rsidR="00A04201">
        <w:rPr>
          <w:rFonts w:ascii="Calibri" w:eastAsia="Times New Roman" w:hAnsi="Calibri" w:cs="Calibri"/>
          <w:lang w:eastAsia="en-IE"/>
        </w:rPr>
        <w:t>ze the vibration felt by the Photodiode</w:t>
      </w:r>
      <w:r w:rsidRPr="005C1B96">
        <w:rPr>
          <w:rFonts w:ascii="Calibri" w:eastAsia="Times New Roman" w:hAnsi="Calibri" w:cs="Calibri"/>
          <w:lang w:eastAsia="en-IE"/>
        </w:rPr>
        <w:t>.</w:t>
      </w:r>
    </w:p>
    <w:p w:rsidR="005C1B96" w:rsidRPr="005C1B96" w:rsidRDefault="00A04201" w:rsidP="005C1B96">
      <w:pPr>
        <w:numPr>
          <w:ilvl w:val="0"/>
          <w:numId w:val="2"/>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Line u</w:t>
      </w:r>
      <w:r w:rsidR="005C1B96" w:rsidRPr="005C1B96">
        <w:rPr>
          <w:rFonts w:ascii="Calibri" w:eastAsia="Times New Roman" w:hAnsi="Calibri" w:cs="Calibri"/>
          <w:lang w:eastAsia="en-IE"/>
        </w:rPr>
        <w:t>p Photodiode to the centre of the LED.</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Make sure switch is powered so that LED emits light.</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Adjust Alan key to make the switch trigger at roughly when the turntable is perpendicular to the sliding rail.</w:t>
      </w:r>
    </w:p>
    <w:p w:rsidR="005C1B96" w:rsidRPr="005C1B96" w:rsidRDefault="00A04201" w:rsidP="005C1B96">
      <w:pPr>
        <w:numPr>
          <w:ilvl w:val="0"/>
          <w:numId w:val="2"/>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Run UV-</w:t>
      </w:r>
      <w:proofErr w:type="spellStart"/>
      <w:r>
        <w:rPr>
          <w:rFonts w:ascii="Calibri" w:eastAsia="Times New Roman" w:hAnsi="Calibri" w:cs="Calibri"/>
          <w:lang w:eastAsia="en-IE"/>
        </w:rPr>
        <w:t>Sintec</w:t>
      </w:r>
      <w:proofErr w:type="spellEnd"/>
      <w:r>
        <w:rPr>
          <w:rFonts w:ascii="Calibri" w:eastAsia="Times New Roman" w:hAnsi="Calibri" w:cs="Calibri"/>
          <w:lang w:eastAsia="en-IE"/>
        </w:rPr>
        <w:t>/Cosine Response</w:t>
      </w:r>
      <w:r w:rsidR="005C1B96" w:rsidRPr="005C1B96">
        <w:rPr>
          <w:rFonts w:ascii="Calibri" w:eastAsia="Times New Roman" w:hAnsi="Calibri" w:cs="Calibri"/>
          <w:lang w:eastAsia="en-IE"/>
        </w:rPr>
        <w:t>/CosineResposne.py. Make Sure the COM port matches that of the computer being used.</w:t>
      </w:r>
    </w:p>
    <w:p w:rsidR="00743808" w:rsidRDefault="005C1B96" w:rsidP="00743808">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The Turntable should reset itself to the home position. The Program will ask for the Product Key of the LED, the number of turns desired and the Boxcar.</w:t>
      </w:r>
    </w:p>
    <w:p w:rsidR="00743808" w:rsidRDefault="00743808" w:rsidP="00743808">
      <w:pPr>
        <w:numPr>
          <w:ilvl w:val="0"/>
          <w:numId w:val="2"/>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Record the angle of the photodiode as per the section below</w:t>
      </w:r>
    </w:p>
    <w:p w:rsidR="00743808" w:rsidRPr="00743808" w:rsidRDefault="00743808" w:rsidP="00743808">
      <w:pPr>
        <w:numPr>
          <w:ilvl w:val="0"/>
          <w:numId w:val="2"/>
        </w:numPr>
        <w:spacing w:after="0" w:line="240" w:lineRule="auto"/>
        <w:ind w:left="540"/>
        <w:textAlignment w:val="center"/>
        <w:rPr>
          <w:rFonts w:ascii="Calibri" w:eastAsia="Times New Roman" w:hAnsi="Calibri" w:cs="Calibri"/>
          <w:lang w:eastAsia="en-IE"/>
        </w:rPr>
      </w:pPr>
      <w:r>
        <w:rPr>
          <w:rFonts w:ascii="Calibri" w:eastAsia="Times New Roman" w:hAnsi="Calibri" w:cs="Calibri"/>
          <w:lang w:eastAsia="en-IE"/>
        </w:rPr>
        <w:t>The Apparatus will repeat 4 times with different angles in order to create a 3D model of the cosine response of the photodiode</w:t>
      </w:r>
    </w:p>
    <w:p w:rsidR="005C1B96" w:rsidRPr="005C1B96" w:rsidRDefault="005C1B96" w:rsidP="005C1B96">
      <w:pPr>
        <w:numPr>
          <w:ilvl w:val="0"/>
          <w:numId w:val="2"/>
        </w:numPr>
        <w:spacing w:after="0" w:line="240" w:lineRule="auto"/>
        <w:ind w:left="540"/>
        <w:textAlignment w:val="center"/>
        <w:rPr>
          <w:rFonts w:ascii="Calibri" w:eastAsia="Times New Roman" w:hAnsi="Calibri" w:cs="Calibri"/>
          <w:lang w:eastAsia="en-IE"/>
        </w:rPr>
      </w:pPr>
      <w:r w:rsidRPr="005C1B96">
        <w:rPr>
          <w:rFonts w:ascii="Calibri" w:eastAsia="Times New Roman" w:hAnsi="Calibri" w:cs="Calibri"/>
          <w:lang w:eastAsia="en-IE"/>
        </w:rPr>
        <w:t>The program will then ask if you would like to add this to the database. ( The program will check if this is a duplicate and if you would like to overwrite the data)</w:t>
      </w:r>
    </w:p>
    <w:p w:rsidR="005C1B96" w:rsidRPr="005C1B96" w:rsidRDefault="005C1B96" w:rsidP="005C1B96"/>
    <w:p w:rsidR="005C1B96" w:rsidRPr="005C1B96" w:rsidRDefault="005C1B96" w:rsidP="005C1B96"/>
    <w:p w:rsidR="001A40AF" w:rsidRDefault="001A40AF" w:rsidP="001A40AF">
      <w:pPr>
        <w:pStyle w:val="Heading3"/>
        <w:spacing w:before="0"/>
        <w:rPr>
          <w:rFonts w:ascii="Calibri" w:hAnsi="Calibri" w:cs="Calibri"/>
          <w:color w:val="1F3763"/>
        </w:rPr>
      </w:pPr>
      <w:r>
        <w:rPr>
          <w:rFonts w:ascii="Calibri" w:hAnsi="Calibri" w:cs="Calibri"/>
          <w:color w:val="1F3763"/>
        </w:rPr>
        <w:t>Angle of LED's</w:t>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The angle of LED's</w:t>
      </w:r>
      <w:r>
        <w:rPr>
          <w:rFonts w:ascii="Calibri" w:hAnsi="Calibri" w:cs="Calibri"/>
          <w:sz w:val="22"/>
          <w:szCs w:val="22"/>
        </w:rPr>
        <w:t xml:space="preserve"> should be documented based on the position of the anode and cathode of the LED. This can be seen in the Diagram below. The easies</w:t>
      </w:r>
      <w:r>
        <w:rPr>
          <w:rFonts w:ascii="Calibri" w:hAnsi="Calibri" w:cs="Calibri"/>
          <w:sz w:val="22"/>
          <w:szCs w:val="22"/>
        </w:rPr>
        <w:t>t</w:t>
      </w:r>
      <w:r>
        <w:rPr>
          <w:rFonts w:ascii="Calibri" w:hAnsi="Calibri" w:cs="Calibri"/>
          <w:sz w:val="22"/>
          <w:szCs w:val="22"/>
        </w:rPr>
        <w:t xml:space="preserve"> way to achieve this is to use the rotary dial. Position the LED in the dial and turn until the LED legs are parallel to the turntable. Read the angle off the dial at this position. Then as you rotate the dial subtract this angle to get the true angle</w:t>
      </w:r>
      <w:r w:rsidR="00A04201">
        <w:rPr>
          <w:rFonts w:ascii="Calibri" w:hAnsi="Calibri" w:cs="Calibri"/>
          <w:sz w:val="22"/>
          <w:szCs w:val="22"/>
        </w:rPr>
        <w:t xml:space="preserve"> of the LED</w:t>
      </w:r>
      <w:r>
        <w:rPr>
          <w:rFonts w:ascii="Calibri" w:hAnsi="Calibri" w:cs="Calibri"/>
          <w:sz w:val="22"/>
          <w:szCs w:val="22"/>
        </w:rPr>
        <w:t>.</w:t>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A40AF" w:rsidRDefault="001A40AF" w:rsidP="001A40AF">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extent cx="3295650" cy="1743075"/>
            <wp:effectExtent l="0" t="0" r="0" b="9525"/>
            <wp:docPr id="1" name="Picture 1" descr="package Bottom &#10;View &#10;Side &#10;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Bottom &#10;View &#10;Side &#10;View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1743075"/>
                    </a:xfrm>
                    <a:prstGeom prst="rect">
                      <a:avLst/>
                    </a:prstGeom>
                    <a:noFill/>
                    <a:ln>
                      <a:noFill/>
                    </a:ln>
                  </pic:spPr>
                </pic:pic>
              </a:graphicData>
            </a:graphic>
          </wp:inline>
        </w:drawing>
      </w:r>
    </w:p>
    <w:p w:rsidR="00A04201" w:rsidRDefault="00A04201">
      <w:pPr>
        <w:rPr>
          <w:rFonts w:ascii="Calibri" w:eastAsiaTheme="majorEastAsia" w:hAnsi="Calibri" w:cs="Calibri"/>
          <w:color w:val="1F3763"/>
          <w:sz w:val="24"/>
          <w:szCs w:val="24"/>
        </w:rPr>
      </w:pPr>
      <w:r>
        <w:rPr>
          <w:rFonts w:ascii="Calibri" w:hAnsi="Calibri" w:cs="Calibri"/>
          <w:color w:val="1F3763"/>
        </w:rPr>
        <w:br w:type="page"/>
      </w:r>
    </w:p>
    <w:p w:rsidR="001A40AF" w:rsidRDefault="001A40AF" w:rsidP="001A40AF">
      <w:pPr>
        <w:pStyle w:val="Heading3"/>
        <w:spacing w:before="0"/>
        <w:rPr>
          <w:rFonts w:ascii="Calibri" w:hAnsi="Calibri" w:cs="Calibri"/>
          <w:color w:val="1F3763"/>
        </w:rPr>
      </w:pPr>
      <w:bookmarkStart w:id="0" w:name="_GoBack"/>
      <w:bookmarkEnd w:id="0"/>
      <w:r>
        <w:rPr>
          <w:rFonts w:ascii="Calibri" w:hAnsi="Calibri" w:cs="Calibri"/>
          <w:color w:val="1F3763"/>
        </w:rPr>
        <w:lastRenderedPageBreak/>
        <w:t>Example Graph of Response</w:t>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LED used = 635nm </w:t>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Product Key = 1125-1230-ND</w:t>
      </w:r>
    </w:p>
    <w:p w:rsidR="001A40AF" w:rsidRDefault="00A04201"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Photod</w:t>
      </w:r>
      <w:r w:rsidR="001A40AF">
        <w:rPr>
          <w:rFonts w:ascii="Calibri" w:hAnsi="Calibri" w:cs="Calibri"/>
          <w:sz w:val="22"/>
          <w:szCs w:val="22"/>
        </w:rPr>
        <w:t>iode = 1080-1143-ND (5mm)</w:t>
      </w:r>
    </w:p>
    <w:p w:rsidR="001A40AF" w:rsidRDefault="001A40AF" w:rsidP="001A40AF">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extent cx="4572000" cy="3409950"/>
            <wp:effectExtent l="0" t="0" r="0" b="0"/>
            <wp:docPr id="2" name="Picture 2" descr="Nomalised 3D Beam Profile of an LED &#10;1.0 &#10;0.8 0 &#10;0.8 &#10;0.0 &#10;75 50 25 &#10;Angle in the x-direction &#10;0.6 &#10;00 &#10;235075 &#10;755025 0- _direction &#10;Angie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malised 3D Beam Profile of an LED &#10;1.0 &#10;0.8 0 &#10;0.8 &#10;0.0 &#10;75 50 25 &#10;Angle in the x-direction &#10;0.6 &#10;00 &#10;235075 &#10;755025 0- _direction &#10;Angie th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09950"/>
                    </a:xfrm>
                    <a:prstGeom prst="rect">
                      <a:avLst/>
                    </a:prstGeom>
                    <a:noFill/>
                    <a:ln>
                      <a:noFill/>
                    </a:ln>
                  </pic:spPr>
                </pic:pic>
              </a:graphicData>
            </a:graphic>
          </wp:inline>
        </w:drawing>
      </w:r>
    </w:p>
    <w:p w:rsidR="001A40AF" w:rsidRDefault="001A40AF" w:rsidP="001A40AF">
      <w:pPr>
        <w:pStyle w:val="NormalWeb"/>
        <w:spacing w:before="0" w:beforeAutospacing="0" w:after="0" w:afterAutospacing="0"/>
        <w:rPr>
          <w:rFonts w:ascii="Calibri" w:hAnsi="Calibri" w:cs="Calibri"/>
          <w:sz w:val="22"/>
          <w:szCs w:val="22"/>
        </w:rPr>
      </w:pPr>
      <w:r>
        <w:rPr>
          <w:rFonts w:ascii="Calibri" w:hAnsi="Calibri" w:cs="Calibri"/>
          <w:sz w:val="22"/>
          <w:szCs w:val="22"/>
        </w:rPr>
        <w:t>The Graph can be rotated and viewed at different angles after the program has run.  Having four different angles of the LED is valuable as it allow us to create different models as the LED is rotated. The Program then adds these models into the database and the coefficients also.</w:t>
      </w:r>
    </w:p>
    <w:p w:rsidR="001A40AF" w:rsidRDefault="001A40AF" w:rsidP="001A40AF">
      <w:pPr>
        <w:pStyle w:val="NormalWeb"/>
        <w:spacing w:before="0" w:beforeAutospacing="0" w:after="0" w:afterAutospacing="0"/>
        <w:ind w:left="1620"/>
        <w:rPr>
          <w:rFonts w:ascii="Calibri" w:hAnsi="Calibri" w:cs="Calibri"/>
          <w:sz w:val="22"/>
          <w:szCs w:val="22"/>
        </w:rPr>
      </w:pPr>
    </w:p>
    <w:p w:rsidR="005C1B96" w:rsidRPr="005C1B96" w:rsidRDefault="005C1B96" w:rsidP="005C1B96"/>
    <w:sectPr w:rsidR="005C1B96" w:rsidRPr="005C1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53284"/>
    <w:multiLevelType w:val="multilevel"/>
    <w:tmpl w:val="3F0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26BB3"/>
    <w:multiLevelType w:val="multilevel"/>
    <w:tmpl w:val="F014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48"/>
    <w:rsid w:val="000A0A96"/>
    <w:rsid w:val="001A40AF"/>
    <w:rsid w:val="001C1C0C"/>
    <w:rsid w:val="003073B4"/>
    <w:rsid w:val="00462AF3"/>
    <w:rsid w:val="005C1B96"/>
    <w:rsid w:val="006656BE"/>
    <w:rsid w:val="00743808"/>
    <w:rsid w:val="008D6449"/>
    <w:rsid w:val="009113BE"/>
    <w:rsid w:val="00A04201"/>
    <w:rsid w:val="00B32F1F"/>
    <w:rsid w:val="00B933F6"/>
    <w:rsid w:val="00DB06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066F4-51BA-41DE-9098-E7D187A2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1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1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B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1B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1B9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C1B96"/>
    <w:rPr>
      <w:color w:val="0000FF"/>
      <w:u w:val="single"/>
    </w:rPr>
  </w:style>
  <w:style w:type="paragraph" w:styleId="Caption">
    <w:name w:val="caption"/>
    <w:basedOn w:val="Normal"/>
    <w:next w:val="Normal"/>
    <w:uiPriority w:val="35"/>
    <w:unhideWhenUsed/>
    <w:qFormat/>
    <w:rsid w:val="009113BE"/>
    <w:pPr>
      <w:spacing w:after="200" w:line="240" w:lineRule="auto"/>
    </w:pPr>
    <w:rPr>
      <w:i/>
      <w:iCs/>
      <w:color w:val="44546A" w:themeColor="text2"/>
      <w:sz w:val="18"/>
      <w:szCs w:val="18"/>
    </w:rPr>
  </w:style>
  <w:style w:type="paragraph" w:styleId="NormalWeb">
    <w:name w:val="Normal (Web)"/>
    <w:basedOn w:val="Normal"/>
    <w:uiPriority w:val="99"/>
    <w:semiHidden/>
    <w:unhideWhenUsed/>
    <w:rsid w:val="001A40A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535743">
      <w:bodyDiv w:val="1"/>
      <w:marLeft w:val="0"/>
      <w:marRight w:val="0"/>
      <w:marTop w:val="0"/>
      <w:marBottom w:val="0"/>
      <w:divBdr>
        <w:top w:val="none" w:sz="0" w:space="0" w:color="auto"/>
        <w:left w:val="none" w:sz="0" w:space="0" w:color="auto"/>
        <w:bottom w:val="none" w:sz="0" w:space="0" w:color="auto"/>
        <w:right w:val="none" w:sz="0" w:space="0" w:color="auto"/>
      </w:divBdr>
    </w:div>
    <w:div w:id="637539684">
      <w:bodyDiv w:val="1"/>
      <w:marLeft w:val="0"/>
      <w:marRight w:val="0"/>
      <w:marTop w:val="0"/>
      <w:marBottom w:val="0"/>
      <w:divBdr>
        <w:top w:val="none" w:sz="0" w:space="0" w:color="auto"/>
        <w:left w:val="none" w:sz="0" w:space="0" w:color="auto"/>
        <w:bottom w:val="none" w:sz="0" w:space="0" w:color="auto"/>
        <w:right w:val="none" w:sz="0" w:space="0" w:color="auto"/>
      </w:divBdr>
    </w:div>
    <w:div w:id="1127158478">
      <w:bodyDiv w:val="1"/>
      <w:marLeft w:val="0"/>
      <w:marRight w:val="0"/>
      <w:marTop w:val="0"/>
      <w:marBottom w:val="0"/>
      <w:divBdr>
        <w:top w:val="none" w:sz="0" w:space="0" w:color="auto"/>
        <w:left w:val="none" w:sz="0" w:space="0" w:color="auto"/>
        <w:bottom w:val="none" w:sz="0" w:space="0" w:color="auto"/>
        <w:right w:val="none" w:sz="0" w:space="0" w:color="auto"/>
      </w:divBdr>
    </w:div>
    <w:div w:id="16369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ry8197/UV-Sinte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Barry8197/UV-Sint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dc:creator>
  <cp:keywords/>
  <dc:description/>
  <cp:lastModifiedBy>John Maxwell</cp:lastModifiedBy>
  <cp:revision>4</cp:revision>
  <dcterms:created xsi:type="dcterms:W3CDTF">2019-07-11T10:42:00Z</dcterms:created>
  <dcterms:modified xsi:type="dcterms:W3CDTF">2019-07-30T10:36:00Z</dcterms:modified>
</cp:coreProperties>
</file>