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C52" w:rsidRDefault="0057055B" w:rsidP="00CA7619">
      <w:pPr>
        <w:pStyle w:val="Heading1"/>
      </w:pPr>
      <w:r>
        <w:t>Development</w:t>
      </w:r>
      <w:r w:rsidR="00CA7619">
        <w:t xml:space="preserve"> Test</w:t>
      </w:r>
    </w:p>
    <w:p w:rsidR="00CA7619" w:rsidRDefault="00CA7619" w:rsidP="00384BD3">
      <w:pPr>
        <w:rPr>
          <w:rFonts w:ascii="Arial" w:hAnsi="Arial" w:cs="Arial"/>
          <w:color w:val="000080"/>
          <w:sz w:val="20"/>
          <w:szCs w:val="20"/>
        </w:rPr>
      </w:pPr>
    </w:p>
    <w:p w:rsidR="00CA7619" w:rsidRDefault="00CA7619" w:rsidP="00CA761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Rules:</w:t>
      </w:r>
    </w:p>
    <w:p w:rsidR="00CA7619" w:rsidRDefault="00CA7619" w:rsidP="00CA761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can use Visual Studio Express C#, 2008 or 2010</w:t>
      </w:r>
      <w:r>
        <w:t xml:space="preserve"> </w:t>
      </w:r>
    </w:p>
    <w:p w:rsidR="00CA7619" w:rsidRDefault="00CA7619" w:rsidP="00CA761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code and referenced assemblies must be submitted in one zip file.  We need to be able to unzip and run the VS solution without changing settings</w:t>
      </w:r>
      <w:r w:rsidR="00BD43A7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adding references</w:t>
      </w:r>
      <w:r w:rsidR="00BD43A7">
        <w:rPr>
          <w:rFonts w:ascii="Arial" w:hAnsi="Arial" w:cs="Arial"/>
          <w:sz w:val="20"/>
          <w:szCs w:val="20"/>
        </w:rPr>
        <w:t xml:space="preserve"> or creating any databases.</w:t>
      </w:r>
    </w:p>
    <w:p w:rsidR="00CA7619" w:rsidRPr="00E81BCF" w:rsidRDefault="00CA7619" w:rsidP="00CA761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81BCF">
        <w:rPr>
          <w:rFonts w:ascii="Arial" w:hAnsi="Arial" w:cs="Arial"/>
          <w:sz w:val="20"/>
          <w:szCs w:val="20"/>
        </w:rPr>
        <w:t>The code must be submitted on or before the day and time agreed on.</w:t>
      </w:r>
      <w:r w:rsidR="00E81BCF" w:rsidRPr="00E81BCF">
        <w:rPr>
          <w:rFonts w:ascii="Arial" w:hAnsi="Arial" w:cs="Arial"/>
          <w:sz w:val="20"/>
          <w:szCs w:val="20"/>
        </w:rPr>
        <w:t xml:space="preserve"> </w:t>
      </w:r>
    </w:p>
    <w:p w:rsidR="00CA7619" w:rsidRDefault="00CA7619" w:rsidP="00CA761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are free to create tests if you select to do so.  Submitted tests must pass when the reviewer runs them.  Use </w:t>
      </w:r>
      <w:proofErr w:type="spellStart"/>
      <w:r>
        <w:rPr>
          <w:rFonts w:ascii="Arial" w:hAnsi="Arial" w:cs="Arial"/>
          <w:sz w:val="20"/>
          <w:szCs w:val="20"/>
        </w:rPr>
        <w:t>NUnit</w:t>
      </w:r>
      <w:proofErr w:type="spellEnd"/>
      <w:r>
        <w:rPr>
          <w:rFonts w:ascii="Arial" w:hAnsi="Arial" w:cs="Arial"/>
          <w:sz w:val="20"/>
          <w:szCs w:val="20"/>
        </w:rPr>
        <w:t xml:space="preserve"> or Microsoft Tests.</w:t>
      </w:r>
      <w:r>
        <w:t xml:space="preserve"> </w:t>
      </w:r>
    </w:p>
    <w:p w:rsidR="00CA7619" w:rsidRDefault="00CA7619" w:rsidP="00CA761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can do </w:t>
      </w:r>
      <w:r w:rsidRPr="00807043">
        <w:rPr>
          <w:rFonts w:ascii="Arial" w:hAnsi="Arial" w:cs="Arial"/>
          <w:b/>
          <w:sz w:val="20"/>
          <w:szCs w:val="20"/>
        </w:rPr>
        <w:t xml:space="preserve">any </w:t>
      </w:r>
      <w:r w:rsidRPr="00807043">
        <w:rPr>
          <w:rFonts w:ascii="Arial" w:hAnsi="Arial" w:cs="Arial"/>
          <w:b/>
          <w:bCs/>
          <w:sz w:val="20"/>
          <w:szCs w:val="20"/>
        </w:rPr>
        <w:t>one</w:t>
      </w:r>
      <w:r w:rsidR="00D46A1B" w:rsidRPr="00807043">
        <w:rPr>
          <w:rFonts w:ascii="Arial" w:hAnsi="Arial" w:cs="Arial"/>
          <w:b/>
          <w:bCs/>
          <w:sz w:val="20"/>
          <w:szCs w:val="20"/>
        </w:rPr>
        <w:t xml:space="preserve"> </w:t>
      </w:r>
      <w:r w:rsidRPr="00807043">
        <w:rPr>
          <w:rFonts w:ascii="Arial" w:hAnsi="Arial" w:cs="Arial"/>
          <w:b/>
          <w:bCs/>
          <w:sz w:val="20"/>
          <w:szCs w:val="20"/>
        </w:rPr>
        <w:t>or all</w:t>
      </w:r>
      <w:r>
        <w:rPr>
          <w:rFonts w:ascii="Arial" w:hAnsi="Arial" w:cs="Arial"/>
          <w:sz w:val="20"/>
          <w:szCs w:val="20"/>
        </w:rPr>
        <w:t xml:space="preserve"> of the questions provided.</w:t>
      </w:r>
      <w:r>
        <w:t xml:space="preserve"> </w:t>
      </w:r>
      <w:r w:rsidR="00174DDE" w:rsidRPr="00E81BCF">
        <w:rPr>
          <w:rFonts w:ascii="Arial" w:hAnsi="Arial" w:cs="Arial"/>
          <w:sz w:val="20"/>
          <w:szCs w:val="20"/>
        </w:rPr>
        <w:t>All work should b</w:t>
      </w:r>
      <w:r w:rsidR="00174DDE">
        <w:rPr>
          <w:rFonts w:ascii="Arial" w:hAnsi="Arial" w:cs="Arial"/>
          <w:sz w:val="20"/>
          <w:szCs w:val="20"/>
        </w:rPr>
        <w:t>e completed over a 3 day period in total, irrespective of the number of questions completed.</w:t>
      </w:r>
    </w:p>
    <w:p w:rsidR="00E64F32" w:rsidRDefault="00E64F32" w:rsidP="00CA761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Hint: We are looking at how you approach the problem and the patterns you use to solve them.</w:t>
      </w:r>
    </w:p>
    <w:p w:rsidR="00CA7619" w:rsidRDefault="00CA7619" w:rsidP="00CA7619">
      <w:pPr>
        <w:rPr>
          <w:rFonts w:ascii="Arial" w:hAnsi="Arial" w:cs="Arial"/>
          <w:sz w:val="20"/>
          <w:szCs w:val="20"/>
        </w:rPr>
      </w:pPr>
    </w:p>
    <w:p w:rsidR="00CA7619" w:rsidRDefault="00CA7619" w:rsidP="00CA761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1:</w:t>
      </w:r>
    </w:p>
    <w:p w:rsidR="00CA7619" w:rsidRDefault="00CA7619" w:rsidP="00CA76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an MS-DOS emulator. Implement at least the basic functions: </w:t>
      </w:r>
    </w:p>
    <w:p w:rsidR="00CA7619" w:rsidRDefault="00CA7619" w:rsidP="00CA761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</w:t>
      </w:r>
      <w:r>
        <w:t xml:space="preserve"> </w:t>
      </w:r>
    </w:p>
    <w:p w:rsidR="00CA7619" w:rsidRDefault="00CA7619" w:rsidP="00CA761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cd (</w:t>
      </w:r>
      <w:proofErr w:type="spellStart"/>
      <w:r>
        <w:rPr>
          <w:rFonts w:ascii="Arial" w:hAnsi="Arial" w:cs="Arial"/>
          <w:sz w:val="20"/>
          <w:szCs w:val="20"/>
        </w:rPr>
        <w:t>chdir</w:t>
      </w:r>
      <w:proofErr w:type="spellEnd"/>
      <w:r>
        <w:rPr>
          <w:rFonts w:ascii="Arial" w:hAnsi="Arial" w:cs="Arial"/>
          <w:sz w:val="20"/>
          <w:szCs w:val="20"/>
        </w:rPr>
        <w:t>)</w:t>
      </w:r>
      <w:r>
        <w:t xml:space="preserve"> </w:t>
      </w:r>
    </w:p>
    <w:p w:rsidR="00CA7619" w:rsidRDefault="00CA7619" w:rsidP="00CA761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smartTag w:uri="urn:schemas-microsoft-com:office:smarttags" w:element="place">
        <w:smartTag w:uri="urn:schemas-microsoft-com:office:smarttags" w:element="State">
          <w:r>
            <w:rPr>
              <w:rFonts w:ascii="Arial" w:hAnsi="Arial" w:cs="Arial"/>
              <w:sz w:val="20"/>
              <w:szCs w:val="20"/>
            </w:rPr>
            <w:t>del</w:t>
          </w:r>
        </w:smartTag>
      </w:smartTag>
      <w:r>
        <w:t xml:space="preserve"> </w:t>
      </w:r>
    </w:p>
    <w:p w:rsidR="00CA7619" w:rsidRDefault="00CA7619" w:rsidP="00CA761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ren</w:t>
      </w:r>
      <w:proofErr w:type="spellEnd"/>
      <w:r>
        <w:rPr>
          <w:rFonts w:ascii="Arial" w:hAnsi="Arial" w:cs="Arial"/>
          <w:sz w:val="20"/>
          <w:szCs w:val="20"/>
        </w:rPr>
        <w:t xml:space="preserve"> (rename)</w:t>
      </w:r>
      <w:r>
        <w:t xml:space="preserve"> </w:t>
      </w:r>
    </w:p>
    <w:p w:rsidR="00CA7619" w:rsidRDefault="00CA7619" w:rsidP="00CA761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rd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rmdir</w:t>
      </w:r>
      <w:proofErr w:type="spellEnd"/>
      <w:r>
        <w:rPr>
          <w:rFonts w:ascii="Arial" w:hAnsi="Arial" w:cs="Arial"/>
          <w:sz w:val="20"/>
          <w:szCs w:val="20"/>
        </w:rPr>
        <w:t>)</w:t>
      </w:r>
      <w:r>
        <w:t xml:space="preserve"> </w:t>
      </w:r>
    </w:p>
    <w:p w:rsidR="00CA7619" w:rsidRDefault="00CA7619" w:rsidP="00CA761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any others that you are able to get to.</w:t>
      </w:r>
      <w:r>
        <w:t xml:space="preserve"> </w:t>
      </w:r>
    </w:p>
    <w:p w:rsidR="00CA7619" w:rsidRDefault="00CA7619" w:rsidP="00CA7619">
      <w:pPr>
        <w:rPr>
          <w:rFonts w:ascii="Arial" w:hAnsi="Arial" w:cs="Arial"/>
          <w:sz w:val="20"/>
          <w:szCs w:val="20"/>
        </w:rPr>
      </w:pPr>
    </w:p>
    <w:p w:rsidR="00CA7619" w:rsidRDefault="00CA7619" w:rsidP="00CA761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2:</w:t>
      </w:r>
    </w:p>
    <w:p w:rsidR="00CA7619" w:rsidRDefault="00CA7619" w:rsidP="00CA76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an application (console or </w:t>
      </w:r>
      <w:proofErr w:type="spellStart"/>
      <w:r>
        <w:rPr>
          <w:rFonts w:ascii="Arial" w:hAnsi="Arial" w:cs="Arial"/>
          <w:sz w:val="20"/>
          <w:szCs w:val="20"/>
        </w:rPr>
        <w:t>WinForms</w:t>
      </w:r>
      <w:proofErr w:type="spellEnd"/>
      <w:r>
        <w:rPr>
          <w:rFonts w:ascii="Arial" w:hAnsi="Arial" w:cs="Arial"/>
          <w:sz w:val="20"/>
          <w:szCs w:val="20"/>
        </w:rPr>
        <w:t xml:space="preserve">) that will accept 1 to 8000 characters of text.  Then provide the following information about the text: </w:t>
      </w:r>
    </w:p>
    <w:p w:rsidR="00CA7619" w:rsidRDefault="00CA7619" w:rsidP="00CA761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 of Characters and words</w:t>
      </w:r>
      <w:r>
        <w:t xml:space="preserve"> </w:t>
      </w:r>
    </w:p>
    <w:p w:rsidR="00CA7619" w:rsidRDefault="00CA7619" w:rsidP="00CA761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Largest and smallest word</w:t>
      </w:r>
      <w:r>
        <w:t xml:space="preserve"> </w:t>
      </w:r>
    </w:p>
    <w:p w:rsidR="00CA7619" w:rsidRDefault="00CA7619" w:rsidP="00CA761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Most frequently used word</w:t>
      </w:r>
      <w:r>
        <w:t xml:space="preserve"> </w:t>
      </w:r>
    </w:p>
    <w:p w:rsidR="00CA7619" w:rsidRDefault="00CA7619" w:rsidP="00CA761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list showing all the characters used in the text and the number of times they appear sorted in descending order.</w:t>
      </w:r>
      <w:r>
        <w:t xml:space="preserve"> </w:t>
      </w:r>
    </w:p>
    <w:p w:rsidR="00CA7619" w:rsidRDefault="00CA7619" w:rsidP="00CA7619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CA76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B60B6"/>
    <w:multiLevelType w:val="hybridMultilevel"/>
    <w:tmpl w:val="EB54865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5645B6"/>
    <w:multiLevelType w:val="hybridMultilevel"/>
    <w:tmpl w:val="8CFADB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D84A05"/>
    <w:multiLevelType w:val="hybridMultilevel"/>
    <w:tmpl w:val="CB16ADE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D222DC"/>
    <w:multiLevelType w:val="hybridMultilevel"/>
    <w:tmpl w:val="061E133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7619"/>
    <w:rsid w:val="00164FDF"/>
    <w:rsid w:val="00174DDE"/>
    <w:rsid w:val="001D2856"/>
    <w:rsid w:val="00204667"/>
    <w:rsid w:val="00236793"/>
    <w:rsid w:val="00251C52"/>
    <w:rsid w:val="002F5020"/>
    <w:rsid w:val="00384BD3"/>
    <w:rsid w:val="003C10AA"/>
    <w:rsid w:val="0057055B"/>
    <w:rsid w:val="005939B4"/>
    <w:rsid w:val="006A1732"/>
    <w:rsid w:val="006C053A"/>
    <w:rsid w:val="00784CC8"/>
    <w:rsid w:val="007E0FA6"/>
    <w:rsid w:val="00807043"/>
    <w:rsid w:val="0084414E"/>
    <w:rsid w:val="009867C1"/>
    <w:rsid w:val="009D244C"/>
    <w:rsid w:val="00A25A95"/>
    <w:rsid w:val="00A3475F"/>
    <w:rsid w:val="00AB0FA1"/>
    <w:rsid w:val="00AB393D"/>
    <w:rsid w:val="00B4591D"/>
    <w:rsid w:val="00BD43A7"/>
    <w:rsid w:val="00C2384E"/>
    <w:rsid w:val="00C973FE"/>
    <w:rsid w:val="00CA7619"/>
    <w:rsid w:val="00D46A1B"/>
    <w:rsid w:val="00E64F32"/>
    <w:rsid w:val="00E81BCF"/>
    <w:rsid w:val="00E82806"/>
    <w:rsid w:val="00F62944"/>
    <w:rsid w:val="00FC2ED4"/>
    <w:rsid w:val="00FD5FDA"/>
    <w:rsid w:val="00FE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qFormat/>
    <w:rsid w:val="00CA76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1428689024msonormal">
    <w:name w:val="yiv1428689024msonormal"/>
    <w:basedOn w:val="Normal"/>
    <w:rsid w:val="006C053A"/>
    <w:pPr>
      <w:spacing w:before="100" w:beforeAutospacing="1" w:after="100" w:afterAutospacing="1"/>
    </w:pPr>
    <w:rPr>
      <w:lang w:val="en-GB"/>
    </w:rPr>
  </w:style>
  <w:style w:type="character" w:customStyle="1" w:styleId="EmailStyle16">
    <w:name w:val="EmailStyle16"/>
    <w:basedOn w:val="DefaultParagraphFont"/>
    <w:semiHidden/>
    <w:rsid w:val="00CA7619"/>
    <w:rPr>
      <w:rFonts w:ascii="Arial" w:hAnsi="Arial" w:cs="Arial"/>
      <w:color w:val="000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Morning</vt:lpstr>
    </vt:vector>
  </TitlesOfParts>
  <Company>Grosvenor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Morning</dc:title>
  <dc:subject/>
  <dc:creator>Clive_Vermeulen</dc:creator>
  <cp:keywords/>
  <dc:description/>
  <cp:lastModifiedBy>Pieter Jansen van Vuuren</cp:lastModifiedBy>
  <cp:revision>4</cp:revision>
  <dcterms:created xsi:type="dcterms:W3CDTF">2012-08-06T03:44:00Z</dcterms:created>
  <dcterms:modified xsi:type="dcterms:W3CDTF">2012-10-29T19:04:00Z</dcterms:modified>
</cp:coreProperties>
</file>