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二手交易平台</w:t>
      </w:r>
      <w:r>
        <w:rPr>
          <w:rFonts w:hint="eastAsia"/>
        </w:rPr>
        <w:t>需求说明书</w:t>
      </w:r>
    </w:p>
    <w:p/>
    <w:p>
      <w:pPr>
        <w:pStyle w:val="13"/>
        <w:numPr>
          <w:ilvl w:val="0"/>
          <w:numId w:val="1"/>
        </w:numPr>
        <w:ind w:firstLineChars="0"/>
        <w:rPr>
          <w:b/>
        </w:rPr>
      </w:pPr>
      <w:r>
        <w:rPr>
          <w:rFonts w:hint="eastAsia"/>
          <w:b/>
        </w:rPr>
        <w:t>引言</w:t>
      </w:r>
    </w:p>
    <w:p>
      <w:pPr>
        <w:pStyle w:val="13"/>
        <w:ind w:left="425" w:firstLine="0" w:firstLineChars="0"/>
      </w:pPr>
    </w:p>
    <w:p>
      <w:pPr>
        <w:pStyle w:val="13"/>
        <w:numPr>
          <w:ilvl w:val="1"/>
          <w:numId w:val="1"/>
        </w:numPr>
        <w:ind w:firstLineChars="0"/>
      </w:pPr>
      <w:r>
        <w:rPr>
          <w:rFonts w:hint="eastAsia"/>
        </w:rPr>
        <w:t>目的</w:t>
      </w:r>
      <w:bookmarkStart w:id="0" w:name="_GoBack"/>
      <w:bookmarkEnd w:id="0"/>
    </w:p>
    <w:p>
      <w:pPr>
        <w:pStyle w:val="13"/>
        <w:ind w:left="567" w:firstLine="273" w:firstLineChars="0"/>
      </w:pPr>
      <w:r>
        <w:rPr>
          <w:rFonts w:hint="eastAsia"/>
        </w:rPr>
        <w:t>本次软件开发目的为开发出一个功能实</w:t>
      </w:r>
      <w:r>
        <w:rPr>
          <w:rFonts w:hint="eastAsia"/>
          <w:lang w:val="en-US" w:eastAsia="zh-CN"/>
        </w:rPr>
        <w:t>用的二手交易平台</w:t>
      </w:r>
      <w:r>
        <w:rPr>
          <w:rFonts w:hint="eastAsia"/>
        </w:rPr>
        <w:t>，能够</w:t>
      </w:r>
      <w:r>
        <w:t>提供</w:t>
      </w:r>
      <w:r>
        <w:rPr>
          <w:rFonts w:hint="eastAsia"/>
          <w:lang w:val="en-US" w:eastAsia="zh-CN"/>
        </w:rPr>
        <w:t>闲置物品交换</w:t>
      </w:r>
      <w:r>
        <w:t>平台,</w:t>
      </w:r>
      <w:r>
        <w:rPr>
          <w:rFonts w:hint="eastAsia"/>
        </w:rPr>
        <w:t>以此使</w:t>
      </w:r>
      <w:r>
        <w:rPr>
          <w:rFonts w:hint="eastAsia"/>
          <w:lang w:val="en-US" w:eastAsia="zh-CN"/>
        </w:rPr>
        <w:t>校园内的同学</w:t>
      </w:r>
      <w:r>
        <w:rPr>
          <w:rFonts w:hint="eastAsia"/>
        </w:rPr>
        <w:t>能够了解软件开发的基础流程</w:t>
      </w:r>
      <w:r>
        <w:t>。</w:t>
      </w:r>
    </w:p>
    <w:p>
      <w:pPr>
        <w:pStyle w:val="13"/>
        <w:ind w:left="567" w:firstLine="273" w:firstLineChars="0"/>
      </w:pPr>
      <w:r>
        <w:rPr>
          <w:rFonts w:hint="eastAsia"/>
        </w:rPr>
        <w:t>软件需求说明书的编制是为了使用户和软件开发者对该软件的初始规定有一个共同的理解，使之成为整个开发工作的基础。</w:t>
      </w:r>
    </w:p>
    <w:p>
      <w:pPr>
        <w:pStyle w:val="13"/>
        <w:ind w:left="567" w:firstLine="273" w:firstLineChars="0"/>
      </w:pPr>
    </w:p>
    <w:p>
      <w:pPr>
        <w:pStyle w:val="13"/>
        <w:numPr>
          <w:ilvl w:val="1"/>
          <w:numId w:val="1"/>
        </w:numPr>
        <w:ind w:firstLineChars="0"/>
      </w:pPr>
      <w:r>
        <w:rPr>
          <w:rFonts w:hint="eastAsia"/>
        </w:rPr>
        <w:t>背景</w:t>
      </w:r>
    </w:p>
    <w:p>
      <w:pPr>
        <w:pStyle w:val="13"/>
        <w:ind w:left="425" w:firstLine="415" w:firstLineChars="0"/>
      </w:pPr>
      <w:r>
        <w:rPr>
          <w:rFonts w:hint="eastAsia"/>
        </w:rPr>
        <w:t>二十世纪是信息大爆炸的时代</w:t>
      </w:r>
      <w:r>
        <w:t>,网络的发展更是给信息的传输带来了极大的方便网站作为网络中极其重要的一员,</w:t>
      </w:r>
      <w:r>
        <w:rPr>
          <w:rFonts w:hint="eastAsia"/>
          <w:lang w:val="en-US" w:eastAsia="zh-CN"/>
        </w:rPr>
        <w:t>它</w:t>
      </w:r>
      <w:r>
        <w:t>为个人,单位,政府部门的信息流通起到了非常大的作用.</w:t>
      </w:r>
    </w:p>
    <w:p>
      <w:pPr>
        <w:pStyle w:val="13"/>
        <w:ind w:left="425" w:firstLine="415" w:firstLineChars="0"/>
      </w:pPr>
    </w:p>
    <w:p>
      <w:pPr>
        <w:pStyle w:val="13"/>
        <w:numPr>
          <w:ilvl w:val="1"/>
          <w:numId w:val="1"/>
        </w:numPr>
        <w:ind w:firstLineChars="0"/>
      </w:pPr>
      <w:r>
        <w:rPr>
          <w:rFonts w:hint="eastAsia"/>
          <w:lang w:val="en-US" w:eastAsia="zh-CN"/>
        </w:rPr>
        <w:t>软件和使用的技术</w:t>
      </w:r>
    </w:p>
    <w:p>
      <w:pPr>
        <w:pStyle w:val="13"/>
        <w:ind w:left="567" w:firstLine="0" w:firstLineChars="0"/>
        <w:rPr>
          <w:rFonts w:hint="default" w:eastAsiaTheme="minorEastAsia"/>
          <w:lang w:val="en-US" w:eastAsia="zh-CN"/>
        </w:rPr>
      </w:pPr>
      <w:r>
        <w:rPr>
          <w:rFonts w:hint="eastAsia"/>
          <w:lang w:val="en-US" w:eastAsia="zh-CN"/>
        </w:rPr>
        <w:t>IDEA：Java的集成开发环境</w:t>
      </w:r>
    </w:p>
    <w:p>
      <w:pPr>
        <w:pStyle w:val="13"/>
        <w:ind w:left="567" w:firstLine="0" w:firstLineChars="0"/>
      </w:pPr>
      <w:r>
        <w:t>T</w:t>
      </w:r>
      <w:r>
        <w:rPr>
          <w:rFonts w:hint="eastAsia"/>
        </w:rPr>
        <w:t>omcat：一种服务软件</w:t>
      </w:r>
    </w:p>
    <w:p>
      <w:pPr>
        <w:pStyle w:val="13"/>
        <w:ind w:left="567" w:firstLine="0" w:firstLineChars="0"/>
        <w:rPr>
          <w:rFonts w:hint="default"/>
          <w:lang w:val="en-US" w:eastAsia="zh-CN"/>
        </w:rPr>
      </w:pPr>
      <w:r>
        <w:rPr>
          <w:rFonts w:hint="eastAsia"/>
          <w:lang w:val="en-US" w:eastAsia="zh-CN"/>
        </w:rPr>
        <w:t>数据库：Mysql</w:t>
      </w:r>
    </w:p>
    <w:p>
      <w:pPr>
        <w:pStyle w:val="13"/>
        <w:ind w:left="567" w:firstLine="0" w:firstLineChars="0"/>
        <w:rPr>
          <w:rFonts w:hint="default" w:eastAsiaTheme="minorEastAsia"/>
          <w:lang w:val="en-US" w:eastAsia="zh-CN"/>
        </w:rPr>
      </w:pPr>
      <w:r>
        <w:rPr>
          <w:rFonts w:hint="eastAsia"/>
          <w:lang w:val="en-US" w:eastAsia="zh-CN"/>
        </w:rPr>
        <w:t>前端语言实现：jsp，jQuery，Ajax，</w:t>
      </w:r>
    </w:p>
    <w:p>
      <w:pPr>
        <w:pStyle w:val="13"/>
        <w:ind w:left="567" w:firstLine="0" w:firstLineChars="0"/>
        <w:rPr>
          <w:rFonts w:hint="eastAsia"/>
          <w:lang w:val="en-US" w:eastAsia="zh-CN"/>
        </w:rPr>
      </w:pPr>
      <w:r>
        <w:rPr>
          <w:rFonts w:hint="eastAsia"/>
          <w:lang w:val="en-US" w:eastAsia="zh-CN"/>
        </w:rPr>
        <w:t>SSM框架：Spring，SpringMVC和Mabatis框架整合</w:t>
      </w:r>
    </w:p>
    <w:p>
      <w:pPr>
        <w:pStyle w:val="13"/>
        <w:ind w:left="567" w:firstLine="0" w:firstLineChars="0"/>
        <w:rPr>
          <w:rFonts w:hint="default"/>
          <w:lang w:val="en-US" w:eastAsia="zh-CN"/>
        </w:rPr>
      </w:pPr>
      <w:r>
        <w:rPr>
          <w:rFonts w:hint="eastAsia"/>
          <w:lang w:val="en-US" w:eastAsia="zh-CN"/>
        </w:rPr>
        <w:t>设计模式运用：工厂模式，代理模式，</w:t>
      </w:r>
    </w:p>
    <w:p>
      <w:pPr>
        <w:pStyle w:val="13"/>
        <w:ind w:left="567" w:firstLine="0" w:firstLineChars="0"/>
        <w:rPr>
          <w:rFonts w:hint="eastAsia"/>
        </w:rPr>
      </w:pPr>
    </w:p>
    <w:p>
      <w:pPr>
        <w:pStyle w:val="13"/>
        <w:numPr>
          <w:ilvl w:val="0"/>
          <w:numId w:val="1"/>
        </w:numPr>
        <w:ind w:firstLineChars="0"/>
        <w:rPr>
          <w:b/>
        </w:rPr>
      </w:pPr>
      <w:r>
        <w:rPr>
          <w:rFonts w:hint="eastAsia"/>
          <w:b/>
        </w:rPr>
        <w:t>任务概述</w:t>
      </w:r>
    </w:p>
    <w:p/>
    <w:p>
      <w:pPr>
        <w:pStyle w:val="13"/>
        <w:numPr>
          <w:ilvl w:val="1"/>
          <w:numId w:val="1"/>
        </w:numPr>
        <w:ind w:firstLineChars="0"/>
      </w:pPr>
      <w:r>
        <w:rPr>
          <w:rFonts w:hint="eastAsia"/>
        </w:rPr>
        <w:t>目标</w:t>
      </w:r>
    </w:p>
    <w:p>
      <w:pPr>
        <w:pStyle w:val="13"/>
        <w:ind w:left="567" w:firstLine="273" w:firstLineChars="0"/>
        <w:rPr>
          <w:rFonts w:hint="default" w:eastAsiaTheme="minorEastAsia"/>
          <w:lang w:val="en-US" w:eastAsia="zh-CN"/>
        </w:rPr>
      </w:pPr>
      <w:r>
        <w:rPr>
          <w:rFonts w:hint="eastAsia"/>
        </w:rPr>
        <w:t>通过本软件，</w:t>
      </w:r>
      <w:r>
        <w:rPr>
          <w:rFonts w:hint="eastAsia"/>
          <w:lang w:val="en-US" w:eastAsia="zh-CN"/>
        </w:rPr>
        <w:t>学校学生</w:t>
      </w:r>
      <w:r>
        <w:rPr>
          <w:rFonts w:hint="eastAsia"/>
        </w:rPr>
        <w:t>可以</w:t>
      </w:r>
      <w:r>
        <w:rPr>
          <w:rFonts w:hint="eastAsia"/>
          <w:lang w:val="en-US" w:eastAsia="zh-CN"/>
        </w:rPr>
        <w:t>进行二手物品交易。</w:t>
      </w:r>
    </w:p>
    <w:p>
      <w:pPr>
        <w:pStyle w:val="13"/>
        <w:numPr>
          <w:ilvl w:val="1"/>
          <w:numId w:val="1"/>
        </w:numPr>
        <w:ind w:firstLineChars="0"/>
      </w:pPr>
      <w:r>
        <w:rPr>
          <w:rFonts w:hint="eastAsia"/>
        </w:rPr>
        <w:t>用户特点</w:t>
      </w:r>
    </w:p>
    <w:p>
      <w:pPr>
        <w:pStyle w:val="13"/>
        <w:ind w:left="840" w:firstLine="0" w:firstLineChars="0"/>
        <w:rPr>
          <w:rFonts w:hint="default"/>
          <w:lang w:val="en-US" w:eastAsia="zh-CN"/>
        </w:rPr>
      </w:pPr>
      <w:r>
        <w:rPr>
          <w:rFonts w:hint="eastAsia"/>
        </w:rPr>
        <w:t>本系统的面向</w:t>
      </w:r>
      <w:r>
        <w:rPr>
          <w:rFonts w:hint="eastAsia"/>
          <w:lang w:val="en-US" w:eastAsia="zh-CN"/>
        </w:rPr>
        <w:t>学校全体有需要手中有闲置商品进行交易的学生</w:t>
      </w:r>
    </w:p>
    <w:p>
      <w:pPr>
        <w:pStyle w:val="13"/>
        <w:numPr>
          <w:ilvl w:val="1"/>
          <w:numId w:val="1"/>
        </w:numPr>
        <w:ind w:left="567" w:leftChars="0" w:hanging="567" w:firstLineChars="0"/>
        <w:rPr>
          <w:rFonts w:hint="default"/>
          <w:lang w:val="en-US" w:eastAsia="zh-CN"/>
        </w:rPr>
      </w:pPr>
      <w:r>
        <w:rPr>
          <w:rFonts w:hint="eastAsia"/>
          <w:lang w:val="en-US" w:eastAsia="zh-CN"/>
        </w:rPr>
        <w:t>任务分配</w:t>
      </w:r>
    </w:p>
    <w:p>
      <w:pPr>
        <w:pStyle w:val="13"/>
        <w:numPr>
          <w:numId w:val="0"/>
        </w:numPr>
        <w:ind w:left="420" w:leftChars="0" w:firstLine="420" w:firstLineChars="0"/>
        <w:rPr>
          <w:rFonts w:hint="default"/>
          <w:lang w:val="en-US" w:eastAsia="zh-CN"/>
        </w:rPr>
      </w:pPr>
    </w:p>
    <w:p>
      <w:pPr>
        <w:pStyle w:val="13"/>
        <w:numPr>
          <w:numId w:val="0"/>
        </w:numPr>
        <w:ind w:left="420" w:leftChars="0" w:firstLine="420" w:firstLineChars="0"/>
        <w:rPr>
          <w:rFonts w:hint="default" w:eastAsiaTheme="minorEastAsia"/>
          <w:lang w:val="en-US" w:eastAsia="zh-CN"/>
        </w:rPr>
      </w:pPr>
      <w:r>
        <w:rPr>
          <w:rFonts w:hint="eastAsia"/>
          <w:lang w:val="en-US" w:eastAsia="zh-CN"/>
        </w:rPr>
        <w:t>后台管理（后端管理）及项目整合：熊岳</w:t>
      </w:r>
    </w:p>
    <w:p>
      <w:pPr>
        <w:pStyle w:val="13"/>
        <w:numPr>
          <w:ilvl w:val="0"/>
          <w:numId w:val="0"/>
        </w:numPr>
        <w:ind w:left="420" w:leftChars="0" w:firstLine="420" w:firstLineChars="0"/>
        <w:rPr>
          <w:rFonts w:hint="default"/>
          <w:lang w:val="en-US" w:eastAsia="zh-CN"/>
        </w:rPr>
      </w:pPr>
      <w:r>
        <w:rPr>
          <w:rFonts w:hint="eastAsia"/>
          <w:lang w:val="en-US" w:eastAsia="zh-CN"/>
        </w:rPr>
        <w:t>用户端（前端展示）：赵正韵</w:t>
      </w:r>
    </w:p>
    <w:p>
      <w:pPr>
        <w:pStyle w:val="13"/>
        <w:numPr>
          <w:ilvl w:val="0"/>
          <w:numId w:val="0"/>
        </w:numPr>
        <w:ind w:leftChars="0"/>
        <w:rPr>
          <w:rFonts w:hint="eastAsia"/>
          <w:lang w:val="en-US" w:eastAsia="zh-CN"/>
        </w:rPr>
      </w:pPr>
      <w:r>
        <w:rPr>
          <w:rFonts w:hint="eastAsia"/>
          <w:lang w:val="en-US" w:eastAsia="zh-CN"/>
        </w:rPr>
        <w:t xml:space="preserve">        数据库：苏彤</w:t>
      </w:r>
    </w:p>
    <w:p>
      <w:pPr>
        <w:pStyle w:val="13"/>
        <w:numPr>
          <w:ilvl w:val="0"/>
          <w:numId w:val="0"/>
        </w:numPr>
        <w:ind w:left="420" w:leftChars="0" w:firstLine="420" w:firstLineChars="0"/>
        <w:rPr>
          <w:rFonts w:hint="eastAsia"/>
          <w:lang w:val="en-US" w:eastAsia="zh-CN"/>
        </w:rPr>
      </w:pPr>
      <w:r>
        <w:rPr>
          <w:rFonts w:hint="eastAsia"/>
          <w:lang w:val="en-US" w:eastAsia="zh-CN"/>
        </w:rPr>
        <w:t>测试维护：隋秀慧</w:t>
      </w:r>
    </w:p>
    <w:p>
      <w:pPr>
        <w:pStyle w:val="13"/>
        <w:numPr>
          <w:ilvl w:val="0"/>
          <w:numId w:val="0"/>
        </w:numPr>
        <w:ind w:leftChars="0"/>
      </w:pPr>
    </w:p>
    <w:p>
      <w:pPr>
        <w:pStyle w:val="13"/>
        <w:numPr>
          <w:ilvl w:val="0"/>
          <w:numId w:val="1"/>
        </w:numPr>
        <w:ind w:firstLineChars="0"/>
        <w:rPr>
          <w:b/>
        </w:rPr>
      </w:pPr>
      <w:r>
        <w:rPr>
          <w:rFonts w:hint="eastAsia"/>
          <w:b/>
        </w:rPr>
        <w:t>需求规定</w:t>
      </w:r>
    </w:p>
    <w:p/>
    <w:p>
      <w:pPr>
        <w:pStyle w:val="13"/>
        <w:numPr>
          <w:ilvl w:val="1"/>
          <w:numId w:val="1"/>
        </w:numPr>
        <w:ind w:firstLineChars="0"/>
      </w:pPr>
      <w:r>
        <w:rPr>
          <w:rFonts w:hint="eastAsia"/>
        </w:rPr>
        <w:t>功能规定</w:t>
      </w:r>
    </w:p>
    <w:p>
      <w:pPr>
        <w:pStyle w:val="13"/>
        <w:numPr>
          <w:ilvl w:val="0"/>
          <w:numId w:val="2"/>
        </w:numPr>
        <w:ind w:firstLineChars="0"/>
      </w:pPr>
      <w:r>
        <w:rPr>
          <w:rFonts w:hint="eastAsia"/>
          <w:lang w:val="en-US" w:eastAsia="zh-CN"/>
        </w:rPr>
        <w:t>二手物品信息</w:t>
      </w:r>
    </w:p>
    <w:p>
      <w:pPr>
        <w:pStyle w:val="13"/>
        <w:ind w:left="987" w:firstLine="0" w:firstLineChars="0"/>
        <w:rPr>
          <w:rFonts w:hint="default" w:eastAsiaTheme="minorEastAsia"/>
          <w:lang w:val="en-US" w:eastAsia="zh-CN"/>
        </w:rPr>
      </w:pPr>
      <w:r>
        <w:rPr>
          <w:rFonts w:hint="eastAsia"/>
        </w:rPr>
        <w:t>用户</w:t>
      </w:r>
      <w:r>
        <w:rPr>
          <w:rFonts w:hint="eastAsia"/>
          <w:lang w:val="en-US" w:eastAsia="zh-CN"/>
        </w:rPr>
        <w:t>可以查看网站上的所有二手物品信息，并给物品所有者进行留言和回复以及直接购买该二手物品</w:t>
      </w:r>
    </w:p>
    <w:p>
      <w:pPr>
        <w:pStyle w:val="13"/>
        <w:numPr>
          <w:ilvl w:val="0"/>
          <w:numId w:val="2"/>
        </w:numPr>
        <w:ind w:firstLineChars="0"/>
      </w:pPr>
      <w:r>
        <w:rPr>
          <w:rFonts w:hint="eastAsia"/>
          <w:lang w:val="en-US" w:eastAsia="zh-CN"/>
        </w:rPr>
        <w:t>用户</w:t>
      </w:r>
      <w:r>
        <w:rPr>
          <w:rFonts w:hint="eastAsia"/>
        </w:rPr>
        <w:t>个人信息</w:t>
      </w:r>
      <w:r>
        <w:rPr>
          <w:rFonts w:hint="eastAsia"/>
          <w:lang w:val="en-US" w:eastAsia="zh-CN"/>
        </w:rPr>
        <w:t>维护</w:t>
      </w:r>
    </w:p>
    <w:p>
      <w:pPr>
        <w:pStyle w:val="13"/>
        <w:ind w:left="987" w:firstLine="0" w:firstLineChars="0"/>
        <w:rPr>
          <w:rFonts w:hint="default" w:eastAsiaTheme="minorEastAsia"/>
          <w:lang w:val="en-US" w:eastAsia="zh-CN"/>
        </w:rPr>
      </w:pPr>
      <w:r>
        <w:rPr>
          <w:rFonts w:hint="eastAsia"/>
        </w:rPr>
        <w:t>能够对当前账户的个人信息进行维护</w:t>
      </w:r>
      <w:r>
        <w:rPr>
          <w:rFonts w:hint="eastAsia"/>
          <w:lang w:eastAsia="zh-CN"/>
        </w:rPr>
        <w:t>，</w:t>
      </w:r>
      <w:r>
        <w:rPr>
          <w:rFonts w:hint="eastAsia"/>
          <w:lang w:val="en-US" w:eastAsia="zh-CN"/>
        </w:rPr>
        <w:t>如修改密码，修改用户的相关信息</w:t>
      </w:r>
    </w:p>
    <w:p>
      <w:pPr>
        <w:pStyle w:val="13"/>
        <w:numPr>
          <w:ilvl w:val="0"/>
          <w:numId w:val="2"/>
        </w:numPr>
        <w:ind w:firstLineChars="0"/>
      </w:pPr>
      <w:r>
        <w:rPr>
          <w:rFonts w:hint="eastAsia"/>
          <w:lang w:val="en-US" w:eastAsia="zh-CN"/>
        </w:rPr>
        <w:t>二手物品</w:t>
      </w:r>
      <w:r>
        <w:rPr>
          <w:rFonts w:hint="eastAsia"/>
        </w:rPr>
        <w:t>信息维护</w:t>
      </w:r>
    </w:p>
    <w:p>
      <w:pPr>
        <w:pStyle w:val="13"/>
        <w:ind w:left="987" w:firstLine="0" w:firstLineChars="0"/>
        <w:rPr>
          <w:rFonts w:hint="default" w:eastAsiaTheme="minorEastAsia"/>
          <w:lang w:val="en-US" w:eastAsia="zh-CN"/>
        </w:rPr>
      </w:pPr>
      <w:r>
        <w:rPr>
          <w:rFonts w:hint="eastAsia"/>
        </w:rPr>
        <w:t>能够对自己</w:t>
      </w:r>
      <w:r>
        <w:rPr>
          <w:rFonts w:hint="eastAsia"/>
          <w:lang w:val="en-US" w:eastAsia="zh-CN"/>
        </w:rPr>
        <w:t>所发布的物品信息进行增删改查</w:t>
      </w:r>
    </w:p>
    <w:p>
      <w:pPr>
        <w:pStyle w:val="13"/>
        <w:numPr>
          <w:ilvl w:val="0"/>
          <w:numId w:val="2"/>
        </w:numPr>
        <w:ind w:firstLineChars="0"/>
      </w:pPr>
      <w:r>
        <w:rPr>
          <w:rFonts w:hint="eastAsia"/>
          <w:lang w:val="en-US" w:eastAsia="zh-CN"/>
        </w:rPr>
        <w:t>订单信息管理</w:t>
      </w:r>
    </w:p>
    <w:p>
      <w:pPr>
        <w:pStyle w:val="13"/>
        <w:ind w:left="987" w:firstLine="0" w:firstLineChars="0"/>
      </w:pPr>
      <w:r>
        <w:rPr>
          <w:rFonts w:hint="eastAsia"/>
          <w:lang w:val="en-US" w:eastAsia="zh-CN"/>
        </w:rPr>
        <w:t>用户可以查看订单信息，并对订单进行操作委会</w:t>
      </w:r>
    </w:p>
    <w:p>
      <w:pPr>
        <w:pStyle w:val="13"/>
        <w:numPr>
          <w:ilvl w:val="0"/>
          <w:numId w:val="2"/>
        </w:numPr>
        <w:ind w:firstLineChars="0"/>
      </w:pPr>
      <w:r>
        <w:rPr>
          <w:rFonts w:hint="eastAsia"/>
          <w:lang w:val="en-US" w:eastAsia="zh-CN"/>
        </w:rPr>
        <w:t>留言回复</w:t>
      </w:r>
      <w:r>
        <w:rPr>
          <w:rFonts w:hint="eastAsia"/>
        </w:rPr>
        <w:t>维护</w:t>
      </w:r>
    </w:p>
    <w:p>
      <w:pPr>
        <w:pStyle w:val="13"/>
        <w:ind w:left="987" w:firstLine="0" w:firstLineChars="0"/>
        <w:rPr>
          <w:rFonts w:hint="default"/>
          <w:lang w:val="en-US"/>
        </w:rPr>
      </w:pPr>
      <w:r>
        <w:rPr>
          <w:rFonts w:hint="eastAsia"/>
          <w:lang w:val="en-US" w:eastAsia="zh-CN"/>
        </w:rPr>
        <w:t>用户可以对其他用户所发布的商品进行留言，也可以对其他用户对自己所发布的商品信息留言进行回复</w:t>
      </w:r>
    </w:p>
    <w:p>
      <w:pPr>
        <w:pStyle w:val="13"/>
        <w:numPr>
          <w:ilvl w:val="0"/>
          <w:numId w:val="2"/>
        </w:numPr>
        <w:ind w:firstLineChars="0"/>
      </w:pPr>
      <w:r>
        <w:rPr>
          <w:rFonts w:hint="eastAsia"/>
          <w:lang w:val="en-US" w:eastAsia="zh-CN"/>
        </w:rPr>
        <w:t>管理员</w:t>
      </w:r>
      <w:r>
        <w:rPr>
          <w:rFonts w:hint="eastAsia"/>
        </w:rPr>
        <w:t>管理</w:t>
      </w:r>
      <w:r>
        <w:rPr>
          <w:rFonts w:hint="eastAsia"/>
          <w:lang w:val="en-US" w:eastAsia="zh-CN"/>
        </w:rPr>
        <w:t>平台</w:t>
      </w:r>
    </w:p>
    <w:p>
      <w:pPr>
        <w:pStyle w:val="13"/>
        <w:ind w:left="987" w:firstLine="0" w:firstLineChars="0"/>
        <w:rPr>
          <w:rFonts w:hint="default"/>
          <w:lang w:val="en-US" w:eastAsia="zh-CN"/>
        </w:rPr>
      </w:pPr>
      <w:r>
        <w:rPr>
          <w:rFonts w:hint="eastAsia"/>
          <w:lang w:val="en-US" w:eastAsia="zh-CN"/>
        </w:rPr>
        <w:t>管理员需要进行信息的完善</w:t>
      </w:r>
    </w:p>
    <w:p>
      <w:pPr>
        <w:pStyle w:val="13"/>
        <w:ind w:left="987" w:firstLine="0" w:firstLineChars="0"/>
        <w:rPr>
          <w:rFonts w:hint="eastAsia"/>
        </w:rPr>
      </w:pPr>
      <w:r>
        <w:rPr>
          <w:rFonts w:hint="eastAsia"/>
          <w:lang w:val="en-US" w:eastAsia="zh-CN"/>
        </w:rPr>
        <w:t>管理员</w:t>
      </w:r>
      <w:r>
        <w:rPr>
          <w:rFonts w:hint="eastAsia"/>
        </w:rPr>
        <w:t>对</w:t>
      </w:r>
      <w:r>
        <w:rPr>
          <w:rFonts w:hint="eastAsia"/>
          <w:lang w:val="en-US" w:eastAsia="zh-CN"/>
        </w:rPr>
        <w:t>注册该平台的</w:t>
      </w:r>
      <w:r>
        <w:rPr>
          <w:rFonts w:hint="eastAsia"/>
        </w:rPr>
        <w:t>用户的权限进行管理</w:t>
      </w:r>
    </w:p>
    <w:p>
      <w:pPr>
        <w:pStyle w:val="13"/>
        <w:ind w:left="987" w:firstLine="0" w:firstLineChars="0"/>
        <w:rPr>
          <w:rFonts w:hint="eastAsia"/>
          <w:lang w:val="en-US" w:eastAsia="zh-CN"/>
        </w:rPr>
      </w:pPr>
      <w:r>
        <w:rPr>
          <w:rFonts w:hint="eastAsia"/>
          <w:lang w:val="en-US" w:eastAsia="zh-CN"/>
        </w:rPr>
        <w:t>管理员对用户所发布的商品有权利进行下架处理</w:t>
      </w:r>
    </w:p>
    <w:p>
      <w:pPr>
        <w:pStyle w:val="13"/>
        <w:ind w:left="987" w:firstLine="0" w:firstLineChars="0"/>
        <w:rPr>
          <w:rFonts w:hint="default"/>
          <w:lang w:val="en-US" w:eastAsia="zh-CN"/>
        </w:rPr>
      </w:pPr>
      <w:r>
        <w:rPr>
          <w:rFonts w:hint="eastAsia"/>
          <w:lang w:val="en-US" w:eastAsia="zh-CN"/>
        </w:rPr>
        <w:t>管理员有权利处理违规的物品订单进行处理</w:t>
      </w:r>
    </w:p>
    <w:p>
      <w:pPr>
        <w:pStyle w:val="13"/>
        <w:numPr>
          <w:ilvl w:val="1"/>
          <w:numId w:val="1"/>
        </w:numPr>
        <w:ind w:firstLineChars="0"/>
      </w:pPr>
      <w:r>
        <w:rPr>
          <w:rFonts w:hint="eastAsia"/>
        </w:rPr>
        <w:t>系统用例图</w:t>
      </w:r>
    </w:p>
    <w:p>
      <w:pPr>
        <w:pStyle w:val="13"/>
        <w:ind w:left="567" w:firstLine="0" w:firstLineChars="0"/>
        <w:rPr>
          <w:rFonts w:hint="eastAsia" w:eastAsiaTheme="minorEastAsia"/>
          <w:lang w:eastAsia="zh-CN"/>
        </w:rPr>
      </w:pPr>
      <w:r>
        <w:rPr>
          <w:rFonts w:hint="eastAsia" w:eastAsiaTheme="minorEastAsia"/>
          <w:lang w:eastAsia="zh-CN"/>
        </w:rPr>
        <w:drawing>
          <wp:inline distT="0" distB="0" distL="114300" distR="114300">
            <wp:extent cx="5093970" cy="7091680"/>
            <wp:effectExtent l="0" t="0" r="11430" b="7620"/>
            <wp:docPr id="1" name="图片 1" descr="项目需求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需求_01"/>
                    <pic:cNvPicPr>
                      <a:picLocks noChangeAspect="1"/>
                    </pic:cNvPicPr>
                  </pic:nvPicPr>
                  <pic:blipFill>
                    <a:blip r:embed="rId4"/>
                    <a:stretch>
                      <a:fillRect/>
                    </a:stretch>
                  </pic:blipFill>
                  <pic:spPr>
                    <a:xfrm>
                      <a:off x="0" y="0"/>
                      <a:ext cx="5093970" cy="7091680"/>
                    </a:xfrm>
                    <a:prstGeom prst="rect">
                      <a:avLst/>
                    </a:prstGeom>
                  </pic:spPr>
                </pic:pic>
              </a:graphicData>
            </a:graphic>
          </wp:inline>
        </w:drawing>
      </w:r>
    </w:p>
    <w:p>
      <w:pPr>
        <w:pStyle w:val="13"/>
        <w:numPr>
          <w:ilvl w:val="1"/>
          <w:numId w:val="1"/>
        </w:numPr>
        <w:ind w:firstLineChars="0"/>
      </w:pPr>
      <w:r>
        <w:rPr>
          <w:rFonts w:hint="eastAsia"/>
        </w:rPr>
        <w:t>性能规定</w:t>
      </w:r>
    </w:p>
    <w:p>
      <w:pPr>
        <w:pStyle w:val="13"/>
        <w:ind w:left="567" w:firstLine="273" w:firstLineChars="0"/>
        <w:rPr>
          <w:rFonts w:hint="default" w:eastAsiaTheme="minorEastAsia"/>
          <w:lang w:val="en-US" w:eastAsia="zh-CN"/>
        </w:rPr>
      </w:pPr>
      <w:r>
        <w:rPr>
          <w:rFonts w:hint="eastAsia"/>
        </w:rPr>
        <w:t>能够保证</w:t>
      </w:r>
      <w:r>
        <w:rPr>
          <w:rFonts w:hint="eastAsia"/>
          <w:lang w:val="en-US" w:eastAsia="zh-CN"/>
        </w:rPr>
        <w:t>物品信息的可靠真实性</w:t>
      </w:r>
    </w:p>
    <w:p>
      <w:pPr>
        <w:pStyle w:val="13"/>
        <w:numPr>
          <w:ilvl w:val="1"/>
          <w:numId w:val="1"/>
        </w:numPr>
        <w:ind w:firstLineChars="0"/>
      </w:pPr>
      <w:r>
        <w:rPr>
          <w:rFonts w:hint="eastAsia"/>
        </w:rPr>
        <w:t>故障处理要求</w:t>
      </w:r>
    </w:p>
    <w:p>
      <w:pPr>
        <w:pStyle w:val="13"/>
        <w:ind w:left="567" w:firstLine="273" w:firstLineChars="0"/>
      </w:pPr>
      <w:r>
        <w:rPr>
          <w:rFonts w:hint="eastAsia"/>
        </w:rPr>
        <w:t>能够实现友好的故障处理页面，不允许异常界面的出现</w:t>
      </w:r>
    </w:p>
    <w:p/>
    <w:p>
      <w:pPr>
        <w:pStyle w:val="13"/>
        <w:numPr>
          <w:ilvl w:val="0"/>
          <w:numId w:val="1"/>
        </w:numPr>
        <w:ind w:firstLineChars="0"/>
        <w:rPr>
          <w:b/>
        </w:rPr>
      </w:pPr>
      <w:r>
        <w:rPr>
          <w:rFonts w:hint="eastAsia"/>
          <w:b/>
        </w:rPr>
        <w:t>运行环境规定</w:t>
      </w:r>
    </w:p>
    <w:p>
      <w:pPr>
        <w:pStyle w:val="13"/>
        <w:numPr>
          <w:ilvl w:val="1"/>
          <w:numId w:val="1"/>
        </w:numPr>
        <w:ind w:firstLineChars="0"/>
      </w:pPr>
      <w:r>
        <w:rPr>
          <w:rFonts w:hint="eastAsia"/>
        </w:rPr>
        <w:t>支持软件</w:t>
      </w:r>
    </w:p>
    <w:p>
      <w:pPr>
        <w:pStyle w:val="13"/>
        <w:ind w:left="567" w:firstLine="0" w:firstLineChars="0"/>
      </w:pPr>
      <w:r>
        <w:t>W</w:t>
      </w:r>
      <w:r>
        <w:rPr>
          <w:rFonts w:hint="eastAsia"/>
        </w:rPr>
        <w:t>indows操作系统</w:t>
      </w:r>
    </w:p>
    <w:p>
      <w:pPr>
        <w:pStyle w:val="13"/>
        <w:numPr>
          <w:ilvl w:val="1"/>
          <w:numId w:val="1"/>
        </w:numPr>
        <w:ind w:firstLineChars="0"/>
      </w:pPr>
      <w:r>
        <w:rPr>
          <w:rFonts w:hint="eastAsia"/>
        </w:rPr>
        <w:t>接口</w:t>
      </w:r>
    </w:p>
    <w:p>
      <w:pPr>
        <w:pStyle w:val="13"/>
        <w:ind w:left="567" w:firstLine="0" w:firstLineChars="0"/>
      </w:pPr>
      <w:r>
        <w:rPr>
          <w:rFonts w:hint="eastAsia"/>
        </w:rPr>
        <w:t>无外部接口</w:t>
      </w:r>
    </w:p>
    <w:p>
      <w:pPr>
        <w:pStyle w:val="13"/>
        <w:numPr>
          <w:ilvl w:val="1"/>
          <w:numId w:val="1"/>
        </w:numPr>
        <w:ind w:firstLineChars="0"/>
      </w:pPr>
      <w:r>
        <w:rPr>
          <w:rFonts w:hint="eastAsia"/>
        </w:rPr>
        <w:t>控制</w:t>
      </w:r>
    </w:p>
    <w:p>
      <w:pPr>
        <w:pStyle w:val="13"/>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09B13619"/>
    <w:rsid w:val="0B1F52F1"/>
    <w:rsid w:val="0D3A3142"/>
    <w:rsid w:val="10BA488C"/>
    <w:rsid w:val="21934D92"/>
    <w:rsid w:val="2BE2453B"/>
    <w:rsid w:val="2EAD3780"/>
    <w:rsid w:val="45545131"/>
    <w:rsid w:val="47E472F6"/>
    <w:rsid w:val="4BC74320"/>
    <w:rsid w:val="4C3D3B33"/>
    <w:rsid w:val="5CF72666"/>
    <w:rsid w:val="625C0AE5"/>
    <w:rsid w:val="63412342"/>
    <w:rsid w:val="648F392C"/>
    <w:rsid w:val="71820AE8"/>
    <w:rsid w:val="77535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副标题 字符"/>
    <w:basedOn w:val="7"/>
    <w:link w:val="4"/>
    <w:qFormat/>
    <w:uiPriority w:val="11"/>
    <w:rPr>
      <w:b/>
      <w:bCs/>
      <w:kern w:val="28"/>
      <w:sz w:val="32"/>
      <w:szCs w:val="32"/>
    </w:rPr>
  </w:style>
  <w:style w:type="character" w:customStyle="1" w:styleId="12">
    <w:name w:val="标题 字符"/>
    <w:basedOn w:val="7"/>
    <w:link w:val="5"/>
    <w:uiPriority w:val="10"/>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82</TotalTime>
  <ScaleCrop>false</ScaleCrop>
  <LinksUpToDate>false</LinksUpToDate>
  <CharactersWithSpaces>1085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Yueh</cp:lastModifiedBy>
  <dcterms:modified xsi:type="dcterms:W3CDTF">2019-11-11T08:06:39Z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