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ADE" w:rsidRPr="00AC76C6" w:rsidRDefault="00D85791" w:rsidP="00A66ADE">
      <w:pPr>
        <w:spacing w:line="400" w:lineRule="exact"/>
        <w:ind w:firstLineChars="200" w:firstLine="480"/>
        <w:jc w:val="center"/>
        <w:rPr>
          <w:rFonts w:ascii="宋体" w:eastAsia="宋体" w:hAnsi="宋体"/>
          <w:sz w:val="24"/>
          <w:szCs w:val="24"/>
        </w:rPr>
      </w:pPr>
      <w:r w:rsidRPr="00AC76C6">
        <w:rPr>
          <w:rFonts w:ascii="宋体" w:eastAsia="宋体" w:hAnsi="宋体" w:hint="eastAsia"/>
          <w:sz w:val="24"/>
          <w:szCs w:val="24"/>
        </w:rPr>
        <w:t>一种基于注意力机制神经网络与知识图谱的医疗文本分级方法</w:t>
      </w:r>
    </w:p>
    <w:p w:rsidR="00346203" w:rsidRPr="00AC76C6" w:rsidRDefault="00346203"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技术领域</w:t>
      </w:r>
    </w:p>
    <w:p w:rsidR="00D85791" w:rsidRPr="00AC76C6" w:rsidRDefault="007E0942" w:rsidP="00D85791">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本发明属于计算机</w:t>
      </w:r>
      <w:r w:rsidR="00D85791" w:rsidRPr="00AC76C6">
        <w:rPr>
          <w:rFonts w:ascii="宋体" w:eastAsia="宋体" w:hAnsi="宋体" w:hint="eastAsia"/>
          <w:sz w:val="24"/>
          <w:szCs w:val="24"/>
        </w:rPr>
        <w:t>人工智能</w:t>
      </w:r>
      <w:r w:rsidRPr="00AC76C6">
        <w:rPr>
          <w:rFonts w:ascii="宋体" w:eastAsia="宋体" w:hAnsi="宋体" w:hint="eastAsia"/>
          <w:sz w:val="24"/>
          <w:szCs w:val="24"/>
        </w:rPr>
        <w:t>领域，涉及</w:t>
      </w:r>
      <w:r w:rsidR="00032420" w:rsidRPr="00AC76C6">
        <w:rPr>
          <w:rFonts w:ascii="宋体" w:eastAsia="宋体" w:hAnsi="宋体" w:hint="eastAsia"/>
          <w:sz w:val="24"/>
          <w:szCs w:val="24"/>
        </w:rPr>
        <w:t>一种</w:t>
      </w:r>
      <w:r w:rsidR="00D85791" w:rsidRPr="00AC76C6">
        <w:rPr>
          <w:rFonts w:ascii="宋体" w:eastAsia="宋体" w:hAnsi="宋体" w:hint="eastAsia"/>
          <w:sz w:val="24"/>
          <w:szCs w:val="24"/>
        </w:rPr>
        <w:t>基于注意力机制神经网络与知识图谱的医疗文本分级方法。</w:t>
      </w:r>
    </w:p>
    <w:p w:rsidR="00346203" w:rsidRPr="00AC76C6" w:rsidRDefault="00346203"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背景技术</w:t>
      </w:r>
    </w:p>
    <w:p w:rsidR="00346203" w:rsidRPr="00AC76C6" w:rsidRDefault="007E0942"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近年来，随着人工智能技术在自然语言</w:t>
      </w:r>
      <w:r w:rsidRPr="00AC76C6">
        <w:rPr>
          <w:rFonts w:ascii="宋体" w:eastAsia="宋体" w:hAnsi="宋体"/>
          <w:sz w:val="24"/>
          <w:szCs w:val="24"/>
        </w:rPr>
        <w:t>处理（</w:t>
      </w:r>
      <w:r w:rsidR="004E00F7" w:rsidRPr="00AC76C6">
        <w:rPr>
          <w:rFonts w:ascii="宋体" w:eastAsia="宋体" w:hAnsi="宋体" w:hint="eastAsia"/>
          <w:sz w:val="24"/>
          <w:szCs w:val="24"/>
        </w:rPr>
        <w:t>N</w:t>
      </w:r>
      <w:r w:rsidR="004E00F7" w:rsidRPr="00AC76C6">
        <w:rPr>
          <w:rFonts w:ascii="宋体" w:eastAsia="宋体" w:hAnsi="宋体"/>
          <w:sz w:val="24"/>
          <w:szCs w:val="24"/>
        </w:rPr>
        <w:t xml:space="preserve">atural </w:t>
      </w:r>
      <w:r w:rsidR="004E00F7" w:rsidRPr="00AC76C6">
        <w:rPr>
          <w:rFonts w:ascii="宋体" w:eastAsia="宋体" w:hAnsi="宋体" w:hint="eastAsia"/>
          <w:sz w:val="24"/>
          <w:szCs w:val="24"/>
        </w:rPr>
        <w:t>L</w:t>
      </w:r>
      <w:r w:rsidR="004E00F7" w:rsidRPr="00AC76C6">
        <w:rPr>
          <w:rFonts w:ascii="宋体" w:eastAsia="宋体" w:hAnsi="宋体"/>
          <w:sz w:val="24"/>
          <w:szCs w:val="24"/>
        </w:rPr>
        <w:t xml:space="preserve">anguage </w:t>
      </w:r>
      <w:r w:rsidR="004E00F7" w:rsidRPr="00AC76C6">
        <w:rPr>
          <w:rFonts w:ascii="宋体" w:eastAsia="宋体" w:hAnsi="宋体" w:hint="eastAsia"/>
          <w:sz w:val="24"/>
          <w:szCs w:val="24"/>
        </w:rPr>
        <w:t>P</w:t>
      </w:r>
      <w:r w:rsidRPr="00AC76C6">
        <w:rPr>
          <w:rFonts w:ascii="宋体" w:eastAsia="宋体" w:hAnsi="宋体"/>
          <w:sz w:val="24"/>
          <w:szCs w:val="24"/>
        </w:rPr>
        <w:t>rocessing, NLP）</w:t>
      </w:r>
      <w:r w:rsidR="00346203" w:rsidRPr="00AC76C6">
        <w:rPr>
          <w:rFonts w:ascii="宋体" w:eastAsia="宋体" w:hAnsi="宋体" w:hint="eastAsia"/>
          <w:sz w:val="24"/>
          <w:szCs w:val="24"/>
        </w:rPr>
        <w:t>领域的广泛应用，</w:t>
      </w:r>
      <w:r w:rsidRPr="00AC76C6">
        <w:rPr>
          <w:rFonts w:ascii="宋体" w:eastAsia="宋体" w:hAnsi="宋体" w:hint="eastAsia"/>
          <w:sz w:val="24"/>
          <w:szCs w:val="24"/>
        </w:rPr>
        <w:t>人们</w:t>
      </w:r>
      <w:r w:rsidRPr="00AC76C6">
        <w:rPr>
          <w:rFonts w:ascii="宋体" w:eastAsia="宋体" w:hAnsi="宋体"/>
          <w:sz w:val="24"/>
          <w:szCs w:val="24"/>
        </w:rPr>
        <w:t>对领域知识的探索也越来越多。</w:t>
      </w:r>
      <w:r w:rsidR="00D85791" w:rsidRPr="00AC76C6">
        <w:rPr>
          <w:rFonts w:ascii="宋体" w:eastAsia="宋体" w:hAnsi="宋体" w:hint="eastAsia"/>
          <w:sz w:val="24"/>
          <w:szCs w:val="24"/>
        </w:rPr>
        <w:t>其中医疗文本是在医疗领域中最常见的数据</w:t>
      </w:r>
      <w:r w:rsidR="002B1D7B" w:rsidRPr="00AC76C6">
        <w:rPr>
          <w:rFonts w:ascii="宋体" w:eastAsia="宋体" w:hAnsi="宋体" w:hint="eastAsia"/>
          <w:sz w:val="24"/>
          <w:szCs w:val="24"/>
        </w:rPr>
        <w:t>集，那么对医疗文本采用神经网络得到所对应的疾病分级结果，那么对于医学人工智能化具有非常重要的意义。</w:t>
      </w:r>
    </w:p>
    <w:p w:rsidR="002B1D7B" w:rsidRPr="00AC76C6" w:rsidRDefault="002B1D7B" w:rsidP="00CA3204">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医疗文本分级可以</w:t>
      </w:r>
      <w:r w:rsidR="00E55A2E" w:rsidRPr="00AC76C6">
        <w:rPr>
          <w:rFonts w:ascii="宋体" w:eastAsia="宋体" w:hAnsi="宋体" w:hint="eastAsia"/>
          <w:sz w:val="24"/>
          <w:szCs w:val="24"/>
        </w:rPr>
        <w:t>认为</w:t>
      </w:r>
      <w:r w:rsidRPr="00AC76C6">
        <w:rPr>
          <w:rFonts w:ascii="宋体" w:eastAsia="宋体" w:hAnsi="宋体" w:hint="eastAsia"/>
          <w:sz w:val="24"/>
          <w:szCs w:val="24"/>
        </w:rPr>
        <w:t>是一个分类任务，通过</w:t>
      </w:r>
      <w:r w:rsidR="00E55A2E" w:rsidRPr="00AC76C6">
        <w:rPr>
          <w:rFonts w:ascii="宋体" w:eastAsia="宋体" w:hAnsi="宋体" w:hint="eastAsia"/>
          <w:sz w:val="24"/>
          <w:szCs w:val="24"/>
        </w:rPr>
        <w:t>抽取</w:t>
      </w:r>
      <w:r w:rsidRPr="00AC76C6">
        <w:rPr>
          <w:rFonts w:ascii="宋体" w:eastAsia="宋体" w:hAnsi="宋体" w:hint="eastAsia"/>
          <w:sz w:val="24"/>
          <w:szCs w:val="24"/>
        </w:rPr>
        <w:t>医疗文本中</w:t>
      </w:r>
      <w:r w:rsidR="00E55A2E" w:rsidRPr="00AC76C6">
        <w:rPr>
          <w:rFonts w:ascii="宋体" w:eastAsia="宋体" w:hAnsi="宋体" w:hint="eastAsia"/>
          <w:sz w:val="24"/>
          <w:szCs w:val="24"/>
        </w:rPr>
        <w:t>的</w:t>
      </w:r>
      <w:r w:rsidRPr="00AC76C6">
        <w:rPr>
          <w:rFonts w:ascii="宋体" w:eastAsia="宋体" w:hAnsi="宋体" w:hint="eastAsia"/>
          <w:sz w:val="24"/>
          <w:szCs w:val="24"/>
        </w:rPr>
        <w:t>特征数据在通过某种方法得到所对应疾病的严重程度分级结果。传统的文本分级</w:t>
      </w:r>
      <w:r w:rsidR="00E55A2E" w:rsidRPr="00AC76C6">
        <w:rPr>
          <w:rFonts w:ascii="宋体" w:eastAsia="宋体" w:hAnsi="宋体" w:hint="eastAsia"/>
          <w:sz w:val="24"/>
          <w:szCs w:val="24"/>
        </w:rPr>
        <w:t>的两种方法是基于传统机器学习方法和神经网络深度学习方法，目前深度学习方法占主动地位。基于深度学习的文本分级模型都是通过去文本数据抽取特征信息然后将其通过某个深度学习模型分类到具体疾病的分级结果。然后在当今的大数据时代，单纯的使用文本数据中的特征信息对于文本分级来说数据量太少，由于医疗文本的特殊性，</w:t>
      </w:r>
      <w:r w:rsidR="00CA3204" w:rsidRPr="00AC76C6">
        <w:rPr>
          <w:rFonts w:ascii="宋体" w:eastAsia="宋体" w:hAnsi="宋体" w:hint="eastAsia"/>
          <w:sz w:val="24"/>
          <w:szCs w:val="24"/>
        </w:rPr>
        <w:t>并不能很好的得到全部的特征信息，那么对于医疗文本分级的准确性有很大的影响，如今的医疗文本分级仍然存在以下问题：（1）没有采用该疾病的知识图谱数据，单纯的使用文本数据导致数据量太少且准确性不高；（2）领域实体结构复杂</w:t>
      </w:r>
      <w:r w:rsidR="001076B3" w:rsidRPr="00AC76C6">
        <w:rPr>
          <w:rFonts w:ascii="宋体" w:eastAsia="宋体" w:hAnsi="宋体" w:hint="eastAsia"/>
          <w:sz w:val="24"/>
          <w:szCs w:val="24"/>
        </w:rPr>
        <w:t>并且</w:t>
      </w:r>
      <w:r w:rsidR="00CA3204" w:rsidRPr="00AC76C6">
        <w:rPr>
          <w:rFonts w:ascii="宋体" w:eastAsia="宋体" w:hAnsi="宋体" w:hint="eastAsia"/>
          <w:sz w:val="24"/>
          <w:szCs w:val="24"/>
        </w:rPr>
        <w:t>相同概念存在很多中表达方法，尤其在医疗领域对于疾病病名与症状的描述例如“慢性阻塞性肺疾病”并不能很好的提取出来；（3）在目前神经网络中单纯的使用了实体信息，并没有利用在知识图谱中最重要的“关系”信息存在了语义上的割裂。</w:t>
      </w:r>
      <w:r w:rsidR="00CA3204" w:rsidRPr="00AC76C6">
        <w:rPr>
          <w:rFonts w:ascii="宋体" w:eastAsia="宋体" w:hAnsi="宋体"/>
          <w:sz w:val="24"/>
          <w:szCs w:val="24"/>
        </w:rPr>
        <w:t>基于以上问题，传统的</w:t>
      </w:r>
      <w:r w:rsidR="00CA3204" w:rsidRPr="00AC76C6">
        <w:rPr>
          <w:rFonts w:ascii="宋体" w:eastAsia="宋体" w:hAnsi="宋体" w:hint="eastAsia"/>
          <w:sz w:val="24"/>
          <w:szCs w:val="24"/>
        </w:rPr>
        <w:t>医疗文本分级方法</w:t>
      </w:r>
      <w:r w:rsidR="00CA3204" w:rsidRPr="00AC76C6">
        <w:rPr>
          <w:rFonts w:ascii="宋体" w:eastAsia="宋体" w:hAnsi="宋体"/>
          <w:sz w:val="24"/>
          <w:szCs w:val="24"/>
        </w:rPr>
        <w:t>已经很难适用于如今的应用场景。</w:t>
      </w:r>
    </w:p>
    <w:p w:rsidR="001076B3" w:rsidRPr="00AC76C6" w:rsidRDefault="00032420" w:rsidP="001076B3">
      <w:pPr>
        <w:spacing w:afterLines="50" w:after="156" w:line="400" w:lineRule="exact"/>
        <w:ind w:firstLine="420"/>
        <w:rPr>
          <w:rFonts w:ascii="Times New Roman" w:eastAsia="宋体" w:hAnsi="Times New Roman" w:cs="Times New Roman"/>
          <w:bCs/>
          <w:sz w:val="24"/>
          <w:szCs w:val="24"/>
        </w:rPr>
      </w:pPr>
      <w:proofErr w:type="gramStart"/>
      <w:r w:rsidRPr="00AC76C6">
        <w:rPr>
          <w:rFonts w:ascii="Times New Roman" w:eastAsia="宋体" w:hAnsi="Times New Roman" w:cs="Times New Roman" w:hint="eastAsia"/>
          <w:sz w:val="24"/>
          <w:szCs w:val="24"/>
        </w:rPr>
        <w:t>丁连红</w:t>
      </w:r>
      <w:proofErr w:type="gramEnd"/>
      <w:r w:rsidR="001076B3" w:rsidRPr="00AC76C6">
        <w:rPr>
          <w:rFonts w:ascii="Times New Roman" w:eastAsia="宋体" w:hAnsi="Times New Roman" w:cs="Times New Roman" w:hint="eastAsia"/>
          <w:sz w:val="24"/>
          <w:szCs w:val="24"/>
        </w:rPr>
        <w:t>、</w:t>
      </w:r>
      <w:hyperlink r:id="rId7" w:tgtFrame="_blank" w:history="1">
        <w:r w:rsidR="001076B3" w:rsidRPr="00AC76C6">
          <w:rPr>
            <w:rStyle w:val="ad"/>
            <w:rFonts w:ascii="Times New Roman" w:eastAsia="宋体" w:hAnsi="Times New Roman" w:cs="Times New Roman" w:hint="eastAsia"/>
            <w:color w:val="auto"/>
            <w:sz w:val="24"/>
            <w:szCs w:val="24"/>
            <w:u w:val="none"/>
          </w:rPr>
          <w:t>孙斌</w:t>
        </w:r>
      </w:hyperlink>
      <w:r w:rsidR="00D73568" w:rsidRPr="00AC76C6">
        <w:rPr>
          <w:rFonts w:ascii="Times New Roman" w:eastAsia="宋体" w:hAnsi="Times New Roman" w:cs="Times New Roman" w:hint="eastAsia"/>
          <w:sz w:val="24"/>
          <w:szCs w:val="24"/>
        </w:rPr>
        <w:t>、</w:t>
      </w:r>
      <w:hyperlink r:id="rId8" w:tgtFrame="_blank" w:history="1">
        <w:r w:rsidR="001076B3" w:rsidRPr="00AC76C6">
          <w:rPr>
            <w:rStyle w:val="ad"/>
            <w:rFonts w:ascii="Times New Roman" w:eastAsia="宋体" w:hAnsi="Times New Roman" w:cs="Times New Roman" w:hint="eastAsia"/>
            <w:color w:val="auto"/>
            <w:sz w:val="24"/>
            <w:szCs w:val="24"/>
            <w:u w:val="none"/>
          </w:rPr>
          <w:t>张宏伟</w:t>
        </w:r>
      </w:hyperlink>
      <w:r w:rsidR="001076B3" w:rsidRPr="00AC76C6">
        <w:rPr>
          <w:rFonts w:ascii="Times New Roman" w:eastAsia="宋体" w:hAnsi="Times New Roman" w:cs="Times New Roman" w:hint="eastAsia"/>
          <w:sz w:val="24"/>
          <w:szCs w:val="24"/>
        </w:rPr>
        <w:t>等人撰写的《</w:t>
      </w:r>
      <w:hyperlink r:id="rId9" w:tgtFrame="_blank" w:history="1">
        <w:r w:rsidR="001076B3" w:rsidRPr="00AC76C6">
          <w:rPr>
            <w:rStyle w:val="ad"/>
            <w:rFonts w:ascii="Times New Roman" w:eastAsia="宋体" w:hAnsi="Times New Roman" w:cs="Times New Roman" w:hint="eastAsia"/>
            <w:bCs/>
            <w:color w:val="auto"/>
            <w:sz w:val="24"/>
            <w:szCs w:val="24"/>
            <w:u w:val="none"/>
          </w:rPr>
          <w:t>基于知识图谱扩展的短文本分类方法</w:t>
        </w:r>
      </w:hyperlink>
      <w:r w:rsidR="001076B3" w:rsidRPr="00AC76C6">
        <w:rPr>
          <w:rFonts w:ascii="Times New Roman" w:eastAsia="宋体" w:hAnsi="Times New Roman" w:cs="Times New Roman" w:hint="eastAsia"/>
          <w:sz w:val="24"/>
          <w:szCs w:val="24"/>
        </w:rPr>
        <w:t>》中提到的基于学习知识图谱中的实体信息并提取文本数据中的实体数据作为特征输入在神经网络中进行分类的算法，使用了对应疾病的知识图谱作为外部数据源并改变了特征提取方法来实现医疗文本的分级任务。</w:t>
      </w:r>
      <w:r w:rsidR="001076B3" w:rsidRPr="00AC76C6">
        <w:rPr>
          <w:rFonts w:ascii="宋体" w:eastAsia="宋体" w:hAnsi="宋体" w:hint="eastAsia"/>
          <w:sz w:val="24"/>
          <w:szCs w:val="24"/>
        </w:rPr>
        <w:t>该方法虽然增加了只是领域实现了医疗文本的分级任务，但是该方法只是单纯的提取了实体信息，缺失了关键的关系特征，无法完全且准确的提取到文本中的所以信息。该方法虽还不够完善，但是使用了知识图谱的思路在文本分级</w:t>
      </w:r>
      <w:r w:rsidR="00652101" w:rsidRPr="00AC76C6">
        <w:rPr>
          <w:rFonts w:ascii="宋体" w:eastAsia="宋体" w:hAnsi="宋体" w:hint="eastAsia"/>
          <w:sz w:val="24"/>
          <w:szCs w:val="24"/>
        </w:rPr>
        <w:t>的</w:t>
      </w:r>
      <w:r w:rsidRPr="00AC76C6">
        <w:rPr>
          <w:rFonts w:ascii="宋体" w:eastAsia="宋体" w:hAnsi="宋体" w:hint="eastAsia"/>
          <w:sz w:val="24"/>
          <w:szCs w:val="24"/>
        </w:rPr>
        <w:t>问题中给我们</w:t>
      </w:r>
      <w:r w:rsidR="001076B3" w:rsidRPr="00AC76C6">
        <w:rPr>
          <w:rFonts w:ascii="宋体" w:eastAsia="宋体" w:hAnsi="宋体" w:hint="eastAsia"/>
          <w:sz w:val="24"/>
          <w:szCs w:val="24"/>
        </w:rPr>
        <w:t>提供了思路，即需要使用外部知识来更好的提取文本特征。</w:t>
      </w:r>
    </w:p>
    <w:p w:rsidR="00346203" w:rsidRPr="00AC76C6" w:rsidRDefault="00346203" w:rsidP="00346203">
      <w:pPr>
        <w:keepNext/>
        <w:keepLines/>
        <w:spacing w:line="440" w:lineRule="atLeast"/>
        <w:outlineLvl w:val="1"/>
        <w:rPr>
          <w:rFonts w:ascii="宋体" w:eastAsia="宋体" w:hAnsi="宋体"/>
          <w:sz w:val="24"/>
          <w:szCs w:val="24"/>
        </w:rPr>
      </w:pPr>
      <w:r w:rsidRPr="00AC76C6">
        <w:rPr>
          <w:rFonts w:ascii="宋体" w:eastAsia="宋体" w:hAnsi="宋体" w:hint="eastAsia"/>
          <w:sz w:val="24"/>
          <w:szCs w:val="24"/>
        </w:rPr>
        <w:t>发明内容</w:t>
      </w:r>
    </w:p>
    <w:p w:rsidR="00346203" w:rsidRPr="00AC76C6" w:rsidRDefault="00346203" w:rsidP="00A66ADE">
      <w:pPr>
        <w:spacing w:beforeLines="50" w:before="156" w:line="400" w:lineRule="exact"/>
        <w:ind w:firstLineChars="200" w:firstLine="480"/>
        <w:rPr>
          <w:rFonts w:ascii="宋体" w:eastAsia="宋体" w:hAnsi="宋体"/>
          <w:sz w:val="24"/>
          <w:szCs w:val="24"/>
        </w:rPr>
      </w:pPr>
      <w:r w:rsidRPr="00AC76C6">
        <w:rPr>
          <w:rFonts w:ascii="宋体" w:eastAsia="宋体" w:hAnsi="宋体" w:hint="eastAsia"/>
          <w:sz w:val="24"/>
          <w:szCs w:val="24"/>
        </w:rPr>
        <w:t>本发明的内容：</w:t>
      </w:r>
    </w:p>
    <w:p w:rsidR="00346203" w:rsidRPr="00AC76C6" w:rsidRDefault="00D73568" w:rsidP="00346203">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一种基于注意力机制神经网络与知识图谱的医疗文本分级方法</w:t>
      </w:r>
      <w:r w:rsidR="00346203" w:rsidRPr="00AC76C6">
        <w:rPr>
          <w:rFonts w:ascii="宋体" w:eastAsia="宋体" w:hAnsi="宋体" w:hint="eastAsia"/>
          <w:sz w:val="24"/>
          <w:szCs w:val="24"/>
        </w:rPr>
        <w:t>，该方法包括：</w:t>
      </w:r>
    </w:p>
    <w:p w:rsidR="00D73568" w:rsidRPr="00AC76C6" w:rsidRDefault="00D73568" w:rsidP="00D73568">
      <w:pPr>
        <w:pStyle w:val="a7"/>
        <w:numPr>
          <w:ilvl w:val="0"/>
          <w:numId w:val="1"/>
        </w:numPr>
        <w:spacing w:line="400" w:lineRule="exact"/>
        <w:ind w:firstLineChars="0"/>
        <w:rPr>
          <w:rFonts w:ascii="宋体" w:eastAsia="宋体" w:hAnsi="宋体"/>
          <w:sz w:val="24"/>
          <w:szCs w:val="24"/>
        </w:rPr>
      </w:pPr>
      <w:r w:rsidRPr="00AC76C6">
        <w:rPr>
          <w:rFonts w:ascii="宋体" w:eastAsia="宋体" w:hAnsi="宋体" w:hint="eastAsia"/>
          <w:sz w:val="24"/>
          <w:szCs w:val="24"/>
        </w:rPr>
        <w:lastRenderedPageBreak/>
        <w:t>提出了一种基于注意力机制神经网络与知识图谱的医疗文本分级方法，该方法，该方法通过抽取知识图谱与文本数据中的实体-关系-三元组数据，通过增强型的LSTM模型得到对医疗文本的分级结果，不仅提高了分级结果的准确性，并且因为对于文本数据而言，只是单纯的提取了三元组数据无需对所有的数据进行提取好向量化</w:t>
      </w:r>
      <w:r w:rsidR="00D97CD2" w:rsidRPr="00AC76C6">
        <w:rPr>
          <w:rFonts w:ascii="宋体" w:eastAsia="宋体" w:hAnsi="宋体" w:hint="eastAsia"/>
          <w:sz w:val="24"/>
          <w:szCs w:val="24"/>
        </w:rPr>
        <w:t>还降低了计算成本</w:t>
      </w:r>
    </w:p>
    <w:p w:rsidR="00D97CD2" w:rsidRPr="00AC76C6" w:rsidRDefault="00D97CD2" w:rsidP="0088796D">
      <w:pPr>
        <w:pStyle w:val="a7"/>
        <w:numPr>
          <w:ilvl w:val="0"/>
          <w:numId w:val="1"/>
        </w:numPr>
        <w:spacing w:line="400" w:lineRule="exact"/>
        <w:ind w:firstLineChars="0"/>
        <w:rPr>
          <w:rFonts w:ascii="宋体" w:eastAsia="宋体" w:hAnsi="宋体"/>
          <w:sz w:val="24"/>
          <w:szCs w:val="24"/>
        </w:rPr>
      </w:pPr>
      <w:r w:rsidRPr="00AC76C6">
        <w:rPr>
          <w:rFonts w:ascii="宋体" w:eastAsia="宋体" w:hAnsi="宋体" w:hint="eastAsia"/>
          <w:sz w:val="24"/>
          <w:szCs w:val="24"/>
        </w:rPr>
        <w:t>首先得到知识图谱与文本数据中实体-关系-实体之间的直接关系数据，并且通过标准点互信息将知识图谱与文本数据中的直接关系合并为统一</w:t>
      </w:r>
      <w:r w:rsidR="0081471E" w:rsidRPr="00AC76C6">
        <w:rPr>
          <w:rFonts w:ascii="宋体" w:eastAsia="宋体" w:hAnsi="宋体" w:hint="eastAsia"/>
          <w:sz w:val="24"/>
          <w:szCs w:val="24"/>
        </w:rPr>
        <w:t>的三元组表达方式</w:t>
      </w:r>
      <w:r w:rsidRPr="00AC76C6">
        <w:rPr>
          <w:rFonts w:ascii="宋体" w:eastAsia="宋体" w:hAnsi="宋体" w:hint="eastAsia"/>
          <w:sz w:val="24"/>
          <w:szCs w:val="24"/>
        </w:rPr>
        <w:t>。</w:t>
      </w:r>
    </w:p>
    <w:p w:rsidR="00D97CD2" w:rsidRPr="00AC76C6" w:rsidRDefault="00D97CD2" w:rsidP="0088796D">
      <w:pPr>
        <w:pStyle w:val="a7"/>
        <w:numPr>
          <w:ilvl w:val="0"/>
          <w:numId w:val="1"/>
        </w:numPr>
        <w:spacing w:line="400" w:lineRule="exact"/>
        <w:ind w:firstLineChars="0"/>
        <w:rPr>
          <w:rFonts w:ascii="宋体" w:eastAsia="宋体" w:hAnsi="宋体"/>
          <w:sz w:val="24"/>
          <w:szCs w:val="24"/>
        </w:rPr>
      </w:pPr>
      <w:r w:rsidRPr="00AC76C6">
        <w:rPr>
          <w:rFonts w:ascii="宋体" w:eastAsia="宋体" w:hAnsi="宋体" w:hint="eastAsia"/>
          <w:sz w:val="24"/>
          <w:szCs w:val="24"/>
        </w:rPr>
        <w:t>其次通过</w:t>
      </w:r>
      <w:proofErr w:type="spellStart"/>
      <w:r w:rsidRPr="00AC76C6">
        <w:rPr>
          <w:rFonts w:ascii="宋体" w:eastAsia="宋体" w:hAnsi="宋体" w:hint="eastAsia"/>
          <w:sz w:val="24"/>
          <w:szCs w:val="24"/>
        </w:rPr>
        <w:t>TransE</w:t>
      </w:r>
      <w:proofErr w:type="spellEnd"/>
      <w:r w:rsidRPr="00AC76C6">
        <w:rPr>
          <w:rFonts w:ascii="宋体" w:eastAsia="宋体" w:hAnsi="宋体" w:hint="eastAsia"/>
          <w:sz w:val="24"/>
          <w:szCs w:val="24"/>
        </w:rPr>
        <w:t>算法得到文本数据中的所有间接语义关系三元组，即</w:t>
      </w:r>
      <w:r w:rsidR="00EB0BBA" w:rsidRPr="00AC76C6">
        <w:rPr>
          <w:rFonts w:ascii="宋体" w:eastAsia="宋体" w:hAnsi="宋体" w:hint="eastAsia"/>
          <w:sz w:val="24"/>
          <w:szCs w:val="24"/>
        </w:rPr>
        <w:t>通过在第2步中的直接关系通过推理机制得到所有的间接关系，得到文本数据中的所有</w:t>
      </w:r>
      <w:r w:rsidR="0081471E" w:rsidRPr="00AC76C6">
        <w:rPr>
          <w:rFonts w:ascii="宋体" w:eastAsia="宋体" w:hAnsi="宋体" w:hint="eastAsia"/>
          <w:sz w:val="24"/>
          <w:szCs w:val="24"/>
        </w:rPr>
        <w:t>的实体关系-实体三元组数据</w:t>
      </w:r>
      <w:r w:rsidR="00EB0BBA" w:rsidRPr="00AC76C6">
        <w:rPr>
          <w:rFonts w:ascii="宋体" w:eastAsia="宋体" w:hAnsi="宋体" w:hint="eastAsia"/>
          <w:sz w:val="24"/>
          <w:szCs w:val="24"/>
        </w:rPr>
        <w:t>。</w:t>
      </w:r>
    </w:p>
    <w:p w:rsidR="0081471E" w:rsidRPr="00AC76C6" w:rsidRDefault="00EB0BBA" w:rsidP="00E2563E">
      <w:pPr>
        <w:pStyle w:val="a7"/>
        <w:numPr>
          <w:ilvl w:val="0"/>
          <w:numId w:val="1"/>
        </w:numPr>
        <w:spacing w:line="400" w:lineRule="exact"/>
        <w:ind w:firstLineChars="0"/>
        <w:rPr>
          <w:rFonts w:ascii="宋体" w:eastAsia="宋体" w:hAnsi="宋体"/>
          <w:sz w:val="24"/>
          <w:szCs w:val="24"/>
        </w:rPr>
      </w:pPr>
      <w:r w:rsidRPr="00AC76C6">
        <w:rPr>
          <w:rFonts w:ascii="宋体" w:eastAsia="宋体" w:hAnsi="宋体" w:hint="eastAsia"/>
          <w:sz w:val="24"/>
          <w:szCs w:val="24"/>
        </w:rPr>
        <w:t>采用增强型的LSTM模型通过基于Attention机制</w:t>
      </w:r>
      <w:r w:rsidR="0081471E" w:rsidRPr="00AC76C6">
        <w:rPr>
          <w:rFonts w:ascii="宋体" w:eastAsia="宋体" w:hAnsi="宋体" w:hint="eastAsia"/>
          <w:sz w:val="24"/>
          <w:szCs w:val="24"/>
        </w:rPr>
        <w:t>得到对于不同三元组的对于文本分级的重要性程度，将文本的三元组数据</w:t>
      </w:r>
      <w:r w:rsidRPr="00AC76C6">
        <w:rPr>
          <w:rFonts w:ascii="宋体" w:eastAsia="宋体" w:hAnsi="宋体" w:hint="eastAsia"/>
          <w:sz w:val="24"/>
          <w:szCs w:val="24"/>
        </w:rPr>
        <w:t>Encoder-Decoder模型得到</w:t>
      </w:r>
      <w:r w:rsidR="0081471E" w:rsidRPr="00AC76C6">
        <w:rPr>
          <w:rFonts w:ascii="宋体" w:eastAsia="宋体" w:hAnsi="宋体" w:hint="eastAsia"/>
          <w:sz w:val="24"/>
          <w:szCs w:val="24"/>
        </w:rPr>
        <w:t>文本的分级结果。</w:t>
      </w:r>
    </w:p>
    <w:p w:rsidR="0081471E" w:rsidRPr="00AC76C6" w:rsidRDefault="0081471E" w:rsidP="0081471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本发明的原理是一种基于注意力机制神经网络与知识图谱的医疗文本分级方法，不仅仅学习了基于知识图谱抽取的实体特征，也考虑了在知识图谱中实体之间的关系特征，并将直接关系特征通过基于规则的方式得到所有的间接语义关系特征，至此完成了对文本数据的特征抽取，采用该方法不仅仅降低了对于文本数据特征抽取的数量仅通过有限的实体-关系-实体三元组即可完成分级降低了运算量，又扩大了文本</w:t>
      </w:r>
      <w:proofErr w:type="gramStart"/>
      <w:r w:rsidRPr="00AC76C6">
        <w:rPr>
          <w:rFonts w:ascii="宋体" w:eastAsia="宋体" w:hAnsi="宋体" w:hint="eastAsia"/>
          <w:sz w:val="24"/>
          <w:szCs w:val="24"/>
        </w:rPr>
        <w:t>分级中</w:t>
      </w:r>
      <w:proofErr w:type="gramEnd"/>
      <w:r w:rsidRPr="00AC76C6">
        <w:rPr>
          <w:rFonts w:ascii="宋体" w:eastAsia="宋体" w:hAnsi="宋体" w:hint="eastAsia"/>
          <w:sz w:val="24"/>
          <w:szCs w:val="24"/>
        </w:rPr>
        <w:t>的数据源且增加了专家知识提高了文本分级的准确性。</w:t>
      </w:r>
    </w:p>
    <w:p w:rsidR="0088796D" w:rsidRPr="00AC76C6" w:rsidRDefault="0088796D"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为达到以上发明目的，本发明采用如下的技术方案：</w:t>
      </w:r>
    </w:p>
    <w:p w:rsidR="00713B48" w:rsidRPr="00AC76C6" w:rsidRDefault="0081471E"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一种基于注意力机制神经网络与知识图谱的医疗文本分级方法，包括：</w:t>
      </w:r>
      <w:r w:rsidR="00713B48" w:rsidRPr="00AC76C6">
        <w:rPr>
          <w:rFonts w:ascii="宋体" w:eastAsia="宋体" w:hAnsi="宋体" w:hint="eastAsia"/>
          <w:sz w:val="24"/>
          <w:szCs w:val="24"/>
        </w:rPr>
        <w:t>直接关系抽取模块、直接关系</w:t>
      </w:r>
      <w:r w:rsidR="0017583C" w:rsidRPr="00AC76C6">
        <w:rPr>
          <w:rFonts w:ascii="宋体" w:eastAsia="宋体" w:hAnsi="宋体" w:hint="eastAsia"/>
          <w:sz w:val="24"/>
          <w:szCs w:val="24"/>
        </w:rPr>
        <w:t>统一</w:t>
      </w:r>
      <w:r w:rsidR="00713B48" w:rsidRPr="00AC76C6">
        <w:rPr>
          <w:rFonts w:ascii="宋体" w:eastAsia="宋体" w:hAnsi="宋体" w:hint="eastAsia"/>
          <w:sz w:val="24"/>
          <w:szCs w:val="24"/>
        </w:rPr>
        <w:t>模块、间接语义关系</w:t>
      </w:r>
      <w:r w:rsidR="0017583C" w:rsidRPr="00AC76C6">
        <w:rPr>
          <w:rFonts w:ascii="宋体" w:eastAsia="宋体" w:hAnsi="宋体" w:hint="eastAsia"/>
          <w:sz w:val="24"/>
          <w:szCs w:val="24"/>
        </w:rPr>
        <w:t>推理</w:t>
      </w:r>
      <w:r w:rsidR="00713B48" w:rsidRPr="00AC76C6">
        <w:rPr>
          <w:rFonts w:ascii="宋体" w:eastAsia="宋体" w:hAnsi="宋体" w:hint="eastAsia"/>
          <w:sz w:val="24"/>
          <w:szCs w:val="24"/>
        </w:rPr>
        <w:t>模块、神经网络分级模块。其中神经网络分级模块中使用本发明提出的基于Attention机制的增强型LSTM模型进行分级</w:t>
      </w:r>
    </w:p>
    <w:p w:rsidR="009377DE" w:rsidRPr="00AC76C6" w:rsidRDefault="009377DE"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直接关系抽取模块，在知识图谱中的实体关系包括</w:t>
      </w:r>
      <w:r w:rsidR="0017583C" w:rsidRPr="00AC76C6">
        <w:rPr>
          <w:rFonts w:ascii="宋体" w:eastAsia="宋体" w:hAnsi="宋体" w:hint="eastAsia"/>
          <w:sz w:val="24"/>
          <w:szCs w:val="24"/>
        </w:rPr>
        <w:t>两个部分：直接关系、间接语义关系，在该模块得到基于已有技术得到知识图谱与文本数据中的直接关系数据。</w:t>
      </w:r>
    </w:p>
    <w:p w:rsidR="0017583C" w:rsidRPr="00AC76C6" w:rsidRDefault="0017583C"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直接关系统一模块，由于医疗数据的特殊性，在很多医疗专有名词存在意思相同但表达相近、意思不同但表达相近的问题，所以在该模块采用基于点互信息的方法将知识图谱与文本数据中得到的直接关系统</w:t>
      </w:r>
      <w:r w:rsidR="00E2563E" w:rsidRPr="00AC76C6">
        <w:rPr>
          <w:rFonts w:ascii="宋体" w:eastAsia="宋体" w:hAnsi="宋体" w:hint="eastAsia"/>
          <w:sz w:val="24"/>
          <w:szCs w:val="24"/>
        </w:rPr>
        <w:t>一</w:t>
      </w:r>
      <w:r w:rsidRPr="00AC76C6">
        <w:rPr>
          <w:rFonts w:ascii="宋体" w:eastAsia="宋体" w:hAnsi="宋体" w:hint="eastAsia"/>
          <w:sz w:val="24"/>
          <w:szCs w:val="24"/>
        </w:rPr>
        <w:t>起来得到统一的三元组数据。</w:t>
      </w:r>
    </w:p>
    <w:p w:rsidR="0017583C" w:rsidRPr="00AC76C6" w:rsidRDefault="0017583C"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间接语义关系推理模块，将统一直接关系模块中得到的所有的直接关系通过</w:t>
      </w:r>
      <w:proofErr w:type="spellStart"/>
      <w:r w:rsidRPr="00AC76C6">
        <w:rPr>
          <w:rFonts w:ascii="宋体" w:eastAsia="宋体" w:hAnsi="宋体" w:hint="eastAsia"/>
          <w:sz w:val="24"/>
          <w:szCs w:val="24"/>
        </w:rPr>
        <w:lastRenderedPageBreak/>
        <w:t>TransE</w:t>
      </w:r>
      <w:proofErr w:type="spellEnd"/>
      <w:r w:rsidRPr="00AC76C6">
        <w:rPr>
          <w:rFonts w:ascii="宋体" w:eastAsia="宋体" w:hAnsi="宋体" w:hint="eastAsia"/>
          <w:sz w:val="24"/>
          <w:szCs w:val="24"/>
        </w:rPr>
        <w:t>算法得到文本数据中所有的间接语义关系三元组数据，得到文本数据的所有特征信息。</w:t>
      </w:r>
    </w:p>
    <w:p w:rsidR="0017583C" w:rsidRPr="00AC76C6" w:rsidRDefault="0017583C"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神经网络分级模块，在该模块中将文本数据中的所有实体-关系-实体三元组数据输入基于Attention机制的增强型LSTM模型得到不同的三元组</w:t>
      </w:r>
      <w:r w:rsidR="00487E76" w:rsidRPr="00AC76C6">
        <w:rPr>
          <w:rFonts w:ascii="宋体" w:eastAsia="宋体" w:hAnsi="宋体" w:hint="eastAsia"/>
          <w:sz w:val="24"/>
          <w:szCs w:val="24"/>
        </w:rPr>
        <w:t>数据对于文本分级的重要性程度</w:t>
      </w:r>
      <w:r w:rsidRPr="00AC76C6">
        <w:rPr>
          <w:rFonts w:ascii="宋体" w:eastAsia="宋体" w:hAnsi="宋体" w:hint="eastAsia"/>
          <w:sz w:val="24"/>
          <w:szCs w:val="24"/>
        </w:rPr>
        <w:t>，通过Encoder-Decoder</w:t>
      </w:r>
      <w:r w:rsidR="00487E76" w:rsidRPr="00AC76C6">
        <w:rPr>
          <w:rFonts w:ascii="宋体" w:eastAsia="宋体" w:hAnsi="宋体" w:hint="eastAsia"/>
          <w:sz w:val="24"/>
          <w:szCs w:val="24"/>
        </w:rPr>
        <w:t>模型得到医疗文本的分级结果。</w:t>
      </w:r>
    </w:p>
    <w:p w:rsidR="00487E76" w:rsidRPr="00AC76C6" w:rsidRDefault="00487E76" w:rsidP="0088796D">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本发明提出的通过神经网络学习知识图谱中的实体-关系-实体信息提出了一种新的文本分级方法，不仅能够学了知识图谱的专家知识提高了文本分级的准确性，而且降低了文本数据特征提取的数据量降低了计算</w:t>
      </w:r>
      <w:proofErr w:type="gramStart"/>
      <w:r w:rsidRPr="00AC76C6">
        <w:rPr>
          <w:rFonts w:ascii="宋体" w:eastAsia="宋体" w:hAnsi="宋体" w:hint="eastAsia"/>
          <w:sz w:val="24"/>
          <w:szCs w:val="24"/>
        </w:rPr>
        <w:t>量加快</w:t>
      </w:r>
      <w:proofErr w:type="gramEnd"/>
      <w:r w:rsidRPr="00AC76C6">
        <w:rPr>
          <w:rFonts w:ascii="宋体" w:eastAsia="宋体" w:hAnsi="宋体" w:hint="eastAsia"/>
          <w:sz w:val="24"/>
          <w:szCs w:val="24"/>
        </w:rPr>
        <w:t>了运行速度。</w:t>
      </w:r>
    </w:p>
    <w:p w:rsidR="0088796D" w:rsidRPr="00AC76C6" w:rsidRDefault="0088796D"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附图说明</w:t>
      </w:r>
    </w:p>
    <w:p w:rsidR="0088796D" w:rsidRPr="00AC76C6" w:rsidRDefault="0088796D" w:rsidP="00272342">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图</w:t>
      </w:r>
      <w:r w:rsidRPr="00AC76C6">
        <w:rPr>
          <w:rFonts w:ascii="宋体" w:eastAsia="宋体" w:hAnsi="宋体"/>
          <w:sz w:val="24"/>
          <w:szCs w:val="24"/>
        </w:rPr>
        <w:t xml:space="preserve">1 </w:t>
      </w:r>
      <w:r w:rsidR="00272342" w:rsidRPr="00AC76C6">
        <w:rPr>
          <w:rFonts w:ascii="宋体" w:eastAsia="宋体" w:hAnsi="宋体" w:hint="eastAsia"/>
          <w:sz w:val="24"/>
          <w:szCs w:val="24"/>
        </w:rPr>
        <w:t>基于注意力机制神经网络与知识图谱的医疗文本分级方法整体框架；</w:t>
      </w:r>
    </w:p>
    <w:p w:rsidR="0088796D" w:rsidRPr="00AC76C6" w:rsidRDefault="0088796D"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图</w:t>
      </w:r>
      <w:r w:rsidRPr="00AC76C6">
        <w:rPr>
          <w:rFonts w:ascii="宋体" w:eastAsia="宋体" w:hAnsi="宋体"/>
          <w:sz w:val="24"/>
          <w:szCs w:val="24"/>
        </w:rPr>
        <w:t xml:space="preserve">2 </w:t>
      </w:r>
      <w:r w:rsidR="00272342" w:rsidRPr="00AC76C6">
        <w:rPr>
          <w:rFonts w:ascii="宋体" w:eastAsia="宋体" w:hAnsi="宋体" w:hint="eastAsia"/>
          <w:sz w:val="24"/>
          <w:szCs w:val="24"/>
        </w:rPr>
        <w:t>基于Attention机制的增强型LSTM模型结构；</w:t>
      </w:r>
    </w:p>
    <w:p w:rsidR="00272342" w:rsidRPr="00AC76C6" w:rsidRDefault="00272342"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图3</w:t>
      </w:r>
      <w:r w:rsidRPr="00AC76C6">
        <w:rPr>
          <w:rFonts w:ascii="宋体" w:eastAsia="宋体" w:hAnsi="宋体"/>
          <w:sz w:val="24"/>
          <w:szCs w:val="24"/>
        </w:rPr>
        <w:t xml:space="preserve"> </w:t>
      </w:r>
      <w:r w:rsidRPr="00AC76C6">
        <w:rPr>
          <w:rFonts w:ascii="宋体" w:eastAsia="宋体" w:hAnsi="宋体" w:hint="eastAsia"/>
          <w:sz w:val="24"/>
          <w:szCs w:val="24"/>
        </w:rPr>
        <w:t>增强型LSTM模型具体结构</w:t>
      </w:r>
      <w:r w:rsidR="007C644B" w:rsidRPr="00AC76C6">
        <w:rPr>
          <w:rFonts w:ascii="宋体" w:eastAsia="宋体" w:hAnsi="宋体" w:hint="eastAsia"/>
          <w:sz w:val="24"/>
          <w:szCs w:val="24"/>
        </w:rPr>
        <w:t>；</w:t>
      </w:r>
    </w:p>
    <w:p w:rsidR="0088796D" w:rsidRPr="00AC76C6" w:rsidRDefault="0088796D"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具体实施方式</w:t>
      </w:r>
    </w:p>
    <w:p w:rsidR="0088796D" w:rsidRPr="00AC76C6" w:rsidRDefault="0088796D"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下面将详细描述本发明各个方面的特征和示例性实施例</w:t>
      </w:r>
      <w:r w:rsidR="00652101" w:rsidRPr="00AC76C6">
        <w:rPr>
          <w:rFonts w:ascii="宋体" w:eastAsia="宋体" w:hAnsi="宋体" w:hint="eastAsia"/>
          <w:sz w:val="24"/>
          <w:szCs w:val="24"/>
        </w:rPr>
        <w:t>：</w:t>
      </w:r>
    </w:p>
    <w:p w:rsidR="00652101" w:rsidRPr="00AC76C6" w:rsidRDefault="00652101"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本发明将文本中的直接关系与间接语义关系作为文本数据的特征</w:t>
      </w:r>
      <w:r w:rsidR="00272342" w:rsidRPr="00AC76C6">
        <w:rPr>
          <w:rFonts w:ascii="宋体" w:eastAsia="宋体" w:hAnsi="宋体" w:hint="eastAsia"/>
          <w:sz w:val="24"/>
          <w:szCs w:val="24"/>
        </w:rPr>
        <w:t>，通过基于Attention机制的增强型LSTM模型得到文本分级结果，提高</w:t>
      </w:r>
      <w:r w:rsidR="007C644B" w:rsidRPr="00AC76C6">
        <w:rPr>
          <w:rFonts w:ascii="宋体" w:eastAsia="宋体" w:hAnsi="宋体" w:hint="eastAsia"/>
          <w:sz w:val="24"/>
          <w:szCs w:val="24"/>
        </w:rPr>
        <w:t>了</w:t>
      </w:r>
      <w:r w:rsidR="00272342" w:rsidRPr="00AC76C6">
        <w:rPr>
          <w:rFonts w:ascii="宋体" w:eastAsia="宋体" w:hAnsi="宋体" w:hint="eastAsia"/>
          <w:sz w:val="24"/>
          <w:szCs w:val="24"/>
        </w:rPr>
        <w:t>文本分级准确率并降低了计算量。整体框架如图1所示分为</w:t>
      </w:r>
      <w:r w:rsidR="008F38C9" w:rsidRPr="00AC76C6">
        <w:rPr>
          <w:rFonts w:ascii="宋体" w:eastAsia="宋体" w:hAnsi="宋体" w:hint="eastAsia"/>
          <w:sz w:val="24"/>
          <w:szCs w:val="24"/>
        </w:rPr>
        <w:t>：</w:t>
      </w:r>
      <w:r w:rsidR="00272342" w:rsidRPr="00AC76C6">
        <w:rPr>
          <w:rFonts w:ascii="宋体" w:eastAsia="宋体" w:hAnsi="宋体" w:hint="eastAsia"/>
          <w:sz w:val="24"/>
          <w:szCs w:val="24"/>
        </w:rPr>
        <w:t>直接关系抽取模块、直接关系统一模块、间接语义关系推理模块、神经网络分级模块。具体的基于Attention的增强型LSTM模型结构如图2所示。具体的增强型LSTM模型如图3所示。</w:t>
      </w:r>
      <w:proofErr w:type="spellStart"/>
      <w:r w:rsidR="007C644B" w:rsidRPr="00AC76C6">
        <w:rPr>
          <w:rFonts w:ascii="宋体" w:eastAsia="宋体" w:hAnsi="宋体" w:hint="eastAsia"/>
          <w:sz w:val="24"/>
          <w:szCs w:val="24"/>
        </w:rPr>
        <w:t>TransE</w:t>
      </w:r>
      <w:proofErr w:type="spellEnd"/>
      <w:r w:rsidR="007C644B" w:rsidRPr="00AC76C6">
        <w:rPr>
          <w:rFonts w:ascii="宋体" w:eastAsia="宋体" w:hAnsi="宋体" w:hint="eastAsia"/>
          <w:sz w:val="24"/>
          <w:szCs w:val="24"/>
        </w:rPr>
        <w:t>算法中直</w:t>
      </w:r>
      <w:proofErr w:type="gramStart"/>
      <w:r w:rsidR="007C644B" w:rsidRPr="00AC76C6">
        <w:rPr>
          <w:rFonts w:ascii="宋体" w:eastAsia="宋体" w:hAnsi="宋体" w:hint="eastAsia"/>
          <w:sz w:val="24"/>
          <w:szCs w:val="24"/>
        </w:rPr>
        <w:t>接关系</w:t>
      </w:r>
      <w:proofErr w:type="gramEnd"/>
      <w:r w:rsidR="007C644B" w:rsidRPr="00AC76C6">
        <w:rPr>
          <w:rFonts w:ascii="宋体" w:eastAsia="宋体" w:hAnsi="宋体" w:hint="eastAsia"/>
          <w:sz w:val="24"/>
          <w:szCs w:val="24"/>
        </w:rPr>
        <w:t>与间接关系图</w:t>
      </w:r>
      <w:r w:rsidR="00300169" w:rsidRPr="00AC76C6">
        <w:rPr>
          <w:rFonts w:ascii="宋体" w:eastAsia="宋体" w:hAnsi="宋体" w:hint="eastAsia"/>
          <w:sz w:val="24"/>
          <w:szCs w:val="24"/>
        </w:rPr>
        <w:t>4所</w:t>
      </w:r>
      <w:r w:rsidR="007C644B" w:rsidRPr="00AC76C6">
        <w:rPr>
          <w:rFonts w:ascii="宋体" w:eastAsia="宋体" w:hAnsi="宋体" w:hint="eastAsia"/>
          <w:sz w:val="24"/>
          <w:szCs w:val="24"/>
        </w:rPr>
        <w:t>示</w:t>
      </w:r>
      <w:r w:rsidR="00300169" w:rsidRPr="00AC76C6">
        <w:rPr>
          <w:rFonts w:ascii="宋体" w:eastAsia="宋体" w:hAnsi="宋体" w:hint="eastAsia"/>
          <w:sz w:val="24"/>
          <w:szCs w:val="24"/>
        </w:rPr>
        <w:t>。</w:t>
      </w:r>
    </w:p>
    <w:p w:rsidR="0056140E" w:rsidRPr="00AC76C6" w:rsidRDefault="0056140E"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直接关系抽取模块（1）：从</w:t>
      </w:r>
      <w:r w:rsidR="00AF410A" w:rsidRPr="00AC76C6">
        <w:rPr>
          <w:rFonts w:ascii="宋体" w:eastAsia="宋体" w:hAnsi="宋体" w:hint="eastAsia"/>
          <w:sz w:val="24"/>
          <w:szCs w:val="24"/>
        </w:rPr>
        <w:t>知识图谱中得到实体-关系-实体之间的直接关系三元组数据，从文本数据中基于规则得到</w:t>
      </w:r>
      <w:r w:rsidR="00300169" w:rsidRPr="00AC76C6">
        <w:rPr>
          <w:rFonts w:ascii="宋体" w:eastAsia="宋体" w:hAnsi="宋体" w:hint="eastAsia"/>
          <w:sz w:val="24"/>
          <w:szCs w:val="24"/>
        </w:rPr>
        <w:t>实体</w:t>
      </w:r>
      <w:r w:rsidR="00AF410A" w:rsidRPr="00AC76C6">
        <w:rPr>
          <w:rFonts w:ascii="宋体" w:eastAsia="宋体" w:hAnsi="宋体" w:hint="eastAsia"/>
          <w:sz w:val="24"/>
          <w:szCs w:val="24"/>
        </w:rPr>
        <w:t>-关系-实体之间</w:t>
      </w:r>
      <w:r w:rsidR="00300169" w:rsidRPr="00AC76C6">
        <w:rPr>
          <w:rFonts w:ascii="宋体" w:eastAsia="宋体" w:hAnsi="宋体" w:hint="eastAsia"/>
          <w:sz w:val="24"/>
          <w:szCs w:val="24"/>
        </w:rPr>
        <w:t>的</w:t>
      </w:r>
      <w:r w:rsidR="00AF410A" w:rsidRPr="00AC76C6">
        <w:rPr>
          <w:rFonts w:ascii="宋体" w:eastAsia="宋体" w:hAnsi="宋体" w:hint="eastAsia"/>
          <w:sz w:val="24"/>
          <w:szCs w:val="24"/>
        </w:rPr>
        <w:t>直接关系三元组数据。</w:t>
      </w:r>
    </w:p>
    <w:p w:rsidR="00AF410A" w:rsidRPr="00AC76C6" w:rsidRDefault="00AF410A" w:rsidP="00A66ADE">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直接关系统一模块（2）：该模块将上一模块中得到的所有直接关系三元组数据基于</w:t>
      </w:r>
      <w:r w:rsidR="00A20402" w:rsidRPr="00AC76C6">
        <w:rPr>
          <w:rFonts w:ascii="宋体" w:eastAsia="宋体" w:hAnsi="宋体" w:hint="eastAsia"/>
          <w:sz w:val="24"/>
          <w:szCs w:val="24"/>
        </w:rPr>
        <w:t>标准化的点互信息将</w:t>
      </w:r>
      <w:r w:rsidR="00FF430C" w:rsidRPr="00AC76C6">
        <w:rPr>
          <w:rFonts w:ascii="宋体" w:eastAsia="宋体" w:hAnsi="宋体" w:hint="eastAsia"/>
          <w:sz w:val="24"/>
          <w:szCs w:val="24"/>
        </w:rPr>
        <w:t>从知识图谱与文本数据中的实体-关系-实体直接关系三元组统一起来，得到相同的实体与关系节点。</w:t>
      </w:r>
    </w:p>
    <w:p w:rsidR="00FF430C" w:rsidRPr="00AC76C6" w:rsidRDefault="00FF430C" w:rsidP="00FF430C">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基于标准化点互信息的直接关系统一算法（2</w:t>
      </w:r>
      <w:r w:rsidRPr="00AC76C6">
        <w:rPr>
          <w:rFonts w:ascii="宋体" w:eastAsia="宋体" w:hAnsi="宋体"/>
          <w:sz w:val="24"/>
          <w:szCs w:val="24"/>
        </w:rPr>
        <w:t>1</w:t>
      </w:r>
      <w:r w:rsidRPr="00AC76C6">
        <w:rPr>
          <w:rFonts w:ascii="宋体" w:eastAsia="宋体" w:hAnsi="宋体" w:hint="eastAsia"/>
          <w:sz w:val="24"/>
          <w:szCs w:val="24"/>
        </w:rPr>
        <w:t>）：由于文本数据中的实体与关系的描述的</w:t>
      </w:r>
      <w:proofErr w:type="gramStart"/>
      <w:r w:rsidRPr="00AC76C6">
        <w:rPr>
          <w:rFonts w:ascii="宋体" w:eastAsia="宋体" w:hAnsi="宋体" w:hint="eastAsia"/>
          <w:sz w:val="24"/>
          <w:szCs w:val="24"/>
        </w:rPr>
        <w:t>不</w:t>
      </w:r>
      <w:proofErr w:type="gramEnd"/>
      <w:r w:rsidRPr="00AC76C6">
        <w:rPr>
          <w:rFonts w:ascii="宋体" w:eastAsia="宋体" w:hAnsi="宋体" w:hint="eastAsia"/>
          <w:sz w:val="24"/>
          <w:szCs w:val="24"/>
        </w:rPr>
        <w:t>准确性和</w:t>
      </w:r>
      <w:proofErr w:type="gramStart"/>
      <w:r w:rsidRPr="00AC76C6">
        <w:rPr>
          <w:rFonts w:ascii="宋体" w:eastAsia="宋体" w:hAnsi="宋体" w:hint="eastAsia"/>
          <w:sz w:val="24"/>
          <w:szCs w:val="24"/>
        </w:rPr>
        <w:t>不</w:t>
      </w:r>
      <w:proofErr w:type="gramEnd"/>
      <w:r w:rsidRPr="00AC76C6">
        <w:rPr>
          <w:rFonts w:ascii="宋体" w:eastAsia="宋体" w:hAnsi="宋体" w:hint="eastAsia"/>
          <w:sz w:val="24"/>
          <w:szCs w:val="24"/>
        </w:rPr>
        <w:t>唯一性，需要将从文本数据中抽取的实体之间直接关系三元组</w:t>
      </w:r>
      <w:r w:rsidRPr="00AC76C6">
        <w:rPr>
          <w:rFonts w:ascii="宋体" w:eastAsia="宋体" w:hAnsi="宋体"/>
          <w:sz w:val="24"/>
          <w:szCs w:val="24"/>
        </w:rPr>
        <w:t>与从知识图谱中抽取的实体之间直接关系</w:t>
      </w:r>
      <w:r w:rsidRPr="00AC76C6">
        <w:rPr>
          <w:rFonts w:ascii="宋体" w:eastAsia="宋体" w:hAnsi="宋体" w:hint="eastAsia"/>
          <w:sz w:val="24"/>
          <w:szCs w:val="24"/>
        </w:rPr>
        <w:t>三元组</w:t>
      </w:r>
      <w:r w:rsidRPr="00AC76C6">
        <w:rPr>
          <w:rFonts w:ascii="宋体" w:eastAsia="宋体" w:hAnsi="宋体"/>
          <w:sz w:val="24"/>
          <w:szCs w:val="24"/>
        </w:rPr>
        <w:t>合并为统一的直接关系三元组。</w:t>
      </w:r>
    </w:p>
    <w:p w:rsidR="00FF430C" w:rsidRPr="00AC76C6" w:rsidRDefault="00FF430C" w:rsidP="00625C60">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t>具体内容是将从文本数据中抽取出来的实体</w:t>
      </w:r>
      <w:proofErr w:type="spellStart"/>
      <w:r w:rsidR="00625C60" w:rsidRPr="00AC76C6">
        <w:rPr>
          <w:rFonts w:ascii="宋体" w:eastAsia="宋体" w:hAnsi="宋体" w:hint="eastAsia"/>
          <w:sz w:val="24"/>
          <w:szCs w:val="24"/>
        </w:rPr>
        <w:t>i</w:t>
      </w:r>
      <w:proofErr w:type="spellEnd"/>
      <w:r w:rsidRPr="00AC76C6">
        <w:rPr>
          <w:rFonts w:ascii="宋体" w:eastAsia="宋体" w:hAnsi="宋体"/>
          <w:sz w:val="24"/>
          <w:szCs w:val="24"/>
        </w:rPr>
        <w:t>与从知识图谱中抽取出来的实体c</w:t>
      </w:r>
      <w:r w:rsidR="00300169" w:rsidRPr="00AC76C6">
        <w:rPr>
          <w:rFonts w:ascii="宋体" w:eastAsia="宋体" w:hAnsi="宋体" w:hint="eastAsia"/>
          <w:sz w:val="24"/>
          <w:szCs w:val="24"/>
        </w:rPr>
        <w:t>以此</w:t>
      </w:r>
      <w:r w:rsidRPr="00AC76C6">
        <w:rPr>
          <w:rFonts w:ascii="宋体" w:eastAsia="宋体" w:hAnsi="宋体"/>
          <w:sz w:val="24"/>
          <w:szCs w:val="24"/>
        </w:rPr>
        <w:t>计算关联度，当关联度大于</w:t>
      </w:r>
      <w:r w:rsidR="00300169" w:rsidRPr="00AC76C6">
        <w:rPr>
          <w:rFonts w:ascii="宋体" w:eastAsia="宋体" w:hAnsi="宋体" w:hint="eastAsia"/>
          <w:sz w:val="24"/>
          <w:szCs w:val="24"/>
        </w:rPr>
        <w:t>阈值</w:t>
      </w:r>
      <m:oMath>
        <m:r>
          <m:rPr>
            <m:sty m:val="p"/>
          </m:rPr>
          <w:rPr>
            <w:rFonts w:ascii="Cambria Math" w:eastAsia="宋体" w:hAnsi="Cambria Math"/>
            <w:sz w:val="24"/>
            <w:szCs w:val="24"/>
          </w:rPr>
          <m:t>Threshol</m:t>
        </m:r>
        <m:sSub>
          <m:sSubPr>
            <m:ctrlPr>
              <w:rPr>
                <w:rFonts w:ascii="Cambria Math" w:eastAsia="宋体" w:hAnsi="Cambria Math"/>
                <w:sz w:val="24"/>
                <w:szCs w:val="24"/>
              </w:rPr>
            </m:ctrlPr>
          </m:sSubPr>
          <m:e>
            <m:r>
              <m:rPr>
                <m:sty m:val="p"/>
              </m:rPr>
              <w:rPr>
                <w:rFonts w:ascii="Cambria Math" w:eastAsia="宋体" w:hAnsi="Cambria Math"/>
                <w:sz w:val="24"/>
                <w:szCs w:val="24"/>
              </w:rPr>
              <m:t>d</m:t>
            </m:r>
          </m:e>
          <m:sub>
            <m:r>
              <m:rPr>
                <m:sty m:val="p"/>
              </m:rPr>
              <w:rPr>
                <w:rFonts w:ascii="Cambria Math" w:eastAsia="宋体" w:hAnsi="Cambria Math"/>
                <w:sz w:val="24"/>
                <w:szCs w:val="24"/>
              </w:rPr>
              <m:t>ic</m:t>
            </m:r>
          </m:sub>
        </m:sSub>
      </m:oMath>
      <w:r w:rsidR="00625C60" w:rsidRPr="00AC76C6">
        <w:rPr>
          <w:rFonts w:ascii="宋体" w:eastAsia="宋体" w:hAnsi="宋体" w:hint="eastAsia"/>
          <w:sz w:val="24"/>
          <w:szCs w:val="24"/>
        </w:rPr>
        <w:t>时</w:t>
      </w:r>
      <w:r w:rsidRPr="00AC76C6">
        <w:rPr>
          <w:rFonts w:ascii="宋体" w:eastAsia="宋体" w:hAnsi="宋体"/>
          <w:sz w:val="24"/>
          <w:szCs w:val="24"/>
        </w:rPr>
        <w:t>，我们认为</w:t>
      </w:r>
      <w:proofErr w:type="spellStart"/>
      <w:r w:rsidRPr="00AC76C6">
        <w:rPr>
          <w:rFonts w:ascii="宋体" w:eastAsia="宋体" w:hAnsi="宋体"/>
          <w:sz w:val="24"/>
          <w:szCs w:val="24"/>
        </w:rPr>
        <w:t>i</w:t>
      </w:r>
      <w:proofErr w:type="spellEnd"/>
      <w:r w:rsidRPr="00AC76C6">
        <w:rPr>
          <w:rFonts w:ascii="宋体" w:eastAsia="宋体" w:hAnsi="宋体"/>
          <w:sz w:val="24"/>
          <w:szCs w:val="24"/>
        </w:rPr>
        <w:t>、c这两个实体之间是等价，可以将其合并为同一个实体来表示</w:t>
      </w:r>
      <w:r w:rsidR="00633240" w:rsidRPr="00AC76C6">
        <w:rPr>
          <w:rFonts w:ascii="宋体" w:eastAsia="宋体" w:hAnsi="宋体" w:hint="eastAsia"/>
          <w:sz w:val="24"/>
          <w:szCs w:val="24"/>
        </w:rPr>
        <w:t>，</w:t>
      </w:r>
      <w:r w:rsidRPr="00AC76C6">
        <w:rPr>
          <w:rFonts w:ascii="宋体" w:eastAsia="宋体" w:hAnsi="宋体"/>
          <w:sz w:val="24"/>
          <w:szCs w:val="24"/>
        </w:rPr>
        <w:t>建立统一的</w:t>
      </w:r>
      <w:r w:rsidR="005D0CF7" w:rsidRPr="00AC76C6">
        <w:rPr>
          <w:rFonts w:ascii="宋体" w:eastAsia="宋体" w:hAnsi="宋体" w:hint="eastAsia"/>
          <w:sz w:val="24"/>
          <w:szCs w:val="24"/>
        </w:rPr>
        <w:t>知识库</w:t>
      </w:r>
      <w:r w:rsidRPr="00AC76C6">
        <w:rPr>
          <w:rFonts w:ascii="宋体" w:eastAsia="宋体" w:hAnsi="宋体"/>
          <w:sz w:val="24"/>
          <w:szCs w:val="24"/>
        </w:rPr>
        <w:t>。</w:t>
      </w:r>
      <w:r w:rsidR="00625C60" w:rsidRPr="00AC76C6">
        <w:rPr>
          <w:rFonts w:ascii="宋体" w:eastAsia="宋体" w:hAnsi="宋体" w:hint="eastAsia"/>
          <w:sz w:val="24"/>
          <w:szCs w:val="24"/>
        </w:rPr>
        <w:t>其中阈值</w:t>
      </w:r>
      <m:oMath>
        <m:r>
          <w:rPr>
            <w:rFonts w:ascii="Cambria Math" w:eastAsia="宋体" w:hAnsi="Cambria Math"/>
            <w:sz w:val="24"/>
            <w:szCs w:val="24"/>
          </w:rPr>
          <m:t>Threshol</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ic</m:t>
            </m:r>
          </m:sub>
        </m:sSub>
      </m:oMath>
      <w:r w:rsidR="00625C60" w:rsidRPr="00AC76C6">
        <w:rPr>
          <w:rFonts w:ascii="宋体" w:eastAsia="宋体" w:hAnsi="宋体" w:hint="eastAsia"/>
          <w:sz w:val="24"/>
          <w:szCs w:val="24"/>
        </w:rPr>
        <w:t>的最佳取值经过交叉验证之后为0</w:t>
      </w:r>
      <w:r w:rsidR="00625C60" w:rsidRPr="00AC76C6">
        <w:rPr>
          <w:rFonts w:ascii="宋体" w:eastAsia="宋体" w:hAnsi="宋体"/>
          <w:sz w:val="24"/>
          <w:szCs w:val="24"/>
        </w:rPr>
        <w:t>.85.</w:t>
      </w:r>
    </w:p>
    <w:p w:rsidR="00FF430C" w:rsidRPr="00AC76C6" w:rsidRDefault="00FF430C" w:rsidP="00FF430C">
      <w:pPr>
        <w:spacing w:line="400" w:lineRule="exact"/>
        <w:ind w:firstLineChars="200" w:firstLine="480"/>
        <w:rPr>
          <w:rFonts w:ascii="宋体" w:eastAsia="宋体" w:hAnsi="宋体"/>
          <w:sz w:val="24"/>
          <w:szCs w:val="24"/>
        </w:rPr>
      </w:pPr>
      <w:r w:rsidRPr="00AC76C6">
        <w:rPr>
          <w:rFonts w:ascii="宋体" w:eastAsia="宋体" w:hAnsi="宋体" w:hint="eastAsia"/>
          <w:sz w:val="24"/>
          <w:szCs w:val="24"/>
        </w:rPr>
        <w:lastRenderedPageBreak/>
        <w:t>具体公式如下：</w:t>
      </w:r>
    </w:p>
    <w:p w:rsidR="0067769C" w:rsidRPr="00AC76C6" w:rsidRDefault="00B11F70" w:rsidP="0067769C">
      <w:pPr>
        <w:pStyle w:val="af"/>
        <w:kinsoku w:val="0"/>
        <w:overflowPunct w:val="0"/>
        <w:spacing w:before="96"/>
        <w:jc w:val="center"/>
        <w:textAlignment w:val="baseline"/>
        <w:rPr>
          <w:rFonts w:ascii="宋体" w:eastAsia="宋体" w:hAnsi="宋体" w:cstheme="minorBidi"/>
          <w:kern w:val="0"/>
        </w:rPr>
      </w:pPr>
      <m:oMathPara>
        <m:oMath>
          <m:eqArr>
            <m:eqArrPr>
              <m:maxDist m:val="1"/>
              <m:ctrlPr>
                <w:rPr>
                  <w:rFonts w:ascii="Cambria Math" w:eastAsia="宋体" w:hAnsi="Cambria Math" w:cs="宋体"/>
                  <w:i/>
                  <w:iCs/>
                  <w:kern w:val="0"/>
                </w:rPr>
              </m:ctrlPr>
            </m:eqArrPr>
            <m:e>
              <m:r>
                <m:rPr>
                  <m:sty m:val="p"/>
                </m:rPr>
                <w:rPr>
                  <w:rFonts w:ascii="Cambria Math" w:eastAsia="MS UI Gothic" w:hAnsi="Cambria Math" w:cs="+mn-cs"/>
                  <w:kern w:val="0"/>
                </w:rPr>
                <m:t>P</m:t>
              </m:r>
              <m:d>
                <m:dPr>
                  <m:ctrlPr>
                    <w:rPr>
                      <w:rFonts w:ascii="Cambria Math" w:eastAsia="MS UI Gothic" w:hAnsi="Cambria Math" w:cs="+mn-cs"/>
                      <w:kern w:val="0"/>
                    </w:rPr>
                  </m:ctrlPr>
                </m:dPr>
                <m:e>
                  <m:r>
                    <m:rPr>
                      <m:sty m:val="p"/>
                    </m:rPr>
                    <w:rPr>
                      <w:rFonts w:ascii="Cambria Math" w:eastAsia="MS UI Gothic" w:hAnsi="Cambria Math" w:cs="+mn-cs"/>
                      <w:kern w:val="0"/>
                    </w:rPr>
                    <m:t>c</m:t>
                  </m:r>
                </m:e>
                <m:e>
                  <m:r>
                    <m:rPr>
                      <m:sty m:val="p"/>
                    </m:rPr>
                    <w:rPr>
                      <w:rFonts w:ascii="Cambria Math" w:eastAsia="MS UI Gothic" w:hAnsi="Cambria Math" w:cs="+mn-cs"/>
                      <w:kern w:val="0"/>
                    </w:rPr>
                    <m:t>i</m:t>
                  </m:r>
                </m:e>
              </m:d>
              <m:r>
                <m:rPr>
                  <m:sty m:val="p"/>
                </m:rPr>
                <w:rPr>
                  <w:rFonts w:ascii="Cambria Math" w:eastAsia="MS UI Gothic" w:hAnsi="Cambria Math" w:cs="+mn-cs"/>
                  <w:kern w:val="0"/>
                </w:rPr>
                <m:t> = </m:t>
              </m:r>
              <m:f>
                <m:fPr>
                  <m:ctrlPr>
                    <w:rPr>
                      <w:rFonts w:ascii="Cambria Math" w:eastAsia="MS UI Gothic" w:hAnsi="Cambria Math" w:cs="+mn-cs"/>
                      <w:i/>
                      <w:iCs/>
                      <w:kern w:val="0"/>
                    </w:rPr>
                  </m:ctrlPr>
                </m:fPr>
                <m:num>
                  <m:r>
                    <w:rPr>
                      <w:rFonts w:ascii="Cambria Math" w:eastAsia="MS UI Gothic" w:hAnsi="Cambria Math" w:cs="+mn-cs"/>
                      <w:kern w:val="0"/>
                    </w:rPr>
                    <m:t>n</m:t>
                  </m:r>
                  <m:d>
                    <m:dPr>
                      <m:ctrlPr>
                        <w:rPr>
                          <w:rFonts w:ascii="Cambria Math" w:eastAsia="MS UI Gothic" w:hAnsi="Cambria Math" w:cs="+mn-cs"/>
                          <w:i/>
                          <w:kern w:val="0"/>
                        </w:rPr>
                      </m:ctrlPr>
                    </m:dPr>
                    <m:e>
                      <m:r>
                        <w:rPr>
                          <w:rFonts w:ascii="Cambria Math" w:eastAsia="MS UI Gothic" w:hAnsi="Cambria Math" w:cs="+mn-cs"/>
                          <w:kern w:val="0"/>
                        </w:rPr>
                        <m:t>c,i</m:t>
                      </m:r>
                    </m:e>
                  </m:d>
                </m:num>
                <m:den>
                  <m:nary>
                    <m:naryPr>
                      <m:chr m:val="∑"/>
                      <m:limLoc m:val="undOvr"/>
                      <m:supHide m:val="1"/>
                      <m:ctrlPr>
                        <w:rPr>
                          <w:rFonts w:ascii="Cambria Math" w:eastAsia="MS UI Gothic" w:hAnsi="Cambria Math" w:cs="+mn-cs"/>
                          <w:i/>
                          <w:iCs/>
                          <w:kern w:val="0"/>
                        </w:rPr>
                      </m:ctrlPr>
                    </m:naryPr>
                    <m:sub>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 xml:space="preserve">∈SETC </m:t>
                      </m:r>
                    </m:sub>
                    <m:sup/>
                    <m:e>
                      <m:r>
                        <w:rPr>
                          <w:rFonts w:ascii="Cambria Math" w:eastAsia="MS UI Gothic" w:hAnsi="Cambria Math" w:cs="+mn-cs"/>
                          <w:kern w:val="0"/>
                        </w:rPr>
                        <m:t>n</m:t>
                      </m:r>
                      <m:d>
                        <m:dPr>
                          <m:ctrlPr>
                            <w:rPr>
                              <w:rFonts w:ascii="Cambria Math" w:eastAsia="MS UI Gothic" w:hAnsi="Cambria Math" w:cs="+mn-cs"/>
                              <w:i/>
                              <w:kern w:val="0"/>
                            </w:rPr>
                          </m:ctrlPr>
                        </m:dPr>
                        <m:e>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,i</m:t>
                          </m:r>
                        </m:e>
                      </m:d>
                    </m:e>
                  </m:nary>
                </m:den>
              </m:f>
              <m:r>
                <w:rPr>
                  <w:rFonts w:ascii="Cambria Math" w:eastAsia="MS UI Gothic" w:hAnsi="Cambria Math" w:cs="+mn-cs"/>
                  <w:kern w:val="0"/>
                </w:rPr>
                <m:t>#</m:t>
              </m:r>
              <m:d>
                <m:dPr>
                  <m:ctrlPr>
                    <w:rPr>
                      <w:rFonts w:ascii="Cambria Math" w:eastAsia="宋体" w:hAnsi="Cambria Math" w:cs="宋体"/>
                      <w:iCs/>
                      <w:kern w:val="0"/>
                    </w:rPr>
                  </m:ctrlPr>
                </m:dPr>
                <m:e>
                  <m:r>
                    <m:rPr>
                      <m:sty m:val="p"/>
                    </m:rPr>
                    <w:rPr>
                      <w:rFonts w:ascii="Cambria Math" w:eastAsia="宋体" w:hAnsi="Cambria Math" w:cs="宋体"/>
                      <w:kern w:val="0"/>
                    </w:rPr>
                    <m:t>1</m:t>
                  </m:r>
                </m:e>
              </m:d>
              <m:ctrlPr>
                <w:rPr>
                  <w:rFonts w:ascii="Cambria Math" w:eastAsia="MS UI Gothic" w:hAnsi="Cambria Math" w:cs="+mn-cs"/>
                  <w:i/>
                  <w:kern w:val="0"/>
                </w:rPr>
              </m:ctrlPr>
            </m:e>
          </m:eqArr>
        </m:oMath>
      </m:oMathPara>
    </w:p>
    <w:p w:rsidR="0067769C" w:rsidRPr="00AC76C6" w:rsidRDefault="00B11F70" w:rsidP="0067769C">
      <w:pPr>
        <w:pStyle w:val="af"/>
        <w:kinsoku w:val="0"/>
        <w:overflowPunct w:val="0"/>
        <w:spacing w:before="96"/>
        <w:jc w:val="center"/>
        <w:textAlignment w:val="baseline"/>
        <w:rPr>
          <w:rFonts w:ascii="宋体" w:eastAsia="宋体" w:hAnsi="宋体" w:cstheme="minorBidi"/>
        </w:rPr>
      </w:pPr>
      <m:oMathPara>
        <m:oMath>
          <m:eqArr>
            <m:eqArrPr>
              <m:maxDist m:val="1"/>
              <m:ctrlPr>
                <w:rPr>
                  <w:rFonts w:ascii="Cambria Math" w:eastAsia="宋体" w:hAnsi="Cambria Math" w:cs="宋体"/>
                  <w:i/>
                  <w:iCs/>
                </w:rPr>
              </m:ctrlPr>
            </m:eqArrPr>
            <m:e>
              <m:r>
                <m:rPr>
                  <m:sty m:val="p"/>
                </m:rPr>
                <w:rPr>
                  <w:rFonts w:ascii="Cambria Math" w:eastAsia="MS UI Gothic" w:hAnsi="Cambria Math" w:cs="+mn-cs"/>
                </w:rPr>
                <m:t>P</m:t>
              </m:r>
              <m:d>
                <m:dPr>
                  <m:ctrlPr>
                    <w:rPr>
                      <w:rFonts w:ascii="Cambria Math" w:eastAsia="MS UI Gothic" w:hAnsi="Cambria Math" w:cs="+mn-cs"/>
                    </w:rPr>
                  </m:ctrlPr>
                </m:dPr>
                <m:e>
                  <m:r>
                    <m:rPr>
                      <m:sty m:val="p"/>
                    </m:rPr>
                    <w:rPr>
                      <w:rFonts w:ascii="Cambria Math" w:eastAsia="MS UI Gothic" w:hAnsi="Cambria Math" w:cs="+mn-cs"/>
                    </w:rPr>
                    <m:t>i</m:t>
                  </m:r>
                </m:e>
                <m:e>
                  <m:r>
                    <m:rPr>
                      <m:sty m:val="p"/>
                    </m:rPr>
                    <w:rPr>
                      <w:rFonts w:ascii="Cambria Math" w:eastAsia="MS UI Gothic" w:hAnsi="Cambria Math" w:cs="+mn-cs"/>
                    </w:rPr>
                    <m:t>c</m:t>
                  </m:r>
                </m:e>
              </m:d>
              <m:r>
                <m:rPr>
                  <m:sty m:val="p"/>
                </m:rPr>
                <w:rPr>
                  <w:rFonts w:ascii="Cambria Math" w:eastAsia="MS UI Gothic" w:hAnsi="Cambria Math" w:cs="+mn-cs"/>
                </w:rPr>
                <m:t> = </m:t>
              </m:r>
              <m:f>
                <m:fPr>
                  <m:ctrlPr>
                    <w:rPr>
                      <w:rFonts w:ascii="Cambria Math" w:eastAsia="MS UI Gothic" w:hAnsi="Cambria Math" w:cs="+mn-cs"/>
                      <w:i/>
                      <w:iCs/>
                    </w:rPr>
                  </m:ctrlPr>
                </m:fPr>
                <m:num>
                  <m:r>
                    <w:rPr>
                      <w:rFonts w:ascii="Cambria Math" w:eastAsia="MS UI Gothic" w:hAnsi="Cambria Math" w:cs="+mn-cs"/>
                    </w:rPr>
                    <m:t>n</m:t>
                  </m:r>
                  <m:d>
                    <m:dPr>
                      <m:ctrlPr>
                        <w:rPr>
                          <w:rFonts w:ascii="Cambria Math" w:eastAsia="MS UI Gothic" w:hAnsi="Cambria Math" w:cs="+mn-cs"/>
                          <w:i/>
                        </w:rPr>
                      </m:ctrlPr>
                    </m:dPr>
                    <m:e>
                      <m:r>
                        <w:rPr>
                          <w:rFonts w:ascii="Cambria Math" w:eastAsia="MS UI Gothic" w:hAnsi="Cambria Math" w:cs="+mn-cs"/>
                        </w:rPr>
                        <m:t>c,i</m:t>
                      </m:r>
                    </m:e>
                  </m:d>
                </m:num>
                <m:den>
                  <m:nary>
                    <m:naryPr>
                      <m:chr m:val="∑"/>
                      <m:limLoc m:val="undOvr"/>
                      <m:supHide m:val="1"/>
                      <m:ctrlPr>
                        <w:rPr>
                          <w:rFonts w:ascii="Cambria Math" w:eastAsia="MS UI Gothic" w:hAnsi="Cambria Math" w:cs="+mn-cs"/>
                          <w:i/>
                          <w:iCs/>
                        </w:rPr>
                      </m:ctrlPr>
                    </m:naryPr>
                    <m:sub>
                      <m:sSub>
                        <m:sSubPr>
                          <m:ctrlPr>
                            <w:rPr>
                              <w:rFonts w:ascii="Cambria Math" w:eastAsia="MS UI Gothic" w:hAnsi="Cambria Math" w:cs="+mn-cs"/>
                              <w:i/>
                              <w:iCs/>
                            </w:rPr>
                          </m:ctrlPr>
                        </m:sSubPr>
                        <m:e>
                          <m:r>
                            <w:rPr>
                              <w:rFonts w:ascii="Cambria Math" w:hAnsi="Cambria Math" w:cs="+mn-cs"/>
                            </w:rPr>
                            <m:t>i</m:t>
                          </m:r>
                        </m:e>
                        <m:sub>
                          <m:r>
                            <w:rPr>
                              <w:rFonts w:ascii="Cambria Math" w:eastAsia="MS UI Gothic" w:hAnsi="Cambria Math" w:cs="+mn-cs"/>
                            </w:rPr>
                            <m:t>j</m:t>
                          </m:r>
                        </m:sub>
                      </m:sSub>
                      <m:r>
                        <w:rPr>
                          <w:rFonts w:ascii="Cambria Math" w:eastAsia="MS UI Gothic" w:hAnsi="Cambria Math" w:cs="+mn-cs"/>
                        </w:rPr>
                        <m:t xml:space="preserve">∈SETI </m:t>
                      </m:r>
                    </m:sub>
                    <m:sup/>
                    <m:e>
                      <m:r>
                        <w:rPr>
                          <w:rFonts w:ascii="Cambria Math" w:eastAsia="MS UI Gothic" w:hAnsi="Cambria Math" w:cs="+mn-cs"/>
                        </w:rPr>
                        <m:t>n</m:t>
                      </m:r>
                      <m:d>
                        <m:dPr>
                          <m:ctrlPr>
                            <w:rPr>
                              <w:rFonts w:ascii="Cambria Math" w:eastAsia="MS UI Gothic" w:hAnsi="Cambria Math" w:cs="+mn-cs"/>
                              <w:i/>
                            </w:rPr>
                          </m:ctrlPr>
                        </m:dPr>
                        <m:e>
                          <m:r>
                            <w:rPr>
                              <w:rFonts w:ascii="Cambria Math" w:eastAsia="MS UI Gothic" w:hAnsi="Cambria Math" w:cs="+mn-cs"/>
                            </w:rPr>
                            <m:t>c,</m:t>
                          </m:r>
                          <m:sSub>
                            <m:sSubPr>
                              <m:ctrlPr>
                                <w:rPr>
                                  <w:rFonts w:ascii="Cambria Math" w:eastAsia="MS UI Gothic" w:hAnsi="Cambria Math" w:cs="+mn-cs"/>
                                  <w:i/>
                                  <w:iCs/>
                                </w:rPr>
                              </m:ctrlPr>
                            </m:sSubPr>
                            <m:e>
                              <m:r>
                                <w:rPr>
                                  <w:rFonts w:ascii="Cambria Math" w:eastAsia="MS UI Gothic" w:hAnsi="Cambria Math" w:cs="+mn-cs"/>
                                </w:rPr>
                                <m:t>i</m:t>
                              </m:r>
                            </m:e>
                            <m:sub>
                              <m:r>
                                <w:rPr>
                                  <w:rFonts w:ascii="Cambria Math" w:eastAsia="MS UI Gothic" w:hAnsi="Cambria Math" w:cs="+mn-cs"/>
                                </w:rPr>
                                <m:t>j</m:t>
                              </m:r>
                            </m:sub>
                          </m:sSub>
                        </m:e>
                      </m:d>
                    </m:e>
                  </m:nary>
                </m:den>
              </m:f>
              <m:r>
                <w:rPr>
                  <w:rFonts w:ascii="Cambria Math" w:eastAsia="MS UI Gothic" w:hAnsi="Cambria Math" w:cs="+mn-cs"/>
                </w:rPr>
                <m:t>#</m:t>
              </m:r>
              <m:d>
                <m:dPr>
                  <m:ctrlPr>
                    <w:rPr>
                      <w:rFonts w:ascii="Cambria Math" w:eastAsia="宋体" w:hAnsi="Cambria Math" w:cs="宋体"/>
                      <w:iCs/>
                    </w:rPr>
                  </m:ctrlPr>
                </m:dPr>
                <m:e>
                  <m:r>
                    <m:rPr>
                      <m:sty m:val="p"/>
                    </m:rPr>
                    <w:rPr>
                      <w:rFonts w:ascii="Cambria Math" w:eastAsia="宋体" w:hAnsi="Cambria Math" w:cs="宋体"/>
                    </w:rPr>
                    <m:t>2</m:t>
                  </m:r>
                </m:e>
              </m:d>
              <m:ctrlPr>
                <w:rPr>
                  <w:rFonts w:ascii="Cambria Math" w:eastAsia="MS UI Gothic" w:hAnsi="Cambria Math" w:cs="+mn-cs"/>
                  <w:i/>
                </w:rPr>
              </m:ctrlPr>
            </m:e>
          </m:eqArr>
        </m:oMath>
      </m:oMathPara>
    </w:p>
    <w:p w:rsidR="00FF430C" w:rsidRPr="00AC76C6" w:rsidRDefault="00FF430C" w:rsidP="00FF430C">
      <w:pPr>
        <w:pStyle w:val="af"/>
        <w:kinsoku w:val="0"/>
        <w:overflowPunct w:val="0"/>
        <w:spacing w:before="96"/>
        <w:textAlignment w:val="baseline"/>
        <w:rPr>
          <w:rFonts w:ascii="宋体" w:eastAsia="宋体" w:hAnsi="宋体" w:cs="宋体"/>
          <w:iCs/>
        </w:rPr>
      </w:pPr>
      <w:r w:rsidRPr="00AC76C6">
        <w:rPr>
          <w:rFonts w:ascii="宋体" w:eastAsia="宋体" w:hAnsi="宋体" w:cs="宋体"/>
          <w:iCs/>
        </w:rPr>
        <w:tab/>
      </w:r>
      <w:r w:rsidRPr="00AC76C6">
        <w:rPr>
          <w:rFonts w:ascii="宋体" w:eastAsia="宋体" w:hAnsi="宋体" w:cs="宋体" w:hint="eastAsia"/>
          <w:iCs/>
        </w:rPr>
        <w:t>其中</w:t>
      </w:r>
      <w:r w:rsidRPr="00AC76C6">
        <w:rPr>
          <w:rFonts w:ascii="宋体" w:eastAsia="宋体" w:hAnsi="宋体" w:cs="宋体"/>
          <w:iCs/>
        </w:rPr>
        <w:t>P(</w:t>
      </w:r>
      <w:proofErr w:type="spellStart"/>
      <w:r w:rsidRPr="00AC76C6">
        <w:rPr>
          <w:rFonts w:ascii="宋体" w:eastAsia="宋体" w:hAnsi="宋体" w:cs="宋体"/>
          <w:iCs/>
        </w:rPr>
        <w:t>c|i</w:t>
      </w:r>
      <w:proofErr w:type="spellEnd"/>
      <w:r w:rsidRPr="00AC76C6">
        <w:rPr>
          <w:rFonts w:ascii="宋体" w:eastAsia="宋体" w:hAnsi="宋体" w:cs="宋体"/>
          <w:iCs/>
        </w:rPr>
        <w:t xml:space="preserve">) </w:t>
      </w:r>
      <w:r w:rsidRPr="00AC76C6">
        <w:rPr>
          <w:rFonts w:ascii="宋体" w:eastAsia="宋体" w:hAnsi="宋体" w:cs="宋体" w:hint="eastAsia"/>
          <w:iCs/>
        </w:rPr>
        <w:t xml:space="preserve">表示对于一个实体 </w:t>
      </w:r>
      <w:proofErr w:type="spellStart"/>
      <w:r w:rsidRPr="00AC76C6">
        <w:rPr>
          <w:rFonts w:ascii="宋体" w:eastAsia="宋体" w:hAnsi="宋体" w:cs="宋体"/>
          <w:iCs/>
        </w:rPr>
        <w:t>i</w:t>
      </w:r>
      <w:proofErr w:type="spellEnd"/>
      <w:r w:rsidRPr="00AC76C6">
        <w:rPr>
          <w:rFonts w:ascii="宋体" w:eastAsia="宋体" w:hAnsi="宋体" w:cs="宋体" w:hint="eastAsia"/>
          <w:iCs/>
        </w:rPr>
        <w:t>它所对应的实体为</w:t>
      </w:r>
      <w:r w:rsidRPr="00AC76C6">
        <w:rPr>
          <w:rFonts w:ascii="宋体" w:eastAsia="宋体" w:hAnsi="宋体" w:cs="宋体"/>
          <w:iCs/>
        </w:rPr>
        <w:t xml:space="preserve">c </w:t>
      </w:r>
      <w:r w:rsidRPr="00AC76C6">
        <w:rPr>
          <w:rFonts w:ascii="宋体" w:eastAsia="宋体" w:hAnsi="宋体" w:cs="宋体" w:hint="eastAsia"/>
          <w:iCs/>
        </w:rPr>
        <w:t>的概率。</w:t>
      </w:r>
      <w:r w:rsidRPr="00AC76C6">
        <w:rPr>
          <w:rFonts w:ascii="宋体" w:eastAsia="宋体" w:hAnsi="宋体" w:cs="宋体"/>
          <w:iCs/>
        </w:rPr>
        <w:t>P(</w:t>
      </w:r>
      <w:proofErr w:type="spellStart"/>
      <w:r w:rsidRPr="00AC76C6">
        <w:rPr>
          <w:rFonts w:ascii="宋体" w:eastAsia="宋体" w:hAnsi="宋体" w:cs="宋体"/>
          <w:iCs/>
        </w:rPr>
        <w:t>i|c</w:t>
      </w:r>
      <w:proofErr w:type="spellEnd"/>
      <w:r w:rsidRPr="00AC76C6">
        <w:rPr>
          <w:rFonts w:ascii="宋体" w:eastAsia="宋体" w:hAnsi="宋体" w:cs="宋体"/>
          <w:iCs/>
        </w:rPr>
        <w:t xml:space="preserve">) </w:t>
      </w:r>
      <w:r w:rsidRPr="00AC76C6">
        <w:rPr>
          <w:rFonts w:ascii="宋体" w:eastAsia="宋体" w:hAnsi="宋体" w:cs="宋体" w:hint="eastAsia"/>
          <w:iCs/>
        </w:rPr>
        <w:t>则表示对于一个实体</w:t>
      </w:r>
      <w:r w:rsidR="00625C60" w:rsidRPr="00AC76C6">
        <w:rPr>
          <w:rFonts w:ascii="宋体" w:eastAsia="宋体" w:hAnsi="宋体" w:cs="宋体" w:hint="eastAsia"/>
          <w:iCs/>
        </w:rPr>
        <w:t>c</w:t>
      </w:r>
      <w:r w:rsidR="001161FB" w:rsidRPr="00AC76C6">
        <w:rPr>
          <w:rFonts w:ascii="宋体" w:eastAsia="宋体" w:hAnsi="宋体" w:cs="宋体" w:hint="eastAsia"/>
          <w:iCs/>
        </w:rPr>
        <w:t>它</w:t>
      </w:r>
      <w:r w:rsidR="00625C60" w:rsidRPr="00AC76C6">
        <w:rPr>
          <w:rFonts w:ascii="宋体" w:eastAsia="宋体" w:hAnsi="宋体" w:cs="宋体" w:hint="eastAsia"/>
          <w:iCs/>
        </w:rPr>
        <w:t>所对应的</w:t>
      </w:r>
      <w:r w:rsidRPr="00AC76C6">
        <w:rPr>
          <w:rFonts w:ascii="宋体" w:eastAsia="宋体" w:hAnsi="宋体" w:cs="宋体" w:hint="eastAsia"/>
          <w:iCs/>
        </w:rPr>
        <w:t>实体</w:t>
      </w:r>
      <w:r w:rsidR="00625C60" w:rsidRPr="00AC76C6">
        <w:rPr>
          <w:rFonts w:ascii="宋体" w:eastAsia="宋体" w:hAnsi="宋体" w:cs="宋体" w:hint="eastAsia"/>
          <w:iCs/>
        </w:rPr>
        <w:t>为</w:t>
      </w:r>
      <w:proofErr w:type="spellStart"/>
      <w:r w:rsidRPr="00AC76C6">
        <w:rPr>
          <w:rFonts w:ascii="宋体" w:eastAsia="宋体" w:hAnsi="宋体" w:cs="宋体"/>
          <w:iCs/>
        </w:rPr>
        <w:t>i</w:t>
      </w:r>
      <w:proofErr w:type="spellEnd"/>
      <w:r w:rsidRPr="00AC76C6">
        <w:rPr>
          <w:rFonts w:ascii="宋体" w:eastAsia="宋体" w:hAnsi="宋体" w:cs="宋体"/>
          <w:iCs/>
        </w:rPr>
        <w:t xml:space="preserve"> </w:t>
      </w:r>
      <w:r w:rsidRPr="00AC76C6">
        <w:rPr>
          <w:rFonts w:ascii="宋体" w:eastAsia="宋体" w:hAnsi="宋体" w:cs="宋体" w:hint="eastAsia"/>
          <w:iCs/>
        </w:rPr>
        <w:t>的概率。</w:t>
      </w:r>
      <w:r w:rsidRPr="00AC76C6">
        <w:rPr>
          <w:rFonts w:ascii="宋体" w:eastAsia="宋体" w:hAnsi="宋体" w:cs="宋体"/>
          <w:iCs/>
        </w:rPr>
        <w:t>n(</w:t>
      </w:r>
      <w:proofErr w:type="spellStart"/>
      <w:r w:rsidRPr="00AC76C6">
        <w:rPr>
          <w:rFonts w:ascii="宋体" w:eastAsia="宋体" w:hAnsi="宋体" w:cs="宋体"/>
          <w:iCs/>
        </w:rPr>
        <w:t>c,i</w:t>
      </w:r>
      <w:proofErr w:type="spellEnd"/>
      <w:r w:rsidRPr="00AC76C6">
        <w:rPr>
          <w:rFonts w:ascii="宋体" w:eastAsia="宋体" w:hAnsi="宋体" w:cs="宋体"/>
          <w:iCs/>
        </w:rPr>
        <w:t xml:space="preserve">) </w:t>
      </w:r>
      <w:r w:rsidRPr="00AC76C6">
        <w:rPr>
          <w:rFonts w:ascii="宋体" w:eastAsia="宋体" w:hAnsi="宋体" w:cs="宋体" w:hint="eastAsia"/>
          <w:iCs/>
        </w:rPr>
        <w:t xml:space="preserve">表示实体 </w:t>
      </w:r>
      <w:proofErr w:type="spellStart"/>
      <w:r w:rsidRPr="00AC76C6">
        <w:rPr>
          <w:rFonts w:ascii="宋体" w:eastAsia="宋体" w:hAnsi="宋体" w:cs="宋体"/>
          <w:iCs/>
        </w:rPr>
        <w:t>i</w:t>
      </w:r>
      <w:proofErr w:type="spellEnd"/>
      <w:r w:rsidRPr="00AC76C6">
        <w:rPr>
          <w:rFonts w:ascii="宋体" w:eastAsia="宋体" w:hAnsi="宋体" w:cs="宋体"/>
          <w:iCs/>
        </w:rPr>
        <w:t xml:space="preserve"> </w:t>
      </w:r>
      <w:r w:rsidRPr="00AC76C6">
        <w:rPr>
          <w:rFonts w:ascii="宋体" w:eastAsia="宋体" w:hAnsi="宋体" w:cs="宋体" w:hint="eastAsia"/>
          <w:iCs/>
        </w:rPr>
        <w:t xml:space="preserve">和实体 </w:t>
      </w:r>
      <w:r w:rsidR="00F836E5" w:rsidRPr="00AC76C6">
        <w:rPr>
          <w:rFonts w:ascii="宋体" w:eastAsia="宋体" w:hAnsi="宋体" w:cs="宋体"/>
          <w:iCs/>
        </w:rPr>
        <w:t>c</w:t>
      </w:r>
      <w:r w:rsidRPr="00AC76C6">
        <w:rPr>
          <w:rFonts w:ascii="宋体" w:eastAsia="宋体" w:hAnsi="宋体" w:cs="宋体" w:hint="eastAsia"/>
          <w:iCs/>
        </w:rPr>
        <w:t>同时出现的次数</w:t>
      </w:r>
      <w:r w:rsidR="00633240" w:rsidRPr="00AC76C6">
        <w:rPr>
          <w:rFonts w:ascii="宋体" w:eastAsia="宋体" w:hAnsi="宋体" w:cs="宋体" w:hint="eastAsia"/>
          <w:iCs/>
        </w:rPr>
        <w:t>。SETC为全部实体c的集合，SETI为全部实体</w:t>
      </w:r>
      <w:proofErr w:type="spellStart"/>
      <w:r w:rsidR="00633240" w:rsidRPr="00AC76C6">
        <w:rPr>
          <w:rFonts w:ascii="宋体" w:eastAsia="宋体" w:hAnsi="宋体" w:cs="宋体" w:hint="eastAsia"/>
          <w:iCs/>
        </w:rPr>
        <w:t>i</w:t>
      </w:r>
      <w:proofErr w:type="spellEnd"/>
      <w:r w:rsidR="00633240" w:rsidRPr="00AC76C6">
        <w:rPr>
          <w:rFonts w:ascii="宋体" w:eastAsia="宋体" w:hAnsi="宋体" w:cs="宋体" w:hint="eastAsia"/>
          <w:iCs/>
        </w:rPr>
        <w:t>的集合。</w:t>
      </w:r>
      <m:oMath>
        <m:nary>
          <m:naryPr>
            <m:chr m:val="∑"/>
            <m:limLoc m:val="undOvr"/>
            <m:supHide m:val="1"/>
            <m:ctrlPr>
              <w:rPr>
                <w:rFonts w:ascii="Cambria Math" w:eastAsia="MS UI Gothic" w:hAnsi="Cambria Math" w:cs="+mn-cs"/>
                <w:i/>
                <w:iCs/>
                <w:kern w:val="0"/>
              </w:rPr>
            </m:ctrlPr>
          </m:naryPr>
          <m:sub>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∈SETC</m:t>
            </m:r>
          </m:sub>
          <m:sup/>
          <m:e>
            <m:r>
              <w:rPr>
                <w:rFonts w:ascii="Cambria Math" w:eastAsia="MS UI Gothic" w:hAnsi="Cambria Math" w:cs="+mn-cs"/>
                <w:kern w:val="0"/>
              </w:rPr>
              <m:t>n(</m:t>
            </m:r>
            <m:sSub>
              <m:sSubPr>
                <m:ctrlPr>
                  <w:rPr>
                    <w:rFonts w:ascii="Cambria Math" w:eastAsia="MS UI Gothic" w:hAnsi="Cambria Math" w:cs="+mn-cs"/>
                    <w:i/>
                    <w:iCs/>
                    <w:kern w:val="0"/>
                  </w:rPr>
                </m:ctrlPr>
              </m:sSubPr>
              <m:e>
                <m:r>
                  <w:rPr>
                    <w:rFonts w:ascii="Cambria Math" w:eastAsia="MS UI Gothic" w:hAnsi="Cambria Math" w:cs="+mn-cs"/>
                    <w:kern w:val="0"/>
                  </w:rPr>
                  <m:t>c</m:t>
                </m:r>
              </m:e>
              <m:sub>
                <m:r>
                  <w:rPr>
                    <w:rFonts w:ascii="Cambria Math" w:eastAsia="MS UI Gothic" w:hAnsi="Cambria Math" w:cs="+mn-cs"/>
                    <w:kern w:val="0"/>
                  </w:rPr>
                  <m:t>j</m:t>
                </m:r>
              </m:sub>
            </m:sSub>
            <m:r>
              <w:rPr>
                <w:rFonts w:ascii="Cambria Math" w:eastAsia="MS UI Gothic" w:hAnsi="Cambria Math" w:cs="+mn-cs"/>
                <w:kern w:val="0"/>
              </w:rPr>
              <m:t>,i)</m:t>
            </m:r>
          </m:e>
        </m:nary>
      </m:oMath>
      <w:r w:rsidRPr="00AC76C6">
        <w:rPr>
          <w:rFonts w:ascii="宋体" w:eastAsia="宋体" w:hAnsi="宋体" w:cs="宋体" w:hint="eastAsia"/>
          <w:iCs/>
        </w:rPr>
        <w:t>表示</w:t>
      </w:r>
      <w:r w:rsidR="00BC095A" w:rsidRPr="00AC76C6">
        <w:rPr>
          <w:rFonts w:ascii="宋体" w:eastAsia="宋体" w:hAnsi="宋体" w:cs="宋体" w:hint="eastAsia"/>
          <w:iCs/>
        </w:rPr>
        <w:t>实体</w:t>
      </w:r>
      <w:r w:rsidRPr="00AC76C6">
        <w:rPr>
          <w:rFonts w:ascii="宋体" w:eastAsia="宋体" w:hAnsi="宋体" w:cs="宋体" w:hint="eastAsia"/>
          <w:iCs/>
        </w:rPr>
        <w:t xml:space="preserve"> </w:t>
      </w:r>
      <w:proofErr w:type="spellStart"/>
      <w:r w:rsidRPr="00AC76C6">
        <w:rPr>
          <w:rFonts w:ascii="宋体" w:eastAsia="宋体" w:hAnsi="宋体" w:cs="宋体"/>
          <w:iCs/>
        </w:rPr>
        <w:t>i</w:t>
      </w:r>
      <w:proofErr w:type="spellEnd"/>
      <w:r w:rsidRPr="00AC76C6">
        <w:rPr>
          <w:rFonts w:ascii="宋体" w:eastAsia="宋体" w:hAnsi="宋体" w:cs="宋体"/>
          <w:iCs/>
        </w:rPr>
        <w:t xml:space="preserve"> </w:t>
      </w:r>
      <w:r w:rsidR="00633240" w:rsidRPr="00AC76C6">
        <w:rPr>
          <w:rFonts w:ascii="宋体" w:eastAsia="宋体" w:hAnsi="宋体" w:cs="宋体" w:hint="eastAsia"/>
          <w:iCs/>
        </w:rPr>
        <w:t>与集合SETC中每一个实体c共现次数之</w:t>
      </w:r>
      <w:proofErr w:type="gramStart"/>
      <w:r w:rsidR="00633240" w:rsidRPr="00AC76C6">
        <w:rPr>
          <w:rFonts w:ascii="宋体" w:eastAsia="宋体" w:hAnsi="宋体" w:cs="宋体" w:hint="eastAsia"/>
          <w:iCs/>
        </w:rPr>
        <w:t>和</w:t>
      </w:r>
      <w:proofErr w:type="gramEnd"/>
      <w:r w:rsidRPr="00AC76C6">
        <w:rPr>
          <w:rFonts w:ascii="宋体" w:eastAsia="宋体" w:hAnsi="宋体" w:cs="宋体" w:hint="eastAsia"/>
          <w:iCs/>
        </w:rPr>
        <w:t>。</w:t>
      </w:r>
      <m:oMath>
        <m:nary>
          <m:naryPr>
            <m:chr m:val="∑"/>
            <m:limLoc m:val="undOvr"/>
            <m:supHide m:val="1"/>
            <m:ctrlPr>
              <w:rPr>
                <w:rFonts w:ascii="Cambria Math" w:eastAsia="MS UI Gothic" w:hAnsi="Cambria Math" w:cs="+mn-cs"/>
                <w:i/>
                <w:iCs/>
              </w:rPr>
            </m:ctrlPr>
          </m:naryPr>
          <m:sub>
            <m:sSub>
              <m:sSubPr>
                <m:ctrlPr>
                  <w:rPr>
                    <w:rFonts w:ascii="Cambria Math" w:eastAsia="MS UI Gothic" w:hAnsi="Cambria Math" w:cs="+mn-cs"/>
                    <w:i/>
                    <w:iCs/>
                  </w:rPr>
                </m:ctrlPr>
              </m:sSubPr>
              <m:e>
                <m:r>
                  <w:rPr>
                    <w:rFonts w:ascii="Cambria Math" w:hAnsi="Cambria Math" w:cs="+mn-cs"/>
                  </w:rPr>
                  <m:t>i</m:t>
                </m:r>
              </m:e>
              <m:sub>
                <m:r>
                  <w:rPr>
                    <w:rFonts w:ascii="Cambria Math" w:eastAsia="MS UI Gothic" w:hAnsi="Cambria Math" w:cs="+mn-cs"/>
                  </w:rPr>
                  <m:t>j</m:t>
                </m:r>
              </m:sub>
            </m:sSub>
            <m:r>
              <w:rPr>
                <w:rFonts w:ascii="Cambria Math" w:eastAsia="MS UI Gothic" w:hAnsi="Cambria Math" w:cs="+mn-cs"/>
              </w:rPr>
              <m:t>∈SETI</m:t>
            </m:r>
          </m:sub>
          <m:sup/>
          <m:e>
            <m:r>
              <w:rPr>
                <w:rFonts w:ascii="Cambria Math" w:eastAsia="MS UI Gothic" w:hAnsi="Cambria Math" w:cs="+mn-cs"/>
              </w:rPr>
              <m:t>n(c,</m:t>
            </m:r>
            <m:sSub>
              <m:sSubPr>
                <m:ctrlPr>
                  <w:rPr>
                    <w:rFonts w:ascii="Cambria Math" w:eastAsia="MS UI Gothic" w:hAnsi="Cambria Math" w:cs="+mn-cs"/>
                    <w:i/>
                    <w:iCs/>
                  </w:rPr>
                </m:ctrlPr>
              </m:sSubPr>
              <m:e>
                <m:r>
                  <w:rPr>
                    <w:rFonts w:ascii="Cambria Math" w:eastAsia="MS UI Gothic" w:hAnsi="Cambria Math" w:cs="+mn-cs"/>
                  </w:rPr>
                  <m:t>i</m:t>
                </m:r>
              </m:e>
              <m:sub>
                <m:r>
                  <w:rPr>
                    <w:rFonts w:ascii="Cambria Math" w:eastAsia="MS UI Gothic" w:hAnsi="Cambria Math" w:cs="+mn-cs"/>
                  </w:rPr>
                  <m:t>j</m:t>
                </m:r>
              </m:sub>
            </m:sSub>
            <m:r>
              <w:rPr>
                <w:rFonts w:ascii="Cambria Math" w:eastAsia="MS UI Gothic" w:hAnsi="Cambria Math" w:cs="+mn-cs"/>
              </w:rPr>
              <m:t>)</m:t>
            </m:r>
          </m:e>
        </m:nary>
      </m:oMath>
      <w:r w:rsidR="00633240" w:rsidRPr="00AC76C6">
        <w:rPr>
          <w:rFonts w:ascii="宋体" w:eastAsia="宋体" w:hAnsi="宋体" w:cs="宋体" w:hint="eastAsia"/>
          <w:iCs/>
        </w:rPr>
        <w:t>表</w:t>
      </w:r>
      <w:r w:rsidRPr="00AC76C6">
        <w:rPr>
          <w:rFonts w:ascii="宋体" w:eastAsia="宋体" w:hAnsi="宋体" w:cs="宋体" w:hint="eastAsia"/>
          <w:iCs/>
        </w:rPr>
        <w:t>示</w:t>
      </w:r>
      <w:r w:rsidR="00BC095A" w:rsidRPr="00AC76C6">
        <w:rPr>
          <w:rFonts w:ascii="宋体" w:eastAsia="宋体" w:hAnsi="宋体" w:cs="宋体" w:hint="eastAsia"/>
          <w:iCs/>
        </w:rPr>
        <w:t>实体</w:t>
      </w:r>
      <w:r w:rsidR="00633240" w:rsidRPr="00AC76C6">
        <w:rPr>
          <w:rFonts w:ascii="宋体" w:eastAsia="宋体" w:hAnsi="宋体" w:cs="宋体"/>
          <w:iCs/>
        </w:rPr>
        <w:t>c</w:t>
      </w:r>
      <w:r w:rsidR="00633240" w:rsidRPr="00AC76C6">
        <w:rPr>
          <w:rFonts w:ascii="宋体" w:eastAsia="宋体" w:hAnsi="宋体" w:cs="宋体" w:hint="eastAsia"/>
          <w:iCs/>
        </w:rPr>
        <w:t>与集合SETI中每一个实体</w:t>
      </w:r>
      <w:proofErr w:type="spellStart"/>
      <w:r w:rsidR="00633240" w:rsidRPr="00AC76C6">
        <w:rPr>
          <w:rFonts w:ascii="宋体" w:eastAsia="宋体" w:hAnsi="宋体" w:cs="宋体" w:hint="eastAsia"/>
          <w:iCs/>
        </w:rPr>
        <w:t>i</w:t>
      </w:r>
      <w:proofErr w:type="spellEnd"/>
      <w:r w:rsidR="00633240" w:rsidRPr="00AC76C6">
        <w:rPr>
          <w:rFonts w:ascii="宋体" w:eastAsia="宋体" w:hAnsi="宋体" w:cs="宋体" w:hint="eastAsia"/>
          <w:iCs/>
        </w:rPr>
        <w:t>共现次数之</w:t>
      </w:r>
      <w:proofErr w:type="gramStart"/>
      <w:r w:rsidR="00633240" w:rsidRPr="00AC76C6">
        <w:rPr>
          <w:rFonts w:ascii="宋体" w:eastAsia="宋体" w:hAnsi="宋体" w:cs="宋体" w:hint="eastAsia"/>
          <w:iCs/>
        </w:rPr>
        <w:t>和</w:t>
      </w:r>
      <w:proofErr w:type="gramEnd"/>
      <w:r w:rsidR="00633240" w:rsidRPr="00AC76C6">
        <w:rPr>
          <w:rFonts w:ascii="宋体" w:eastAsia="宋体" w:hAnsi="宋体" w:cs="宋体" w:hint="eastAsia"/>
          <w:iCs/>
        </w:rPr>
        <w:t>。</w:t>
      </w:r>
    </w:p>
    <w:p w:rsidR="0008741F" w:rsidRPr="00AC76C6" w:rsidRDefault="0008741F" w:rsidP="0008741F">
      <w:pPr>
        <w:pStyle w:val="af"/>
        <w:kinsoku w:val="0"/>
        <w:overflowPunct w:val="0"/>
        <w:spacing w:before="96"/>
        <w:textAlignment w:val="baseline"/>
        <w:rPr>
          <w:rFonts w:ascii="宋体" w:eastAsia="宋体" w:hAnsi="宋体" w:cs="宋体"/>
          <w:iCs/>
        </w:rPr>
      </w:pPr>
      <w:r w:rsidRPr="00AC76C6">
        <w:rPr>
          <w:rFonts w:ascii="宋体" w:eastAsia="宋体" w:hAnsi="宋体" w:cs="宋体"/>
          <w:iCs/>
        </w:rPr>
        <w:tab/>
      </w:r>
      <w:r w:rsidRPr="00AC76C6">
        <w:rPr>
          <w:rFonts w:ascii="宋体" w:eastAsia="宋体" w:hAnsi="宋体" w:cs="宋体" w:hint="eastAsia"/>
          <w:iCs/>
        </w:rPr>
        <w:t>计算得到两个实体之间的条件概率，</w:t>
      </w:r>
      <w:r w:rsidRPr="00AC76C6">
        <w:rPr>
          <w:rFonts w:ascii="宋体" w:eastAsia="宋体" w:hAnsi="宋体" w:cs="宋体"/>
          <w:iCs/>
        </w:rPr>
        <w:t xml:space="preserve"> </w:t>
      </w:r>
      <w:r w:rsidRPr="00AC76C6">
        <w:rPr>
          <w:rFonts w:ascii="宋体" w:eastAsia="宋体" w:hAnsi="宋体" w:cs="宋体" w:hint="eastAsia"/>
          <w:iCs/>
        </w:rPr>
        <w:t>用标准化的点互信息（</w:t>
      </w:r>
      <w:r w:rsidRPr="00AC76C6">
        <w:rPr>
          <w:rFonts w:ascii="宋体" w:eastAsia="宋体" w:hAnsi="宋体" w:cs="宋体"/>
          <w:iCs/>
        </w:rPr>
        <w:t>NPMI</w:t>
      </w:r>
      <w:r w:rsidRPr="00AC76C6">
        <w:rPr>
          <w:rFonts w:ascii="宋体" w:eastAsia="宋体" w:hAnsi="宋体" w:cs="宋体" w:hint="eastAsia"/>
          <w:iCs/>
        </w:rPr>
        <w:t>）来计算两个实体</w:t>
      </w:r>
      <w:proofErr w:type="spellStart"/>
      <w:r w:rsidRPr="00AC76C6">
        <w:rPr>
          <w:rFonts w:ascii="宋体" w:eastAsia="宋体" w:hAnsi="宋体" w:cs="宋体"/>
          <w:iCs/>
        </w:rPr>
        <w:t>i</w:t>
      </w:r>
      <w:proofErr w:type="spellEnd"/>
      <w:r w:rsidRPr="00AC76C6">
        <w:rPr>
          <w:rFonts w:ascii="宋体" w:eastAsia="宋体" w:hAnsi="宋体" w:cs="宋体" w:hint="eastAsia"/>
          <w:iCs/>
        </w:rPr>
        <w:t>、</w:t>
      </w:r>
      <w:r w:rsidRPr="00AC76C6">
        <w:rPr>
          <w:rFonts w:ascii="宋体" w:eastAsia="宋体" w:hAnsi="宋体" w:cs="宋体"/>
          <w:iCs/>
        </w:rPr>
        <w:t xml:space="preserve">c </w:t>
      </w:r>
      <w:r w:rsidRPr="00AC76C6">
        <w:rPr>
          <w:rFonts w:ascii="宋体" w:eastAsia="宋体" w:hAnsi="宋体" w:cs="宋体" w:hint="eastAsia"/>
          <w:iCs/>
        </w:rPr>
        <w:t>之间的关联度评分，其具体公式如下</w:t>
      </w:r>
    </w:p>
    <w:p w:rsidR="0067769C" w:rsidRPr="00AC76C6" w:rsidRDefault="00B11F70" w:rsidP="0067769C">
      <w:pPr>
        <w:pStyle w:val="2"/>
        <w:rPr>
          <w:rFonts w:ascii="宋体" w:eastAsia="宋体" w:hAnsi="宋体" w:cs="宋体"/>
          <w:b w:val="0"/>
          <w:sz w:val="24"/>
        </w:rPr>
      </w:pPr>
      <m:oMathPara>
        <m:oMath>
          <m:eqArr>
            <m:eqArrPr>
              <m:maxDist m:val="1"/>
              <m:ctrlPr>
                <w:rPr>
                  <w:rFonts w:ascii="Cambria Math" w:hAnsi="Cambria Math"/>
                  <w:b w:val="0"/>
                  <w:i/>
                  <w:iCs/>
                  <w:sz w:val="24"/>
                </w:rPr>
              </m:ctrlPr>
            </m:eqArrPr>
            <m:e>
              <m:r>
                <w:rPr>
                  <w:rFonts w:ascii="Cambria Math" w:hAnsi="Cambria Math"/>
                  <w:sz w:val="24"/>
                </w:rPr>
                <m:t>NPMI</m:t>
              </m:r>
              <m:d>
                <m:dPr>
                  <m:ctrlPr>
                    <w:rPr>
                      <w:rFonts w:ascii="Cambria Math" w:hAnsi="Cambria Math"/>
                      <w:b w:val="0"/>
                      <w:iCs/>
                      <w:sz w:val="24"/>
                    </w:rPr>
                  </m:ctrlPr>
                </m:dPr>
                <m:e>
                  <m:r>
                    <m:rPr>
                      <m:sty m:val="p"/>
                    </m:rPr>
                    <w:rPr>
                      <w:rFonts w:ascii="Cambria Math" w:hAnsi="Cambria Math"/>
                      <w:sz w:val="24"/>
                    </w:rPr>
                    <m:t>i,c</m:t>
                  </m:r>
                </m:e>
              </m:d>
              <m:r>
                <m:rPr>
                  <m:sty m:val="p"/>
                </m:rPr>
                <w:rPr>
                  <w:rFonts w:ascii="Cambria Math" w:hAnsi="Cambria Math"/>
                  <w:sz w:val="24"/>
                </w:rPr>
                <m:t>=</m:t>
              </m:r>
              <m:f>
                <m:fPr>
                  <m:ctrlPr>
                    <w:rPr>
                      <w:rFonts w:ascii="Cambria Math" w:hAnsi="Cambria Math"/>
                      <w:b w:val="0"/>
                      <w:iCs/>
                      <w:sz w:val="24"/>
                    </w:rPr>
                  </m:ctrlPr>
                </m:fPr>
                <m:num>
                  <m:r>
                    <w:rPr>
                      <w:rFonts w:ascii="Cambria Math" w:hAnsi="Cambria Math"/>
                      <w:sz w:val="24"/>
                    </w:rPr>
                    <m:t>PMI</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num>
                <m:den>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den>
              </m:f>
              <m:r>
                <m:rPr>
                  <m:sty m:val="p"/>
                </m:rPr>
                <w:rPr>
                  <w:rFonts w:ascii="Cambria Math" w:hAnsi="Cambria Math"/>
                  <w:sz w:val="24"/>
                </w:rPr>
                <m:t>=</m:t>
              </m:r>
              <m:f>
                <m:fPr>
                  <m:ctrlPr>
                    <w:rPr>
                      <w:rFonts w:ascii="Cambria Math" w:hAnsi="Cambria Math"/>
                      <w:b w:val="0"/>
                      <w:iCs/>
                      <w:sz w:val="24"/>
                    </w:rPr>
                  </m:ctrlPr>
                </m:fPr>
                <m:num>
                  <m:r>
                    <w:rPr>
                      <w:rFonts w:ascii="Cambria Math" w:hAnsi="Cambria Math"/>
                      <w:sz w:val="24"/>
                    </w:rPr>
                    <m:t>logP</m:t>
                  </m:r>
                  <m:d>
                    <m:dPr>
                      <m:ctrlPr>
                        <w:rPr>
                          <w:rFonts w:ascii="Cambria Math" w:hAnsi="Cambria Math"/>
                          <w:b w:val="0"/>
                          <w:iCs/>
                          <w:sz w:val="24"/>
                        </w:rPr>
                      </m:ctrlPr>
                    </m:dPr>
                    <m:e>
                      <m:r>
                        <w:rPr>
                          <w:rFonts w:ascii="Cambria Math" w:hAnsi="Cambria Math"/>
                          <w:sz w:val="24"/>
                        </w:rPr>
                        <m:t>i</m:t>
                      </m:r>
                    </m:e>
                    <m:e>
                      <m:r>
                        <w:rPr>
                          <w:rFonts w:ascii="Cambria Math" w:hAnsi="Cambria Math"/>
                          <w:sz w:val="24"/>
                        </w:rPr>
                        <m:t>c</m:t>
                      </m:r>
                    </m:e>
                  </m:d>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e>
                  </m:d>
                </m:num>
                <m:den>
                  <m:r>
                    <m:rPr>
                      <m:sty m:val="p"/>
                    </m:rPr>
                    <w:rPr>
                      <w:rFonts w:ascii="Cambria Math" w:hAnsi="Cambria Math"/>
                      <w:sz w:val="24"/>
                    </w:rPr>
                    <m:t>-</m:t>
                  </m:r>
                  <m:r>
                    <w:rPr>
                      <w:rFonts w:ascii="Cambria Math" w:hAnsi="Cambria Math"/>
                      <w:sz w:val="24"/>
                    </w:rPr>
                    <m:t>logP</m:t>
                  </m:r>
                  <m:d>
                    <m:dPr>
                      <m:ctrlPr>
                        <w:rPr>
                          <w:rFonts w:ascii="Cambria Math" w:hAnsi="Cambria Math"/>
                          <w:b w:val="0"/>
                          <w:iCs/>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c</m:t>
                      </m:r>
                    </m:e>
                  </m:d>
                </m:den>
              </m:f>
              <m:r>
                <w:rPr>
                  <w:rFonts w:ascii="Cambria Math" w:hAnsi="Cambria Math"/>
                  <w:sz w:val="24"/>
                </w:rPr>
                <m:t>#</m:t>
              </m:r>
              <m:d>
                <m:dPr>
                  <m:ctrlPr>
                    <w:rPr>
                      <w:rFonts w:ascii="Cambria Math" w:hAnsi="Cambria Math"/>
                      <w:b w:val="0"/>
                      <w:iCs/>
                      <w:sz w:val="24"/>
                    </w:rPr>
                  </m:ctrlPr>
                </m:dPr>
                <m:e>
                  <m:r>
                    <m:rPr>
                      <m:sty m:val="p"/>
                    </m:rPr>
                    <w:rPr>
                      <w:rFonts w:ascii="Cambria Math" w:hAnsi="Cambria Math"/>
                      <w:sz w:val="24"/>
                    </w:rPr>
                    <m:t>3</m:t>
                  </m:r>
                </m:e>
              </m:d>
              <m:ctrlPr>
                <w:rPr>
                  <w:rFonts w:ascii="Cambria Math" w:hAnsi="Cambria Math"/>
                  <w:b w:val="0"/>
                  <w:i/>
                  <w:sz w:val="24"/>
                </w:rPr>
              </m:ctrlPr>
            </m:e>
          </m:eqArr>
        </m:oMath>
      </m:oMathPara>
    </w:p>
    <w:p w:rsidR="0008741F" w:rsidRPr="00AC76C6" w:rsidRDefault="00B11F70" w:rsidP="00FF2B23">
      <w:pPr>
        <w:pStyle w:val="af"/>
        <w:kinsoku w:val="0"/>
        <w:overflowPunct w:val="0"/>
        <w:spacing w:before="96"/>
        <w:ind w:firstLine="420"/>
        <w:rPr>
          <w:rFonts w:ascii="宋体" w:eastAsia="宋体" w:hAnsi="宋体" w:cs="宋体" w:hint="eastAsia"/>
          <w:iCs/>
        </w:rPr>
      </w:pPr>
      <w:bookmarkStart w:id="0" w:name="_Hlk4668865"/>
      <w:r w:rsidRPr="00AC76C6">
        <w:rPr>
          <w:rFonts w:ascii="宋体" w:eastAsia="宋体" w:hAnsi="宋体" w:cs="宋体" w:hint="eastAsia"/>
          <w:iCs/>
        </w:rPr>
        <w:t>其中</w:t>
      </w:r>
      <m:oMath>
        <m:r>
          <w:rPr>
            <w:rFonts w:ascii="Cambria Math" w:hAnsi="Cambria Math"/>
          </w:rPr>
          <m:t>P</m:t>
        </m:r>
        <m:d>
          <m:dPr>
            <m:ctrlPr>
              <w:rPr>
                <w:rFonts w:ascii="Cambria Math" w:hAnsi="Cambria Math"/>
                <w:iCs/>
              </w:rPr>
            </m:ctrlPr>
          </m:dPr>
          <m:e>
            <m:r>
              <w:rPr>
                <w:rFonts w:ascii="Cambria Math" w:hAnsi="Cambria Math"/>
              </w:rPr>
              <m:t>i</m:t>
            </m:r>
          </m:e>
        </m:d>
      </m:oMath>
      <w:r w:rsidRPr="00AC76C6">
        <w:rPr>
          <w:rFonts w:ascii="宋体" w:eastAsia="宋体" w:hAnsi="宋体" w:cs="宋体" w:hint="eastAsia"/>
          <w:iCs/>
        </w:rPr>
        <w:t>为实体</w:t>
      </w:r>
      <w:proofErr w:type="spellStart"/>
      <w:r w:rsidRPr="00AC76C6">
        <w:rPr>
          <w:rFonts w:ascii="宋体" w:eastAsia="宋体" w:hAnsi="宋体" w:cs="宋体" w:hint="eastAsia"/>
          <w:iCs/>
        </w:rPr>
        <w:t>i</w:t>
      </w:r>
      <w:proofErr w:type="spellEnd"/>
      <w:r w:rsidR="00FF2B23" w:rsidRPr="00AC76C6">
        <w:rPr>
          <w:rFonts w:ascii="宋体" w:eastAsia="宋体" w:hAnsi="宋体" w:cs="宋体" w:hint="eastAsia"/>
          <w:iCs/>
        </w:rPr>
        <w:t>出现次数</w:t>
      </w:r>
      <w:r w:rsidRPr="00AC76C6">
        <w:rPr>
          <w:rFonts w:ascii="宋体" w:eastAsia="宋体" w:hAnsi="宋体" w:cs="宋体" w:hint="eastAsia"/>
          <w:iCs/>
        </w:rPr>
        <w:t>占所有实体出现</w:t>
      </w:r>
      <w:r w:rsidR="00FF2B23" w:rsidRPr="00AC76C6">
        <w:rPr>
          <w:rFonts w:ascii="宋体" w:eastAsia="宋体" w:hAnsi="宋体" w:cs="宋体" w:hint="eastAsia"/>
          <w:iCs/>
        </w:rPr>
        <w:t>次数</w:t>
      </w:r>
      <w:r w:rsidRPr="00AC76C6">
        <w:rPr>
          <w:rFonts w:ascii="宋体" w:eastAsia="宋体" w:hAnsi="宋体" w:cs="宋体" w:hint="eastAsia"/>
          <w:iCs/>
        </w:rPr>
        <w:t>的概率值；</w:t>
      </w:r>
      <m:oMath>
        <m:r>
          <w:rPr>
            <w:rFonts w:ascii="Cambria Math" w:hAnsi="Cambria Math"/>
          </w:rPr>
          <m:t>P</m:t>
        </m:r>
        <m:d>
          <m:dPr>
            <m:ctrlPr>
              <w:rPr>
                <w:rFonts w:ascii="Cambria Math" w:hAnsi="Cambria Math"/>
                <w:iCs/>
              </w:rPr>
            </m:ctrlPr>
          </m:dPr>
          <m:e>
            <m:r>
              <w:rPr>
                <w:rFonts w:ascii="Cambria Math" w:hAnsi="Cambria Math"/>
              </w:rPr>
              <m:t>i</m:t>
            </m:r>
            <m:r>
              <m:rPr>
                <m:sty m:val="p"/>
              </m:rPr>
              <w:rPr>
                <w:rFonts w:ascii="Cambria Math" w:hAnsi="Cambria Math"/>
              </w:rPr>
              <m:t>,</m:t>
            </m:r>
            <m:r>
              <w:rPr>
                <w:rFonts w:ascii="Cambria Math" w:hAnsi="Cambria Math"/>
              </w:rPr>
              <m:t>c</m:t>
            </m:r>
          </m:e>
        </m:d>
      </m:oMath>
      <w:r w:rsidRPr="00AC76C6">
        <w:rPr>
          <w:rFonts w:ascii="宋体" w:eastAsia="宋体" w:hAnsi="宋体" w:cs="宋体" w:hint="eastAsia"/>
          <w:iCs/>
        </w:rPr>
        <w:t>为实体</w:t>
      </w:r>
      <w:proofErr w:type="spellStart"/>
      <w:r w:rsidRPr="00AC76C6">
        <w:rPr>
          <w:rFonts w:ascii="宋体" w:eastAsia="宋体" w:hAnsi="宋体" w:cs="宋体" w:hint="eastAsia"/>
          <w:iCs/>
        </w:rPr>
        <w:t>i</w:t>
      </w:r>
      <w:proofErr w:type="spellEnd"/>
      <w:r w:rsidRPr="00AC76C6">
        <w:rPr>
          <w:rFonts w:ascii="宋体" w:eastAsia="宋体" w:hAnsi="宋体" w:cs="宋体" w:hint="eastAsia"/>
          <w:iCs/>
        </w:rPr>
        <w:t>与实体c共同出现</w:t>
      </w:r>
      <w:r w:rsidR="00FF2B23" w:rsidRPr="00AC76C6">
        <w:rPr>
          <w:rFonts w:ascii="宋体" w:eastAsia="宋体" w:hAnsi="宋体" w:cs="宋体" w:hint="eastAsia"/>
          <w:iCs/>
        </w:rPr>
        <w:t>的次数</w:t>
      </w:r>
      <w:r w:rsidRPr="00AC76C6">
        <w:rPr>
          <w:rFonts w:ascii="宋体" w:eastAsia="宋体" w:hAnsi="宋体" w:cs="宋体" w:hint="eastAsia"/>
          <w:iCs/>
        </w:rPr>
        <w:t>占所有实体对</w:t>
      </w:r>
      <w:r w:rsidR="00FF2B23" w:rsidRPr="00AC76C6">
        <w:rPr>
          <w:rFonts w:ascii="宋体" w:eastAsia="宋体" w:hAnsi="宋体" w:cs="宋体" w:hint="eastAsia"/>
          <w:iCs/>
        </w:rPr>
        <w:t>出现次数</w:t>
      </w:r>
      <w:r w:rsidRPr="00AC76C6">
        <w:rPr>
          <w:rFonts w:ascii="宋体" w:eastAsia="宋体" w:hAnsi="宋体" w:cs="宋体" w:hint="eastAsia"/>
          <w:iCs/>
        </w:rPr>
        <w:t>的概率值；其中PMI为衡量两个实体之间相关性的点互信息，其具体公式如下：</w:t>
      </w:r>
    </w:p>
    <w:bookmarkEnd w:id="0"/>
    <w:p w:rsidR="0067769C" w:rsidRPr="00AC76C6" w:rsidRDefault="00B11F70" w:rsidP="0008741F">
      <w:pPr>
        <w:pStyle w:val="af"/>
        <w:kinsoku w:val="0"/>
        <w:overflowPunct w:val="0"/>
        <w:spacing w:before="96"/>
        <w:rPr>
          <w:rFonts w:ascii="宋体" w:eastAsia="宋体" w:hAnsi="宋体" w:cs="宋体"/>
        </w:rPr>
      </w:pPr>
      <m:oMathPara>
        <m:oMath>
          <m:eqArr>
            <m:eqArrPr>
              <m:maxDist m:val="1"/>
              <m:ctrlPr>
                <w:rPr>
                  <w:rFonts w:ascii="Cambria Math" w:eastAsia="宋体" w:hAnsi="Cambria Math" w:cs="宋体"/>
                  <w:i/>
                </w:rPr>
              </m:ctrlPr>
            </m:eqArrPr>
            <m:e>
              <m:r>
                <m:rPr>
                  <m:sty m:val="p"/>
                </m:rPr>
                <w:rPr>
                  <w:rFonts w:ascii="Cambria Math" w:eastAsia="宋体" w:hAnsi="Cambria Math" w:cs="宋体"/>
                </w:rPr>
                <m:t>PMI</m:t>
              </m:r>
              <m:d>
                <m:dPr>
                  <m:ctrlPr>
                    <w:rPr>
                      <w:rFonts w:ascii="Cambria Math" w:eastAsia="宋体" w:hAnsi="Cambria Math" w:cs="宋体"/>
                    </w:rPr>
                  </m:ctrlPr>
                </m:dPr>
                <m:e>
                  <m:r>
                    <m:rPr>
                      <m:sty m:val="p"/>
                    </m:rPr>
                    <w:rPr>
                      <w:rFonts w:ascii="Cambria Math" w:eastAsia="宋体" w:hAnsi="Cambria Math" w:cs="宋体"/>
                    </w:rPr>
                    <m:t>i,c</m:t>
                  </m:r>
                </m:e>
              </m:d>
              <m:r>
                <m:rPr>
                  <m:sty m:val="p"/>
                </m:rPr>
                <w:rPr>
                  <w:rFonts w:ascii="Cambria Math" w:eastAsia="宋体" w:hAnsi="Cambria Math" w:cs="宋体"/>
                </w:rPr>
                <m:t> = log</m:t>
              </m:r>
              <m:f>
                <m:fPr>
                  <m:ctrlPr>
                    <w:rPr>
                      <w:rFonts w:ascii="Cambria Math" w:eastAsia="宋体" w:hAnsi="Cambria Math" w:cs="宋体"/>
                      <w:i/>
                      <w:iCs/>
                    </w:rPr>
                  </m:ctrlPr>
                </m:fPr>
                <m:num>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i,c</m:t>
                      </m:r>
                    </m:e>
                  </m:d>
                </m:num>
                <m:den>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i</m:t>
                      </m:r>
                    </m:e>
                  </m:d>
                  <m:r>
                    <w:rPr>
                      <w:rFonts w:ascii="Cambria Math" w:eastAsia="宋体" w:hAnsi="Cambria Math" w:cs="宋体"/>
                    </w:rPr>
                    <m:t>P</m:t>
                  </m:r>
                  <m:d>
                    <m:dPr>
                      <m:ctrlPr>
                        <w:rPr>
                          <w:rFonts w:ascii="Cambria Math" w:eastAsia="宋体" w:hAnsi="Cambria Math" w:cs="宋体"/>
                          <w:i/>
                        </w:rPr>
                      </m:ctrlPr>
                    </m:dPr>
                    <m:e>
                      <m:r>
                        <w:rPr>
                          <w:rFonts w:ascii="Cambria Math" w:eastAsia="宋体" w:hAnsi="Cambria Math" w:cs="宋体"/>
                        </w:rPr>
                        <m:t>c</m:t>
                      </m:r>
                    </m:e>
                  </m:d>
                </m:den>
              </m:f>
              <m:r>
                <w:rPr>
                  <w:rFonts w:ascii="Cambria Math" w:eastAsia="宋体" w:hAnsi="Cambria Math" w:cs="宋体"/>
                </w:rPr>
                <m:t>=logP</m:t>
              </m:r>
              <m:d>
                <m:dPr>
                  <m:ctrlPr>
                    <w:rPr>
                      <w:rFonts w:ascii="Cambria Math" w:eastAsia="宋体" w:hAnsi="Cambria Math" w:cs="宋体"/>
                      <w:i/>
                    </w:rPr>
                  </m:ctrlPr>
                </m:dPr>
                <m:e>
                  <m:r>
                    <w:rPr>
                      <w:rFonts w:ascii="Cambria Math" w:eastAsia="宋体" w:hAnsi="Cambria Math" w:cs="宋体"/>
                    </w:rPr>
                    <m:t>i</m:t>
                  </m:r>
                </m:e>
                <m:e>
                  <m:r>
                    <w:rPr>
                      <w:rFonts w:ascii="Cambria Math" w:eastAsia="宋体" w:hAnsi="Cambria Math" w:cs="宋体"/>
                    </w:rPr>
                    <m:t>c</m:t>
                  </m:r>
                </m:e>
              </m:d>
              <m:r>
                <w:rPr>
                  <w:rFonts w:ascii="Cambria Math" w:eastAsia="宋体" w:hAnsi="Cambria Math" w:cs="宋体"/>
                </w:rPr>
                <m:t>-logP</m:t>
              </m:r>
              <m:d>
                <m:dPr>
                  <m:ctrlPr>
                    <w:rPr>
                      <w:rFonts w:ascii="Cambria Math" w:eastAsia="宋体" w:hAnsi="Cambria Math" w:cs="宋体"/>
                      <w:i/>
                    </w:rPr>
                  </m:ctrlPr>
                </m:dPr>
                <m:e>
                  <m:r>
                    <w:rPr>
                      <w:rFonts w:ascii="Cambria Math" w:eastAsia="宋体" w:hAnsi="Cambria Math" w:cs="宋体"/>
                    </w:rPr>
                    <m:t>i</m:t>
                  </m:r>
                </m:e>
              </m:d>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4</m:t>
                  </m:r>
                </m:e>
              </m:d>
            </m:e>
          </m:eqArr>
        </m:oMath>
      </m:oMathPara>
    </w:p>
    <w:p w:rsidR="0008741F" w:rsidRPr="00AC76C6" w:rsidRDefault="0008741F" w:rsidP="0008741F">
      <w:pPr>
        <w:pStyle w:val="af"/>
        <w:kinsoku w:val="0"/>
        <w:overflowPunct w:val="0"/>
        <w:spacing w:before="96"/>
        <w:ind w:firstLine="420"/>
        <w:rPr>
          <w:rFonts w:ascii="宋体" w:eastAsia="宋体" w:hAnsi="宋体"/>
        </w:rPr>
      </w:pPr>
      <w:r w:rsidRPr="00AC76C6">
        <w:rPr>
          <w:rFonts w:ascii="宋体" w:eastAsia="宋体" w:hAnsi="宋体" w:hint="eastAsia"/>
        </w:rPr>
        <w:t>间接语义关系推理模块（3）：该模块主要作用是将上一模块中得到的</w:t>
      </w:r>
      <w:r w:rsidR="00995147" w:rsidRPr="00AC76C6">
        <w:rPr>
          <w:rFonts w:ascii="宋体" w:eastAsia="宋体" w:hAnsi="宋体" w:hint="eastAsia"/>
        </w:rPr>
        <w:t>所有的直接关系三元组通过</w:t>
      </w:r>
      <w:proofErr w:type="spellStart"/>
      <w:r w:rsidR="00995147" w:rsidRPr="00AC76C6">
        <w:rPr>
          <w:rFonts w:ascii="宋体" w:eastAsia="宋体" w:hAnsi="宋体" w:hint="eastAsia"/>
        </w:rPr>
        <w:t>TransE</w:t>
      </w:r>
      <w:proofErr w:type="spellEnd"/>
      <w:r w:rsidR="00995147" w:rsidRPr="00AC76C6">
        <w:rPr>
          <w:rFonts w:ascii="宋体" w:eastAsia="宋体" w:hAnsi="宋体" w:hint="eastAsia"/>
        </w:rPr>
        <w:t>算法推导，得到两个实体之间存在间接语义关系，从而得到文本数据中的所有数据</w:t>
      </w:r>
      <w:r w:rsidR="007C644B" w:rsidRPr="00AC76C6">
        <w:rPr>
          <w:rFonts w:ascii="宋体" w:eastAsia="宋体" w:hAnsi="宋体" w:hint="eastAsia"/>
        </w:rPr>
        <w:t>。</w:t>
      </w:r>
    </w:p>
    <w:p w:rsidR="007C644B" w:rsidRPr="00AC76C6" w:rsidRDefault="007C644B" w:rsidP="00F14D3F">
      <w:pPr>
        <w:pStyle w:val="af"/>
        <w:kinsoku w:val="0"/>
        <w:overflowPunct w:val="0"/>
        <w:spacing w:before="96"/>
        <w:ind w:firstLine="420"/>
        <w:rPr>
          <w:rFonts w:ascii="宋体" w:eastAsia="宋体" w:hAnsi="宋体" w:cs="宋体"/>
          <w:iCs/>
        </w:rPr>
      </w:pPr>
      <w:proofErr w:type="spellStart"/>
      <w:r w:rsidRPr="00AC76C6">
        <w:rPr>
          <w:rFonts w:ascii="宋体" w:eastAsia="宋体" w:hAnsi="宋体" w:cs="宋体"/>
          <w:iCs/>
        </w:rPr>
        <w:t>TransE</w:t>
      </w:r>
      <w:proofErr w:type="spellEnd"/>
      <w:r w:rsidRPr="00AC76C6">
        <w:rPr>
          <w:rFonts w:ascii="宋体" w:eastAsia="宋体" w:hAnsi="宋体" w:cs="宋体" w:hint="eastAsia"/>
          <w:iCs/>
        </w:rPr>
        <w:t>（</w:t>
      </w:r>
      <w:r w:rsidRPr="00AC76C6">
        <w:rPr>
          <w:rFonts w:ascii="宋体" w:eastAsia="宋体" w:hAnsi="宋体" w:cs="宋体"/>
          <w:iCs/>
        </w:rPr>
        <w:t>Translation Embedding</w:t>
      </w:r>
      <w:r w:rsidRPr="00AC76C6">
        <w:rPr>
          <w:rFonts w:ascii="宋体" w:eastAsia="宋体" w:hAnsi="宋体" w:cs="宋体" w:hint="eastAsia"/>
          <w:iCs/>
        </w:rPr>
        <w:t>）是基于实体和关系的分布式向量表示，将三元组</w:t>
      </w:r>
      <w:r w:rsidRPr="00AC76C6">
        <w:rPr>
          <w:rFonts w:ascii="宋体" w:eastAsia="宋体" w:hAnsi="宋体" w:cs="宋体"/>
          <w:iCs/>
        </w:rPr>
        <w:t>(head</w:t>
      </w:r>
      <w:r w:rsidRPr="00AC76C6">
        <w:rPr>
          <w:rFonts w:ascii="宋体" w:eastAsia="宋体" w:hAnsi="宋体" w:cs="宋体" w:hint="eastAsia"/>
          <w:iCs/>
        </w:rPr>
        <w:t>，</w:t>
      </w:r>
      <w:r w:rsidRPr="00AC76C6">
        <w:rPr>
          <w:rFonts w:ascii="宋体" w:eastAsia="宋体" w:hAnsi="宋体" w:cs="宋体"/>
          <w:iCs/>
        </w:rPr>
        <w:t>relation</w:t>
      </w:r>
      <w:r w:rsidRPr="00AC76C6">
        <w:rPr>
          <w:rFonts w:ascii="宋体" w:eastAsia="宋体" w:hAnsi="宋体" w:cs="宋体" w:hint="eastAsia"/>
          <w:iCs/>
        </w:rPr>
        <w:t>，</w:t>
      </w:r>
      <w:r w:rsidRPr="00AC76C6">
        <w:rPr>
          <w:rFonts w:ascii="宋体" w:eastAsia="宋体" w:hAnsi="宋体" w:cs="宋体"/>
          <w:iCs/>
        </w:rPr>
        <w:t>tail)</w:t>
      </w:r>
      <w:r w:rsidRPr="00AC76C6">
        <w:rPr>
          <w:rFonts w:ascii="宋体" w:eastAsia="宋体" w:hAnsi="宋体" w:cs="宋体" w:hint="eastAsia"/>
          <w:iCs/>
        </w:rPr>
        <w:t>看成向量</w:t>
      </w:r>
      <w:r w:rsidRPr="00AC76C6">
        <w:rPr>
          <w:rFonts w:ascii="宋体" w:eastAsia="宋体" w:hAnsi="宋体" w:cs="宋体"/>
          <w:iCs/>
        </w:rPr>
        <w:t>h</w:t>
      </w:r>
      <w:r w:rsidRPr="00AC76C6">
        <w:rPr>
          <w:rFonts w:ascii="宋体" w:eastAsia="宋体" w:hAnsi="宋体" w:cs="宋体" w:hint="eastAsia"/>
          <w:iCs/>
        </w:rPr>
        <w:t>通过</w:t>
      </w:r>
      <w:r w:rsidRPr="00AC76C6">
        <w:rPr>
          <w:rFonts w:ascii="宋体" w:eastAsia="宋体" w:hAnsi="宋体" w:cs="宋体"/>
          <w:iCs/>
        </w:rPr>
        <w:t>r</w:t>
      </w:r>
      <w:r w:rsidRPr="00AC76C6">
        <w:rPr>
          <w:rFonts w:ascii="宋体" w:eastAsia="宋体" w:hAnsi="宋体" w:cs="宋体" w:hint="eastAsia"/>
          <w:iCs/>
        </w:rPr>
        <w:t>翻译到</w:t>
      </w:r>
      <w:r w:rsidRPr="00AC76C6">
        <w:rPr>
          <w:rFonts w:ascii="宋体" w:eastAsia="宋体" w:hAnsi="宋体" w:cs="宋体"/>
          <w:iCs/>
        </w:rPr>
        <w:t>t</w:t>
      </w:r>
      <w:r w:rsidRPr="00AC76C6">
        <w:rPr>
          <w:rFonts w:ascii="宋体" w:eastAsia="宋体" w:hAnsi="宋体" w:cs="宋体" w:hint="eastAsia"/>
          <w:iCs/>
        </w:rPr>
        <w:t>的过程，通过不断的调整向量</w:t>
      </w:r>
      <w:r w:rsidRPr="00AC76C6">
        <w:rPr>
          <w:rFonts w:ascii="宋体" w:eastAsia="宋体" w:hAnsi="宋体" w:cs="宋体"/>
          <w:iCs/>
        </w:rPr>
        <w:t>h</w:t>
      </w:r>
      <w:r w:rsidRPr="00AC76C6">
        <w:rPr>
          <w:rFonts w:ascii="宋体" w:eastAsia="宋体" w:hAnsi="宋体" w:cs="宋体" w:hint="eastAsia"/>
          <w:iCs/>
        </w:rPr>
        <w:t>、</w:t>
      </w:r>
      <w:r w:rsidRPr="00AC76C6">
        <w:rPr>
          <w:rFonts w:ascii="宋体" w:eastAsia="宋体" w:hAnsi="宋体" w:cs="宋体"/>
          <w:iCs/>
        </w:rPr>
        <w:t>r</w:t>
      </w:r>
      <w:r w:rsidRPr="00AC76C6">
        <w:rPr>
          <w:rFonts w:ascii="宋体" w:eastAsia="宋体" w:hAnsi="宋体" w:cs="宋体" w:hint="eastAsia"/>
          <w:iCs/>
        </w:rPr>
        <w:t>和</w:t>
      </w:r>
      <w:r w:rsidRPr="00AC76C6">
        <w:rPr>
          <w:rFonts w:ascii="宋体" w:eastAsia="宋体" w:hAnsi="宋体" w:cs="宋体"/>
          <w:iCs/>
        </w:rPr>
        <w:t>t</w:t>
      </w:r>
      <w:r w:rsidRPr="00AC76C6">
        <w:rPr>
          <w:rFonts w:ascii="宋体" w:eastAsia="宋体" w:hAnsi="宋体" w:cs="宋体" w:hint="eastAsia"/>
          <w:iCs/>
        </w:rPr>
        <w:t>，</w:t>
      </w:r>
      <w:r w:rsidR="00F14D3F" w:rsidRPr="00AC76C6">
        <w:rPr>
          <w:rFonts w:ascii="宋体" w:eastAsia="宋体" w:hAnsi="宋体" w:cs="宋体" w:hint="eastAsia"/>
          <w:iCs/>
        </w:rPr>
        <w:t>找到一个使得从实体h</w:t>
      </w:r>
      <w:r w:rsidR="00F14D3F" w:rsidRPr="00AC76C6">
        <w:rPr>
          <w:rFonts w:ascii="宋体" w:eastAsia="宋体" w:hAnsi="宋体" w:cs="宋体"/>
          <w:iCs/>
        </w:rPr>
        <w:t xml:space="preserve"> </w:t>
      </w:r>
      <w:r w:rsidR="00F14D3F" w:rsidRPr="00AC76C6">
        <w:rPr>
          <w:rFonts w:ascii="宋体" w:eastAsia="宋体" w:hAnsi="宋体" w:cs="宋体" w:hint="eastAsia"/>
          <w:iCs/>
        </w:rPr>
        <w:t>到实体t之间造成损失最小的关系r。</w:t>
      </w:r>
      <w:r w:rsidRPr="00AC76C6">
        <w:rPr>
          <w:rFonts w:ascii="宋体" w:eastAsia="宋体" w:hAnsi="宋体" w:cs="宋体" w:hint="eastAsia"/>
          <w:iCs/>
        </w:rPr>
        <w:t>通过定义</w:t>
      </w:r>
      <w:r w:rsidR="00F14D3F" w:rsidRPr="00AC76C6">
        <w:rPr>
          <w:rFonts w:ascii="宋体" w:eastAsia="宋体" w:hAnsi="宋体" w:cs="宋体" w:hint="eastAsia"/>
          <w:iCs/>
        </w:rPr>
        <w:t>势能</w:t>
      </w:r>
      <w:r w:rsidRPr="00AC76C6">
        <w:rPr>
          <w:rFonts w:ascii="宋体" w:eastAsia="宋体" w:hAnsi="宋体" w:cs="宋体" w:hint="eastAsia"/>
          <w:iCs/>
        </w:rPr>
        <w:t>函数</w:t>
      </w:r>
      <m:oMath>
        <m:r>
          <m:rPr>
            <m:sty m:val="p"/>
          </m:rPr>
          <w:rPr>
            <w:rFonts w:ascii="Cambria Math" w:eastAsia="宋体" w:hAnsi="Cambria Math" w:cs="宋体"/>
          </w:rPr>
          <m:t>f(h,r,t)=</m:t>
        </m:r>
        <m:sSub>
          <m:sSubPr>
            <m:ctrlPr>
              <w:rPr>
                <w:rFonts w:ascii="Cambria Math" w:eastAsia="宋体" w:hAnsi="Cambria Math" w:cs="宋体"/>
                <w:i/>
                <w:iCs/>
              </w:rPr>
            </m:ctrlPr>
          </m:sSubPr>
          <m:e>
            <m:r>
              <m:rPr>
                <m:sty m:val="p"/>
              </m:rPr>
              <w:rPr>
                <w:rFonts w:ascii="Cambria Math" w:eastAsia="宋体" w:hAnsi="Cambria Math" w:cs="宋体"/>
              </w:rPr>
              <m:t>|h+r</m:t>
            </m:r>
            <m:r>
              <m:rPr>
                <m:sty m:val="p"/>
              </m:rPr>
              <w:rPr>
                <w:rFonts w:ascii="Cambria Math" w:eastAsia="微软雅黑" w:hAnsi="Cambria Math" w:cs="微软雅黑" w:hint="eastAsia"/>
              </w:rPr>
              <m:t>-</m:t>
            </m:r>
            <m:r>
              <m:rPr>
                <m:sty m:val="p"/>
              </m:rPr>
              <w:rPr>
                <w:rFonts w:ascii="Cambria Math" w:eastAsia="宋体" w:hAnsi="Cambria Math" w:cs="宋体"/>
              </w:rPr>
              <m:t>t|</m:t>
            </m:r>
          </m:e>
          <m:sub>
            <m:r>
              <w:rPr>
                <w:rFonts w:ascii="Cambria Math" w:eastAsia="宋体" w:hAnsi="Cambria Math" w:cs="宋体"/>
              </w:rPr>
              <m:t>2</m:t>
            </m:r>
          </m:sub>
        </m:sSub>
        <m:r>
          <w:rPr>
            <w:rFonts w:ascii="Cambria Math" w:eastAsia="宋体" w:hAnsi="Cambria Math" w:cs="宋体" w:hint="eastAsia"/>
          </w:rPr>
          <m:t>，</m:t>
        </m:r>
      </m:oMath>
      <w:r w:rsidRPr="00AC76C6">
        <w:rPr>
          <w:rFonts w:ascii="宋体" w:eastAsia="宋体" w:hAnsi="宋体" w:cs="宋体" w:hint="eastAsia"/>
          <w:iCs/>
        </w:rPr>
        <w:t>使知识库中定义的势能</w:t>
      </w:r>
      <w:r w:rsidR="00F14D3F" w:rsidRPr="00AC76C6">
        <w:rPr>
          <w:rFonts w:ascii="宋体" w:eastAsia="宋体" w:hAnsi="宋体" w:cs="宋体" w:hint="eastAsia"/>
          <w:iCs/>
        </w:rPr>
        <w:t>大于</w:t>
      </w:r>
      <w:r w:rsidRPr="00AC76C6">
        <w:rPr>
          <w:rFonts w:ascii="宋体" w:eastAsia="宋体" w:hAnsi="宋体" w:cs="宋体" w:hint="eastAsia"/>
          <w:iCs/>
        </w:rPr>
        <w:t>不在知识库中的三元组的势能，即最小</w:t>
      </w:r>
      <w:proofErr w:type="gramStart"/>
      <w:r w:rsidRPr="00AC76C6">
        <w:rPr>
          <w:rFonts w:ascii="宋体" w:eastAsia="宋体" w:hAnsi="宋体" w:cs="宋体" w:hint="eastAsia"/>
          <w:iCs/>
        </w:rPr>
        <w:t>化整体</w:t>
      </w:r>
      <w:proofErr w:type="gramEnd"/>
      <w:r w:rsidRPr="00AC76C6">
        <w:rPr>
          <w:rFonts w:ascii="宋体" w:eastAsia="宋体" w:hAnsi="宋体" w:cs="宋体" w:hint="eastAsia"/>
          <w:iCs/>
        </w:rPr>
        <w:t>势能，其具体公式如下：</w:t>
      </w:r>
    </w:p>
    <w:p w:rsidR="0067769C" w:rsidRPr="00AC76C6" w:rsidRDefault="00B11F70" w:rsidP="0067769C">
      <w:pPr>
        <w:pStyle w:val="af"/>
        <w:kinsoku w:val="0"/>
        <w:overflowPunct w:val="0"/>
        <w:spacing w:before="96"/>
        <w:ind w:firstLine="420"/>
        <w:rPr>
          <w:rFonts w:ascii="宋体" w:eastAsia="宋体" w:hAnsi="宋体" w:cs="宋体"/>
        </w:rPr>
      </w:pPr>
      <m:oMathPara>
        <m:oMath>
          <m:eqArr>
            <m:eqArrPr>
              <m:maxDist m:val="1"/>
              <m:ctrlPr>
                <w:rPr>
                  <w:rFonts w:ascii="Cambria Math" w:eastAsia="宋体" w:hAnsi="Cambria Math" w:cs="宋体"/>
                  <w:i/>
                  <w:iCs/>
                </w:rPr>
              </m:ctrlPr>
            </m:eqArrPr>
            <m:e>
              <m:r>
                <m:rPr>
                  <m:sty m:val="p"/>
                </m:rPr>
                <w:rPr>
                  <w:rFonts w:ascii="Cambria Math" w:eastAsia="宋体" w:hAnsi="Cambria Math" w:cs="宋体"/>
                </w:rPr>
                <m:t>MinEnergymin</m:t>
              </m:r>
              <m:r>
                <w:rPr>
                  <w:rFonts w:ascii="Cambria Math" w:eastAsia="宋体" w:hAnsi="Cambria Math" w:cs="宋体"/>
                </w:rPr>
                <m:t> = </m:t>
              </m:r>
              <m:nary>
                <m:naryPr>
                  <m:chr m:val="∑"/>
                  <m:limLoc m:val="undOvr"/>
                  <m:supHide m:val="1"/>
                  <m:ctrlPr>
                    <w:rPr>
                      <w:rFonts w:ascii="Cambria Math" w:eastAsia="宋体" w:hAnsi="Cambria Math" w:cs="宋体"/>
                      <w:i/>
                      <w:iCs/>
                    </w:rPr>
                  </m:ctrlPr>
                </m:naryPr>
                <m:sub>
                  <m:d>
                    <m:dPr>
                      <m:ctrlPr>
                        <w:rPr>
                          <w:rFonts w:ascii="Cambria Math" w:eastAsia="宋体" w:hAnsi="Cambria Math" w:cs="宋体"/>
                          <w:i/>
                        </w:rPr>
                      </m:ctrlPr>
                    </m:dPr>
                    <m:e>
                      <m:r>
                        <w:rPr>
                          <w:rFonts w:ascii="Cambria Math" w:eastAsia="宋体" w:hAnsi="Cambria Math" w:cs="宋体"/>
                        </w:rPr>
                        <m:t>h,r,t</m:t>
                      </m:r>
                    </m:e>
                  </m:d>
                  <m:r>
                    <w:rPr>
                      <w:rFonts w:ascii="Cambria Math" w:eastAsia="宋体" w:hAnsi="Cambria Math" w:cs="宋体"/>
                    </w:rPr>
                    <m:t>∈∆</m:t>
                  </m:r>
                </m:sub>
                <m:sup/>
                <m:e>
                  <m:nary>
                    <m:naryPr>
                      <m:chr m:val="∑"/>
                      <m:limLoc m:val="undOvr"/>
                      <m:supHide m:val="1"/>
                      <m:ctrlPr>
                        <w:rPr>
                          <w:rFonts w:ascii="Cambria Math" w:eastAsia="宋体" w:hAnsi="Cambria Math" w:cs="宋体"/>
                          <w:i/>
                          <w:iCs/>
                        </w:rPr>
                      </m:ctrlPr>
                    </m:naryPr>
                    <m:sub>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h</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r</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t</m:t>
                              </m:r>
                            </m:e>
                            <m:sup>
                              <m:r>
                                <w:rPr>
                                  <w:rFonts w:ascii="Cambria Math" w:eastAsia="宋体" w:hAnsi="Cambria Math" w:cs="宋体"/>
                                </w:rPr>
                                <m:t>'</m:t>
                              </m:r>
                            </m:sup>
                          </m:sSup>
                        </m:e>
                      </m:d>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m:t>
                          </m:r>
                        </m:e>
                        <m:sup>
                          <m:r>
                            <w:rPr>
                              <w:rFonts w:ascii="Cambria Math" w:eastAsia="宋体" w:hAnsi="Cambria Math" w:cs="宋体"/>
                            </w:rPr>
                            <m:t>'</m:t>
                          </m:r>
                        </m:sup>
                      </m:sSup>
                    </m:sub>
                    <m:sup/>
                    <m:e>
                      <m:d>
                        <m:dPr>
                          <m:begChr m:val="["/>
                          <m:endChr m:val="]"/>
                          <m:ctrlPr>
                            <w:rPr>
                              <w:rFonts w:ascii="Cambria Math" w:eastAsia="宋体" w:hAnsi="Cambria Math" w:cs="宋体"/>
                              <w:i/>
                            </w:rPr>
                          </m:ctrlPr>
                        </m:dPr>
                        <m:e>
                          <m:r>
                            <w:rPr>
                              <w:rFonts w:ascii="Cambria Math" w:eastAsia="宋体" w:hAnsi="Cambria Math" w:cs="宋体"/>
                            </w:rPr>
                            <m:t>γ+f</m:t>
                          </m:r>
                          <m:d>
                            <m:dPr>
                              <m:ctrlPr>
                                <w:rPr>
                                  <w:rFonts w:ascii="Cambria Math" w:eastAsia="宋体" w:hAnsi="Cambria Math" w:cs="宋体"/>
                                  <w:i/>
                                </w:rPr>
                              </m:ctrlPr>
                            </m:dPr>
                            <m:e>
                              <m:r>
                                <w:rPr>
                                  <w:rFonts w:ascii="Cambria Math" w:eastAsia="宋体" w:hAnsi="Cambria Math" w:cs="宋体"/>
                                </w:rPr>
                                <m:t>h,r,t</m:t>
                              </m:r>
                            </m:e>
                          </m:d>
                          <m:r>
                            <w:rPr>
                              <w:rFonts w:ascii="Cambria Math" w:eastAsia="宋体" w:hAnsi="Cambria Math" w:cs="宋体"/>
                            </w:rPr>
                            <m:t>-f</m:t>
                          </m:r>
                          <m:d>
                            <m:dPr>
                              <m:ctrlPr>
                                <w:rPr>
                                  <w:rFonts w:ascii="Cambria Math" w:eastAsia="宋体" w:hAnsi="Cambria Math" w:cs="宋体"/>
                                  <w:i/>
                                </w:rPr>
                              </m:ctrlPr>
                            </m:dPr>
                            <m:e>
                              <m:sSup>
                                <m:sSupPr>
                                  <m:ctrlPr>
                                    <w:rPr>
                                      <w:rFonts w:ascii="Cambria Math" w:eastAsia="宋体" w:hAnsi="Cambria Math" w:cs="宋体"/>
                                      <w:i/>
                                    </w:rPr>
                                  </m:ctrlPr>
                                </m:sSupPr>
                                <m:e>
                                  <m:r>
                                    <w:rPr>
                                      <w:rFonts w:ascii="Cambria Math" w:eastAsia="宋体" w:hAnsi="Cambria Math" w:cs="宋体"/>
                                    </w:rPr>
                                    <m:t>h</m:t>
                                  </m:r>
                                </m:e>
                                <m:sup>
                                  <m:r>
                                    <w:rPr>
                                      <w:rFonts w:ascii="Cambria Math" w:eastAsia="宋体" w:hAnsi="Cambria Math" w:cs="宋体"/>
                                    </w:rPr>
                                    <m:t>'</m:t>
                                  </m:r>
                                </m:sup>
                              </m:sSup>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r</m:t>
                                  </m:r>
                                </m:e>
                                <m:sup>
                                  <m:r>
                                    <w:rPr>
                                      <w:rFonts w:ascii="Cambria Math" w:eastAsia="宋体" w:hAnsi="Cambria Math" w:cs="宋体"/>
                                    </w:rPr>
                                    <m:t>'</m:t>
                                  </m:r>
                                </m:sup>
                              </m:sSup>
                              <m:sSup>
                                <m:sSupPr>
                                  <m:ctrlPr>
                                    <w:rPr>
                                      <w:rFonts w:ascii="Cambria Math" w:eastAsia="宋体" w:hAnsi="Cambria Math" w:cs="宋体"/>
                                      <w:i/>
                                    </w:rPr>
                                  </m:ctrlPr>
                                </m:sSupPr>
                                <m:e>
                                  <m:r>
                                    <w:rPr>
                                      <w:rFonts w:ascii="Cambria Math" w:eastAsia="宋体" w:hAnsi="Cambria Math" w:cs="宋体"/>
                                    </w:rPr>
                                    <m:t>t</m:t>
                                  </m:r>
                                </m:e>
                                <m:sup>
                                  <m:r>
                                    <w:rPr>
                                      <w:rFonts w:ascii="Cambria Math" w:eastAsia="宋体" w:hAnsi="Cambria Math" w:cs="宋体"/>
                                    </w:rPr>
                                    <m:t>'</m:t>
                                  </m:r>
                                </m:sup>
                              </m:sSup>
                            </m:e>
                          </m:d>
                        </m:e>
                      </m:d>
                    </m:e>
                  </m:nary>
                </m:e>
              </m:nary>
              <m:r>
                <w:rPr>
                  <w:rFonts w:ascii="Cambria Math" w:eastAsia="宋体" w:hAnsi="Cambria Math" w:cs="宋体"/>
                </w:rPr>
                <m:t>#</m:t>
              </m:r>
              <m:d>
                <m:dPr>
                  <m:ctrlPr>
                    <w:rPr>
                      <w:rFonts w:ascii="Cambria Math" w:eastAsia="宋体" w:hAnsi="Cambria Math" w:cs="宋体"/>
                      <w:iCs/>
                    </w:rPr>
                  </m:ctrlPr>
                </m:dPr>
                <m:e>
                  <m:r>
                    <m:rPr>
                      <m:sty m:val="p"/>
                    </m:rPr>
                    <w:rPr>
                      <w:rFonts w:ascii="Cambria Math" w:eastAsia="宋体" w:hAnsi="Cambria Math" w:cs="宋体"/>
                    </w:rPr>
                    <m:t>5</m:t>
                  </m:r>
                </m:e>
              </m:d>
              <m:ctrlPr>
                <w:rPr>
                  <w:rFonts w:ascii="Cambria Math" w:eastAsia="宋体" w:hAnsi="Cambria Math" w:cs="宋体"/>
                  <w:i/>
                </w:rPr>
              </m:ctrlPr>
            </m:e>
          </m:eqArr>
        </m:oMath>
      </m:oMathPara>
    </w:p>
    <w:p w:rsidR="00F14D3F" w:rsidRPr="00AC76C6" w:rsidRDefault="00F14D3F" w:rsidP="007C644B">
      <w:pPr>
        <w:pStyle w:val="af"/>
        <w:kinsoku w:val="0"/>
        <w:overflowPunct w:val="0"/>
        <w:spacing w:before="96"/>
        <w:ind w:firstLine="420"/>
        <w:rPr>
          <w:rFonts w:ascii="宋体" w:eastAsia="宋体" w:hAnsi="宋体" w:cs="宋体"/>
          <w:iCs/>
        </w:rPr>
      </w:pPr>
      <w:r w:rsidRPr="00AC76C6">
        <w:rPr>
          <w:rFonts w:ascii="宋体" w:eastAsia="宋体" w:hAnsi="宋体" w:cs="宋体" w:hint="eastAsia"/>
          <w:iCs/>
        </w:rPr>
        <w:t>其中</w:t>
      </w:r>
      <m:oMath>
        <m:r>
          <w:rPr>
            <w:rFonts w:ascii="Cambria Math" w:eastAsia="宋体" w:hAnsi="Cambria Math" w:cs="宋体"/>
          </w:rPr>
          <m:t>γ</m:t>
        </m:r>
      </m:oMath>
      <w:r w:rsidRPr="00AC76C6">
        <w:rPr>
          <w:rFonts w:ascii="宋体" w:eastAsia="宋体" w:hAnsi="宋体" w:cs="宋体" w:hint="eastAsia"/>
        </w:rPr>
        <w:t>为平滑系数在此设为</w:t>
      </w:r>
      <w:r w:rsidRPr="00AC76C6">
        <w:rPr>
          <w:rFonts w:ascii="宋体" w:eastAsia="宋体" w:hAnsi="宋体" w:cs="宋体"/>
        </w:rPr>
        <w:t>1</w:t>
      </w:r>
      <w:r w:rsidRPr="00AC76C6">
        <w:rPr>
          <w:rFonts w:ascii="宋体" w:eastAsia="宋体" w:hAnsi="宋体" w:cs="宋体" w:hint="eastAsia"/>
        </w:rPr>
        <w:t>，</w:t>
      </w:r>
      <m:oMath>
        <m:r>
          <w:rPr>
            <w:rFonts w:ascii="Cambria Math" w:eastAsia="宋体" w:hAnsi="Cambria Math" w:cs="宋体"/>
          </w:rPr>
          <m:t>∆</m:t>
        </m:r>
      </m:oMath>
      <w:r w:rsidR="005D0CF7" w:rsidRPr="00AC76C6">
        <w:rPr>
          <w:rFonts w:ascii="宋体" w:eastAsia="宋体" w:hAnsi="宋体" w:cs="宋体" w:hint="eastAsia"/>
        </w:rPr>
        <w:t>为在知识库中的三元组数据，</w:t>
      </w:r>
      <m:oMath>
        <m:r>
          <w:rPr>
            <w:rFonts w:ascii="Cambria Math" w:eastAsia="宋体" w:hAnsi="Cambria Math" w:cs="宋体"/>
          </w:rPr>
          <m:t>∆'</m:t>
        </m:r>
      </m:oMath>
      <w:r w:rsidR="005D0CF7" w:rsidRPr="00AC76C6">
        <w:rPr>
          <w:rFonts w:ascii="宋体" w:eastAsia="宋体" w:hAnsi="宋体" w:cs="宋体" w:hint="eastAsia"/>
        </w:rPr>
        <w:t>为不在知识库中的三元组数据</w:t>
      </w:r>
      <w:r w:rsidR="00FF2B23" w:rsidRPr="00AC76C6">
        <w:rPr>
          <w:rFonts w:ascii="宋体" w:eastAsia="宋体" w:hAnsi="宋体" w:cs="宋体" w:hint="eastAsia"/>
          <w:kern w:val="0"/>
        </w:rPr>
        <w:t>，势能函数的计算方法为计算三元组数据线性组合的第二范式</w:t>
      </w:r>
      <w:r w:rsidR="005D0CF7" w:rsidRPr="00AC76C6">
        <w:rPr>
          <w:rFonts w:ascii="宋体" w:eastAsia="宋体" w:hAnsi="宋体" w:cs="宋体" w:hint="eastAsia"/>
        </w:rPr>
        <w:t>。</w:t>
      </w:r>
    </w:p>
    <w:p w:rsidR="00FF430C" w:rsidRPr="00AC76C6" w:rsidRDefault="007C644B" w:rsidP="00EC5241">
      <w:pPr>
        <w:pStyle w:val="af"/>
        <w:kinsoku w:val="0"/>
        <w:overflowPunct w:val="0"/>
        <w:spacing w:before="96"/>
        <w:ind w:firstLine="420"/>
        <w:rPr>
          <w:rFonts w:ascii="宋体" w:eastAsia="宋体" w:hAnsi="宋体" w:cs="宋体"/>
          <w:iCs/>
        </w:rPr>
      </w:pPr>
      <w:r w:rsidRPr="00AC76C6">
        <w:rPr>
          <w:rFonts w:ascii="宋体" w:eastAsia="宋体" w:hAnsi="宋体" w:cs="宋体" w:hint="eastAsia"/>
          <w:iCs/>
        </w:rPr>
        <w:t>基</w:t>
      </w:r>
      <w:r w:rsidR="008C3ECE" w:rsidRPr="00AC76C6">
        <w:rPr>
          <w:rFonts w:ascii="宋体" w:eastAsia="宋体" w:hAnsi="宋体" w:cs="宋体" w:hint="eastAsia"/>
          <w:iCs/>
        </w:rPr>
        <w:t>于</w:t>
      </w:r>
      <w:proofErr w:type="spellStart"/>
      <w:r w:rsidRPr="00AC76C6">
        <w:rPr>
          <w:rFonts w:ascii="宋体" w:eastAsia="宋体" w:hAnsi="宋体" w:cs="宋体" w:hint="eastAsia"/>
          <w:iCs/>
        </w:rPr>
        <w:t>Trans</w:t>
      </w:r>
      <w:r w:rsidRPr="00AC76C6">
        <w:rPr>
          <w:rFonts w:ascii="宋体" w:eastAsia="宋体" w:hAnsi="宋体" w:cs="宋体"/>
          <w:iCs/>
        </w:rPr>
        <w:t>E</w:t>
      </w:r>
      <w:proofErr w:type="spellEnd"/>
      <w:r w:rsidRPr="00AC76C6">
        <w:rPr>
          <w:rFonts w:ascii="宋体" w:eastAsia="宋体" w:hAnsi="宋体" w:cs="宋体" w:hint="eastAsia"/>
          <w:iCs/>
        </w:rPr>
        <w:t>算法</w:t>
      </w:r>
      <w:r w:rsidR="00EC5241" w:rsidRPr="00AC76C6">
        <w:rPr>
          <w:rFonts w:ascii="宋体" w:eastAsia="宋体" w:hAnsi="宋体" w:cs="宋体" w:hint="eastAsia"/>
          <w:iCs/>
        </w:rPr>
        <w:t>计算两个实体之间的整体势能，得到最小的势能值所对应</w:t>
      </w:r>
      <w:r w:rsidR="00EC5241" w:rsidRPr="00AC76C6">
        <w:rPr>
          <w:rFonts w:ascii="宋体" w:eastAsia="宋体" w:hAnsi="宋体" w:cs="宋体" w:hint="eastAsia"/>
          <w:iCs/>
        </w:rPr>
        <w:lastRenderedPageBreak/>
        <w:t>的关系，即是两个实体间的间接语义关系。</w:t>
      </w:r>
    </w:p>
    <w:p w:rsidR="00FB0FB0" w:rsidRPr="00AC76C6" w:rsidRDefault="00FB0FB0" w:rsidP="00EC5241">
      <w:pPr>
        <w:pStyle w:val="af"/>
        <w:kinsoku w:val="0"/>
        <w:overflowPunct w:val="0"/>
        <w:spacing w:before="96"/>
        <w:ind w:firstLine="420"/>
        <w:rPr>
          <w:rFonts w:ascii="宋体" w:eastAsia="宋体" w:hAnsi="宋体"/>
        </w:rPr>
      </w:pPr>
      <w:r w:rsidRPr="00AC76C6">
        <w:rPr>
          <w:rFonts w:ascii="宋体" w:eastAsia="宋体" w:hAnsi="宋体" w:hint="eastAsia"/>
        </w:rPr>
        <w:t>神经网络分级模块（4）：该模块应用基于Attention机制的增强型LSTM神经网络模型得到文本分级结果。附图2</w:t>
      </w:r>
      <w:r w:rsidR="00A74F8B" w:rsidRPr="00AC76C6">
        <w:rPr>
          <w:rFonts w:ascii="宋体" w:eastAsia="宋体" w:hAnsi="宋体" w:hint="eastAsia"/>
        </w:rPr>
        <w:t>为具体的神经网络模型</w:t>
      </w:r>
      <w:r w:rsidRPr="00AC76C6">
        <w:rPr>
          <w:rFonts w:ascii="宋体" w:eastAsia="宋体" w:hAnsi="宋体" w:hint="eastAsia"/>
        </w:rPr>
        <w:t>，通过增强型LSTM模型作为Encoder模型，基于Attention机制计算得到实体-关系-实体三元组对于文本分级的重要程度，并且通过普通的LSTM作为Decoder模型通过</w:t>
      </w:r>
      <w:proofErr w:type="spellStart"/>
      <w:r w:rsidRPr="00AC76C6">
        <w:rPr>
          <w:rFonts w:ascii="宋体" w:eastAsia="宋体" w:hAnsi="宋体" w:hint="eastAsia"/>
        </w:rPr>
        <w:t>softmax</w:t>
      </w:r>
      <w:proofErr w:type="spellEnd"/>
      <w:r w:rsidR="00F24947" w:rsidRPr="00AC76C6">
        <w:rPr>
          <w:rFonts w:ascii="宋体" w:eastAsia="宋体" w:hAnsi="宋体" w:hint="eastAsia"/>
        </w:rPr>
        <w:t>变换</w:t>
      </w:r>
      <w:r w:rsidRPr="00AC76C6">
        <w:rPr>
          <w:rFonts w:ascii="宋体" w:eastAsia="宋体" w:hAnsi="宋体" w:hint="eastAsia"/>
        </w:rPr>
        <w:t>得到文本分级结果。</w:t>
      </w:r>
    </w:p>
    <w:p w:rsidR="007077E5" w:rsidRPr="00AC76C6" w:rsidRDefault="00FB0FB0" w:rsidP="00EC5241">
      <w:pPr>
        <w:pStyle w:val="af"/>
        <w:kinsoku w:val="0"/>
        <w:overflowPunct w:val="0"/>
        <w:spacing w:before="96"/>
        <w:ind w:firstLine="420"/>
        <w:rPr>
          <w:rFonts w:ascii="宋体" w:eastAsia="宋体" w:hAnsi="宋体"/>
        </w:rPr>
      </w:pPr>
      <w:r w:rsidRPr="00AC76C6">
        <w:rPr>
          <w:rFonts w:ascii="宋体" w:eastAsia="宋体" w:hAnsi="宋体" w:hint="eastAsia"/>
        </w:rPr>
        <w:t>附图3</w:t>
      </w:r>
      <w:r w:rsidR="00A74F8B" w:rsidRPr="00AC76C6">
        <w:rPr>
          <w:rFonts w:ascii="宋体" w:eastAsia="宋体" w:hAnsi="宋体" w:hint="eastAsia"/>
        </w:rPr>
        <w:t>为具体的增强型LSTM模型</w:t>
      </w:r>
      <w:r w:rsidRPr="00AC76C6">
        <w:rPr>
          <w:rFonts w:ascii="宋体" w:eastAsia="宋体" w:hAnsi="宋体" w:hint="eastAsia"/>
        </w:rPr>
        <w:t>，在增强型LSTM模型中细胞向量有两个，分别作为实体</w:t>
      </w:r>
      <w:r w:rsidR="00F560C4" w:rsidRPr="00AC76C6">
        <w:rPr>
          <w:rFonts w:ascii="宋体" w:eastAsia="宋体" w:hAnsi="宋体" w:hint="eastAsia"/>
        </w:rPr>
        <w:t>细胞向量与关系细胞向量，两个细胞向量分别计算</w:t>
      </w:r>
      <w:r w:rsidR="004858BD" w:rsidRPr="00AC76C6">
        <w:rPr>
          <w:rFonts w:ascii="宋体" w:eastAsia="宋体" w:hAnsi="宋体" w:hint="eastAsia"/>
        </w:rPr>
        <w:t>实体与关系的长短信息并</w:t>
      </w:r>
      <w:r w:rsidR="00F560C4" w:rsidRPr="00AC76C6">
        <w:rPr>
          <w:rFonts w:ascii="宋体" w:eastAsia="宋体" w:hAnsi="宋体" w:hint="eastAsia"/>
        </w:rPr>
        <w:t>分别保存，</w:t>
      </w:r>
      <w:r w:rsidR="004858BD" w:rsidRPr="00AC76C6">
        <w:rPr>
          <w:rFonts w:ascii="宋体" w:eastAsia="宋体" w:hAnsi="宋体" w:hint="eastAsia"/>
        </w:rPr>
        <w:t>在输出门采用将</w:t>
      </w:r>
      <w:r w:rsidR="007077E5" w:rsidRPr="00AC76C6">
        <w:rPr>
          <w:rFonts w:ascii="宋体" w:eastAsia="宋体" w:hAnsi="宋体" w:hint="eastAsia"/>
        </w:rPr>
        <w:t>两个细胞向量通过一个全</w:t>
      </w:r>
      <w:r w:rsidR="00343066" w:rsidRPr="00AC76C6">
        <w:rPr>
          <w:rFonts w:ascii="宋体" w:eastAsia="宋体" w:hAnsi="宋体" w:hint="eastAsia"/>
        </w:rPr>
        <w:t>连接</w:t>
      </w:r>
      <w:proofErr w:type="gramStart"/>
      <w:r w:rsidR="007077E5" w:rsidRPr="00AC76C6">
        <w:rPr>
          <w:rFonts w:ascii="宋体" w:eastAsia="宋体" w:hAnsi="宋体" w:hint="eastAsia"/>
        </w:rPr>
        <w:t>层得到</w:t>
      </w:r>
      <w:proofErr w:type="gramEnd"/>
      <w:r w:rsidR="007077E5" w:rsidRPr="00AC76C6">
        <w:rPr>
          <w:rFonts w:ascii="宋体" w:eastAsia="宋体" w:hAnsi="宋体" w:hint="eastAsia"/>
        </w:rPr>
        <w:t>最后的输出向量。</w:t>
      </w:r>
    </w:p>
    <w:p w:rsidR="0067769C" w:rsidRPr="00AC76C6" w:rsidRDefault="00F560C4" w:rsidP="0067769C">
      <w:pPr>
        <w:pStyle w:val="af"/>
        <w:kinsoku w:val="0"/>
        <w:overflowPunct w:val="0"/>
        <w:spacing w:before="96"/>
        <w:ind w:firstLine="420"/>
        <w:rPr>
          <w:rFonts w:ascii="宋体" w:eastAsia="宋体" w:hAnsi="宋体"/>
        </w:rPr>
      </w:pPr>
      <w:r w:rsidRPr="00AC76C6">
        <w:rPr>
          <w:rFonts w:ascii="宋体" w:eastAsia="宋体" w:hAnsi="宋体" w:hint="eastAsia"/>
        </w:rPr>
        <w:t>在t时刻的增强型LSTM模型的具体公式如下：</w:t>
      </w:r>
    </w:p>
    <w:p w:rsidR="00971A20" w:rsidRPr="00AC76C6" w:rsidRDefault="00B11F70" w:rsidP="0067769C">
      <w:pPr>
        <w:pStyle w:val="af"/>
        <w:kinsoku w:val="0"/>
        <w:overflowPunct w:val="0"/>
        <w:spacing w:before="96"/>
        <w:rPr>
          <w:rFonts w:ascii="宋体" w:eastAsia="宋体" w:hAnsi="宋体"/>
          <w:iCs/>
          <w:lang w:eastAsia="zh-TW"/>
        </w:rPr>
      </w:pPr>
      <m:oMath>
        <m:eqArr>
          <m:eqArrPr>
            <m:maxDist m:val="1"/>
            <m:ctrlPr>
              <w:rPr>
                <w:rFonts w:ascii="Cambria Math" w:eastAsia="PMingLiU" w:hAnsi="Cambria Math" w:cs="宋体"/>
                <w:i/>
                <w:lang w:eastAsia="zh-TW"/>
              </w:rPr>
            </m:ctrlPr>
          </m:eqArrPr>
          <m:e>
            <m:sSubSup>
              <m:sSubSupPr>
                <m:ctrlPr>
                  <w:rPr>
                    <w:rFonts w:ascii="Cambria Math" w:eastAsia="PMingLiU" w:hAnsi="Cambria Math" w:cs="宋体"/>
                    <w:i/>
                    <w:iCs/>
                    <w:lang w:eastAsia="zh-TW"/>
                  </w:rPr>
                </m:ctrlPr>
              </m:sSubSupPr>
              <m:e>
                <m:r>
                  <w:rPr>
                    <w:rFonts w:ascii="Cambria Math" w:eastAsia="PMingLiU" w:hAnsi="Cambria Math" w:cs="宋体"/>
                    <w:lang w:eastAsia="zh-TW"/>
                  </w:rPr>
                  <m:t>f</m:t>
                </m:r>
              </m:e>
              <m:sub>
                <m:r>
                  <w:rPr>
                    <w:rFonts w:ascii="Cambria Math" w:eastAsia="PMingLiU" w:hAnsi="Cambria Math" w:cs="宋体"/>
                    <w:lang w:eastAsia="zh-TW"/>
                  </w:rPr>
                  <m:t>t</m:t>
                </m:r>
              </m:sub>
              <m:sup>
                <m:r>
                  <w:rPr>
                    <w:rFonts w:ascii="Cambria Math" w:eastAsia="PMingLiU" w:hAnsi="Cambria Math" w:cs="宋体"/>
                    <w:lang w:eastAsia="zh-TW"/>
                  </w:rPr>
                  <m:t>e</m:t>
                </m:r>
              </m:sup>
            </m:sSubSup>
            <m:r>
              <w:rPr>
                <w:rFonts w:ascii="Cambria Math" w:eastAsia="PMingLiU" w:hAnsi="Cambria Math" w:cs="宋体"/>
                <w:lang w:eastAsia="zh-TW"/>
              </w:rPr>
              <m:t>= σ</m:t>
            </m:r>
            <m:d>
              <m:dPr>
                <m:ctrlPr>
                  <w:rPr>
                    <w:rFonts w:ascii="Cambria Math" w:eastAsia="PMingLiU" w:hAnsi="Cambria Math" w:cs="宋体"/>
                    <w:i/>
                    <w:lang w:eastAsia="zh-TW"/>
                  </w:rPr>
                </m:ctrlPr>
              </m:dPr>
              <m:e>
                <m:sSubSup>
                  <m:sSubSupPr>
                    <m:ctrlPr>
                      <w:rPr>
                        <w:rFonts w:ascii="Cambria Math" w:eastAsia="PMingLiU" w:hAnsi="Cambria Math" w:cs="宋体"/>
                        <w:i/>
                        <w:iCs/>
                        <w:lang w:eastAsia="zh-TW"/>
                      </w:rPr>
                    </m:ctrlPr>
                  </m:sSubSupPr>
                  <m:e>
                    <m:r>
                      <w:rPr>
                        <w:rFonts w:ascii="Cambria Math" w:eastAsia="PMingLiU" w:hAnsi="Cambria Math" w:cs="宋体"/>
                        <w:lang w:eastAsia="zh-TW"/>
                      </w:rPr>
                      <m:t>W</m:t>
                    </m:r>
                  </m:e>
                  <m:sub>
                    <m:r>
                      <w:rPr>
                        <w:rFonts w:ascii="Cambria Math" w:eastAsia="PMingLiU" w:hAnsi="Cambria Math" w:cs="宋体"/>
                        <w:lang w:eastAsia="zh-TW"/>
                      </w:rPr>
                      <m:t>e1</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 x</m:t>
                    </m:r>
                  </m:e>
                  <m:sub>
                    <m:r>
                      <w:rPr>
                        <w:rFonts w:ascii="Cambria Math" w:eastAsia="PMingLiU" w:hAnsi="Cambria Math" w:cs="宋体"/>
                        <w:lang w:eastAsia="zh-TW"/>
                      </w:rPr>
                      <m:t>e1</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W</m:t>
                    </m:r>
                  </m:e>
                  <m:sub>
                    <m:r>
                      <w:rPr>
                        <w:rFonts w:ascii="Cambria Math" w:eastAsia="PMingLiU" w:hAnsi="Cambria Math" w:cs="宋体"/>
                        <w:lang w:eastAsia="zh-TW"/>
                      </w:rPr>
                      <m:t>e2</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 x</m:t>
                    </m:r>
                  </m:e>
                  <m:sub>
                    <m:r>
                      <w:rPr>
                        <w:rFonts w:ascii="Cambria Math" w:eastAsia="PMingLiU" w:hAnsi="Cambria Math" w:cs="宋体"/>
                        <w:lang w:eastAsia="zh-TW"/>
                      </w:rPr>
                      <m:t>e2</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U</m:t>
                    </m:r>
                  </m:e>
                  <m:sub>
                    <m:r>
                      <w:rPr>
                        <w:rFonts w:ascii="Cambria Math" w:eastAsia="PMingLiU" w:hAnsi="Cambria Math" w:cs="宋体"/>
                        <w:lang w:eastAsia="zh-TW"/>
                      </w:rPr>
                      <m:t>e</m:t>
                    </m:r>
                  </m:sub>
                  <m:sup>
                    <m:r>
                      <w:rPr>
                        <w:rFonts w:ascii="Cambria Math" w:eastAsia="PMingLiU" w:hAnsi="Cambria Math" w:cs="宋体"/>
                        <w:lang w:eastAsia="zh-TW"/>
                      </w:rPr>
                      <m:t>f</m:t>
                    </m:r>
                  </m:sup>
                </m:sSubSup>
                <m:sSub>
                  <m:sSubPr>
                    <m:ctrlPr>
                      <w:rPr>
                        <w:rFonts w:ascii="Cambria Math" w:eastAsia="PMingLiU" w:hAnsi="Cambria Math" w:cs="宋体"/>
                        <w:i/>
                        <w:iCs/>
                        <w:lang w:eastAsia="zh-TW"/>
                      </w:rPr>
                    </m:ctrlPr>
                  </m:sSubPr>
                  <m:e>
                    <m:r>
                      <w:rPr>
                        <w:rFonts w:ascii="Cambria Math" w:eastAsia="PMingLiU" w:hAnsi="Cambria Math" w:cs="宋体"/>
                        <w:lang w:eastAsia="zh-TW"/>
                      </w:rPr>
                      <m:t>h</m:t>
                    </m:r>
                  </m:e>
                  <m:sub>
                    <m:r>
                      <w:rPr>
                        <w:rFonts w:ascii="Cambria Math" w:eastAsia="PMingLiU" w:hAnsi="Cambria Math" w:cs="宋体"/>
                        <w:lang w:eastAsia="zh-TW"/>
                      </w:rPr>
                      <m:t>t-1</m:t>
                    </m:r>
                  </m:sub>
                </m:sSub>
                <m:r>
                  <w:rPr>
                    <w:rFonts w:ascii="Cambria Math" w:eastAsia="PMingLiU" w:hAnsi="Cambria Math" w:cs="宋体"/>
                    <w:lang w:eastAsia="zh-TW"/>
                  </w:rPr>
                  <m:t>+</m:t>
                </m:r>
                <m:sSubSup>
                  <m:sSubSupPr>
                    <m:ctrlPr>
                      <w:rPr>
                        <w:rFonts w:ascii="Cambria Math" w:eastAsia="PMingLiU" w:hAnsi="Cambria Math" w:cs="宋体"/>
                        <w:i/>
                        <w:iCs/>
                        <w:lang w:eastAsia="zh-TW"/>
                      </w:rPr>
                    </m:ctrlPr>
                  </m:sSubSupPr>
                  <m:e>
                    <m:r>
                      <w:rPr>
                        <w:rFonts w:ascii="Cambria Math" w:eastAsia="PMingLiU" w:hAnsi="Cambria Math" w:cs="宋体"/>
                        <w:lang w:eastAsia="zh-TW"/>
                      </w:rPr>
                      <m:t>b</m:t>
                    </m:r>
                  </m:e>
                  <m:sub>
                    <m:r>
                      <w:rPr>
                        <w:rFonts w:ascii="Cambria Math" w:eastAsia="PMingLiU" w:hAnsi="Cambria Math" w:cs="宋体"/>
                        <w:lang w:eastAsia="zh-TW"/>
                      </w:rPr>
                      <m:t>e</m:t>
                    </m:r>
                  </m:sub>
                  <m:sup>
                    <m:r>
                      <w:rPr>
                        <w:rFonts w:ascii="Cambria Math" w:eastAsia="PMingLiU" w:hAnsi="Cambria Math" w:cs="宋体"/>
                        <w:lang w:eastAsia="zh-TW"/>
                      </w:rPr>
                      <m:t>f</m:t>
                    </m:r>
                  </m:sup>
                </m:sSubSup>
              </m:e>
            </m:d>
            <m:r>
              <w:rPr>
                <w:rFonts w:ascii="Cambria Math" w:eastAsia="PMingLiU" w:hAnsi="Cambria Math" w:cs="宋体"/>
                <w:lang w:eastAsia="zh-TW"/>
              </w:rPr>
              <m:t>#</m:t>
            </m:r>
            <m:d>
              <m:dPr>
                <m:ctrlPr>
                  <w:rPr>
                    <w:rFonts w:ascii="Cambria Math" w:eastAsia="PMingLiU" w:hAnsi="Cambria Math" w:cs="宋体"/>
                    <w:i/>
                    <w:lang w:eastAsia="zh-TW"/>
                  </w:rPr>
                </m:ctrlPr>
              </m:dPr>
              <m:e>
                <m:r>
                  <w:rPr>
                    <w:rFonts w:ascii="Cambria Math" w:eastAsia="PMingLiU" w:hAnsi="Cambria Math" w:cs="宋体"/>
                    <w:lang w:eastAsia="zh-TW"/>
                  </w:rPr>
                  <m:t>6</m:t>
                </m:r>
              </m:e>
            </m:d>
            <m:ctrlPr>
              <w:rPr>
                <w:rFonts w:ascii="Cambria Math" w:eastAsia="PMingLiU" w:hAnsi="Cambria Math" w:cs="宋体"/>
                <w:i/>
                <w:iCs/>
                <w:lang w:eastAsia="zh-TW"/>
              </w:rPr>
            </m:ctrlPr>
          </m:e>
        </m:eqArr>
      </m:oMath>
      <w:r w:rsidR="00971A20" w:rsidRPr="00AC76C6">
        <w:rPr>
          <w:rFonts w:ascii="宋体" w:hAnsi="宋体" w:cs="宋体"/>
        </w:rPr>
        <w:t xml:space="preserve">             </w:t>
      </w:r>
    </w:p>
    <w:p w:rsidR="00971A20" w:rsidRPr="00AC76C6" w:rsidRDefault="00B11F70" w:rsidP="00971A20">
      <w:pPr>
        <w:spacing w:line="400" w:lineRule="exact"/>
        <w:ind w:firstLineChars="200" w:firstLine="480"/>
        <w:jc w:val="center"/>
        <w:rPr>
          <w:rFonts w:ascii="宋体" w:eastAsia="PMingLiU" w:hAnsi="宋体" w:cs="Times New Roman"/>
          <w:iCs/>
          <w:sz w:val="24"/>
          <w:szCs w:val="24"/>
          <w:lang w:eastAsia="zh-TW"/>
        </w:rPr>
      </w:pPr>
      <m:oMathPara>
        <m:oMathParaPr>
          <m:jc m:val="left"/>
        </m:oMathParaPr>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
                    <m:sSubPr>
                      <m:ctrlPr>
                        <w:rPr>
                          <w:rFonts w:ascii="Cambria Math" w:eastAsia="PMingLiU" w:hAnsi="Cambria Math" w:cs="宋体"/>
                          <w:i/>
                          <w:iCs/>
                          <w:sz w:val="24"/>
                          <w:szCs w:val="24"/>
                          <w:lang w:eastAsia="zh-TW"/>
                        </w:rPr>
                      </m:ctrlPr>
                    </m:sSub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e>
              </m:d>
              <m:r>
                <w:rPr>
                  <w:rFonts w:ascii="Cambria Math" w:eastAsia="PMingLiU" w:hAnsi="Cambria Math" w:cs="宋体"/>
                  <w:sz w:val="24"/>
                  <w:szCs w:val="24"/>
                  <w:lang w:eastAsia="zh-TW"/>
                </w:rPr>
                <m:t xml:space="preserve">#    </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7</m:t>
                  </m:r>
                </m:e>
              </m:d>
              <m:ctrlPr>
                <w:rPr>
                  <w:rFonts w:ascii="Cambria Math" w:eastAsia="PMingLiU" w:hAnsi="Cambria Math" w:cs="宋体"/>
                  <w:i/>
                  <w:iCs/>
                  <w:sz w:val="24"/>
                  <w:szCs w:val="24"/>
                  <w:lang w:eastAsia="zh-TW"/>
                </w:rPr>
              </m:ctrlPr>
            </m:e>
          </m:eqArr>
        </m:oMath>
      </m:oMathPara>
    </w:p>
    <w:p w:rsidR="00971A20" w:rsidRPr="00AC76C6" w:rsidRDefault="00B11F70" w:rsidP="0067769C">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
                    <m:sSubPr>
                      <m:ctrlPr>
                        <w:rPr>
                          <w:rFonts w:ascii="Cambria Math" w:eastAsia="PMingLiU" w:hAnsi="Cambria Math" w:cs="宋体"/>
                          <w:i/>
                          <w:iCs/>
                          <w:sz w:val="24"/>
                          <w:szCs w:val="24"/>
                          <w:lang w:eastAsia="zh-TW"/>
                        </w:rPr>
                      </m:ctrlPr>
                    </m:sSub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r>
                        <w:rPr>
                          <w:rFonts w:ascii="Cambria Math" w:eastAsia="PMingLiU" w:hAnsi="Cambria Math" w:cs="宋体"/>
                          <w:sz w:val="24"/>
                          <w:szCs w:val="24"/>
                          <w:lang w:eastAsia="zh-TW"/>
                        </w:rPr>
                        <m:t>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8</m:t>
                  </m:r>
                </m:e>
              </m:d>
              <m:ctrlPr>
                <w:rPr>
                  <w:rFonts w:ascii="Cambria Math" w:eastAsia="PMingLiU" w:hAnsi="Cambria Math" w:cs="宋体"/>
                  <w:i/>
                  <w:iCs/>
                  <w:sz w:val="24"/>
                  <w:szCs w:val="24"/>
                  <w:lang w:eastAsia="zh-TW"/>
                </w:rPr>
              </m:ctrlPr>
            </m:e>
          </m:eqArr>
        </m:oMath>
      </m:oMathPara>
    </w:p>
    <w:p w:rsidR="00971A20" w:rsidRPr="00AC76C6" w:rsidRDefault="00B11F70" w:rsidP="0067769C">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9</m:t>
                  </m:r>
                </m:e>
              </m:d>
              <m:ctrlPr>
                <w:rPr>
                  <w:rFonts w:ascii="Cambria Math" w:eastAsia="PMingLiU" w:hAnsi="Cambria Math" w:cs="宋体"/>
                  <w:i/>
                  <w:iCs/>
                  <w:sz w:val="24"/>
                  <w:szCs w:val="24"/>
                  <w:lang w:eastAsia="zh-TW"/>
                </w:rPr>
              </m:ctrlPr>
            </m:e>
          </m:eqArr>
        </m:oMath>
      </m:oMathPara>
    </w:p>
    <w:p w:rsidR="00971A20" w:rsidRPr="00AC76C6" w:rsidRDefault="00B11F70" w:rsidP="0067769C">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r>
                <w:rPr>
                  <w:rFonts w:ascii="Cambria Math" w:eastAsia="PMingLiU" w:hAnsi="Cambria Math" w:cs="宋体"/>
                  <w:sz w:val="24"/>
                  <w:szCs w:val="24"/>
                  <w:lang w:eastAsia="zh-TW"/>
                </w:rPr>
                <m:t> = tanh</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10</m:t>
                  </m:r>
                </m:e>
              </m:d>
              <m:ctrlPr>
                <w:rPr>
                  <w:rFonts w:ascii="Cambria Math" w:eastAsia="PMingLiU" w:hAnsi="Cambria Math" w:cs="宋体"/>
                  <w:i/>
                  <w:iCs/>
                  <w:sz w:val="24"/>
                  <w:szCs w:val="24"/>
                  <w:lang w:eastAsia="zh-TW"/>
                </w:rPr>
              </m:ctrlPr>
            </m:e>
          </m:eqArr>
        </m:oMath>
      </m:oMathPara>
    </w:p>
    <w:p w:rsidR="00971A20" w:rsidRPr="00AC76C6" w:rsidRDefault="00B11F70" w:rsidP="0067769C">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sz w:val="24"/>
                  <w:szCs w:val="24"/>
                  <w:lang w:eastAsia="zh-TW"/>
                </w:rPr>
              </m:ctrlPr>
            </m:eqArrPr>
            <m:e>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r>
                <w:rPr>
                  <w:rFonts w:ascii="Cambria Math" w:eastAsia="PMingLiU" w:hAnsi="Cambria Math" w:cs="宋体"/>
                  <w:sz w:val="24"/>
                  <w:szCs w:val="24"/>
                  <w:lang w:eastAsia="zh-TW"/>
                </w:rPr>
                <m:t> = tanh</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e>
              </m:d>
              <m:r>
                <w:rPr>
                  <w:rFonts w:ascii="Cambria Math" w:eastAsia="PMingLiU" w:hAnsi="Cambria Math" w:cs="宋体"/>
                  <w:sz w:val="24"/>
                  <w:szCs w:val="24"/>
                  <w:lang w:eastAsia="zh-TW"/>
                </w:rPr>
                <m:t>#</m:t>
              </m:r>
              <m:d>
                <m:dPr>
                  <m:ctrlPr>
                    <w:rPr>
                      <w:rFonts w:ascii="Cambria Math" w:eastAsia="PMingLiU" w:hAnsi="Cambria Math" w:cs="宋体"/>
                      <w:i/>
                      <w:sz w:val="24"/>
                      <w:szCs w:val="24"/>
                      <w:lang w:eastAsia="zh-TW"/>
                    </w:rPr>
                  </m:ctrlPr>
                </m:dPr>
                <m:e>
                  <m:r>
                    <w:rPr>
                      <w:rFonts w:ascii="Cambria Math" w:eastAsia="PMingLiU" w:hAnsi="Cambria Math" w:cs="宋体"/>
                      <w:sz w:val="24"/>
                      <w:szCs w:val="24"/>
                      <w:lang w:eastAsia="zh-TW"/>
                    </w:rPr>
                    <m:t>11</m:t>
                  </m:r>
                </m:e>
              </m:d>
              <m:ctrlPr>
                <w:rPr>
                  <w:rFonts w:ascii="Cambria Math" w:eastAsia="PMingLiU" w:hAnsi="Cambria Math" w:cs="宋体"/>
                  <w:i/>
                  <w:iCs/>
                  <w:sz w:val="24"/>
                  <w:szCs w:val="24"/>
                  <w:lang w:eastAsia="zh-TW"/>
                </w:rPr>
              </m:ctrlPr>
            </m:e>
          </m:eqArr>
        </m:oMath>
      </m:oMathPara>
    </w:p>
    <w:p w:rsidR="00971A20" w:rsidRPr="00AC76C6" w:rsidRDefault="00B11F70" w:rsidP="0067769C">
      <w:pPr>
        <w:spacing w:line="400" w:lineRule="exact"/>
        <w:ind w:firstLineChars="200" w:firstLine="480"/>
        <w:jc w:val="center"/>
        <w:rPr>
          <w:rFonts w:ascii="宋体" w:eastAsia="PMingLiU" w:hAnsi="宋体" w:cs="Times New Roman"/>
          <w:iCs/>
          <w:sz w:val="24"/>
          <w:szCs w:val="24"/>
          <w:lang w:eastAsia="zh-TW"/>
        </w:rPr>
      </w:pPr>
      <m:oMathPara>
        <m:oMath>
          <m:eqArr>
            <m:eqArrPr>
              <m:maxDist m:val="1"/>
              <m:ctrlPr>
                <w:rPr>
                  <w:rFonts w:ascii="Cambria Math" w:eastAsia="PMingLiU" w:hAnsi="Cambria Math" w:cs="宋体"/>
                  <w:i/>
                  <w:iCs/>
                  <w:sz w:val="24"/>
                  <w:szCs w:val="24"/>
                  <w:lang w:eastAsia="zh-TW"/>
                </w:rPr>
              </m:ctrlPr>
            </m:eqArrPr>
            <m:e>
              <m:sSubSup>
                <m:sSubSupPr>
                  <m:ctrlPr>
                    <w:rPr>
                      <w:rFonts w:ascii="Cambria Math" w:eastAsia="PMingLiU" w:hAnsi="Cambria Math" w:cs="宋体"/>
                      <w:i/>
                      <w:iCs/>
                      <w:sz w:val="24"/>
                      <w:szCs w:val="24"/>
                      <w:lang w:eastAsia="zh-TW"/>
                    </w:rPr>
                  </m:ctrlPr>
                </m:sSubSup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12</m:t>
                  </m:r>
                </m:e>
              </m:d>
            </m:e>
          </m:eqArr>
        </m:oMath>
      </m:oMathPara>
    </w:p>
    <w:p w:rsidR="0067769C" w:rsidRPr="00AC76C6" w:rsidRDefault="00B11F70" w:rsidP="0067769C">
      <w:pPr>
        <w:spacing w:line="400" w:lineRule="exact"/>
        <w:ind w:firstLineChars="200" w:firstLine="480"/>
        <w:jc w:val="center"/>
        <w:rPr>
          <w:rFonts w:ascii="宋体" w:eastAsia="PMingLiU" w:hAnsi="宋体" w:cs="宋体"/>
          <w:sz w:val="24"/>
          <w:szCs w:val="24"/>
          <w:lang w:eastAsia="zh-TW"/>
        </w:rPr>
      </w:pPr>
      <m:oMathPara>
        <m:oMath>
          <m:eqArr>
            <m:eqArrPr>
              <m:maxDist m:val="1"/>
              <m:ctrlPr>
                <w:rPr>
                  <w:rFonts w:ascii="Cambria Math" w:eastAsia="PMingLiU" w:hAnsi="Cambria Math" w:cs="宋体"/>
                  <w:i/>
                  <w:iCs/>
                  <w:sz w:val="24"/>
                  <w:szCs w:val="24"/>
                  <w:lang w:eastAsia="zh-TW"/>
                </w:rPr>
              </m:ctrlPr>
            </m:eqArr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m:rPr>
                  <m:sty m:val="p"/>
                </m:rP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r>
                <w:rPr>
                  <w:rFonts w:ascii="Cambria Math" w:eastAsia="PMingLiU" w:hAnsi="Cambria Math" w:cs="宋体"/>
                  <w:sz w:val="24"/>
                  <w:szCs w:val="24"/>
                  <w:lang w:eastAsia="zh-TW"/>
                </w:rPr>
                <m:t xml:space="preserve"> * </m:t>
              </m:r>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13</m:t>
                  </m:r>
                </m:e>
              </m:d>
              <m:ctrlPr>
                <w:rPr>
                  <w:rFonts w:ascii="Cambria Math" w:eastAsia="PMingLiU" w:hAnsi="Cambria Math" w:cs="宋体"/>
                  <w:i/>
                  <w:sz w:val="24"/>
                  <w:szCs w:val="24"/>
                  <w:lang w:eastAsia="zh-TW"/>
                </w:rPr>
              </m:ctrlPr>
            </m:e>
          </m:eqArr>
        </m:oMath>
      </m:oMathPara>
    </w:p>
    <w:p w:rsidR="0067769C" w:rsidRPr="00AC76C6" w:rsidRDefault="00B11F70" w:rsidP="0067769C">
      <w:pPr>
        <w:spacing w:line="400" w:lineRule="exact"/>
        <w:ind w:firstLineChars="200" w:firstLine="480"/>
        <w:jc w:val="center"/>
        <w:rPr>
          <w:rFonts w:ascii="宋体" w:eastAsia="PMingLiU" w:hAnsi="宋体" w:cs="宋体"/>
          <w:iCs/>
          <w:sz w:val="24"/>
          <w:szCs w:val="24"/>
          <w:lang w:eastAsia="zh-TW"/>
        </w:rPr>
      </w:pPr>
      <m:oMathPara>
        <m:oMath>
          <m:eqArr>
            <m:eqArrPr>
              <m:maxDist m:val="1"/>
              <m:ctrlPr>
                <w:rPr>
                  <w:rFonts w:ascii="Cambria Math" w:eastAsia="PMingLiU" w:hAnsi="Cambria Math" w:cs="宋体"/>
                  <w:i/>
                  <w:iCs/>
                  <w:sz w:val="24"/>
                  <w:szCs w:val="24"/>
                  <w:lang w:eastAsia="zh-TW"/>
                </w:rPr>
              </m:ctrlPr>
            </m:eqArrPr>
            <m:e>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 = σ</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e1</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r</m:t>
                      </m:r>
                    </m:sub>
                  </m:sSub>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o</m:t>
                      </m:r>
                    </m:sup>
                  </m:sSub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 x</m:t>
                      </m:r>
                    </m:e>
                    <m:sub>
                      <m:r>
                        <w:rPr>
                          <w:rFonts w:ascii="Cambria Math" w:eastAsia="PMingLiU" w:hAnsi="Cambria Math" w:cs="宋体"/>
                          <w:sz w:val="24"/>
                          <w:szCs w:val="24"/>
                          <w:lang w:eastAsia="zh-TW"/>
                        </w:rPr>
                        <m:t>e2</m:t>
                      </m:r>
                    </m:sub>
                  </m:sSub>
                  <m:r>
                    <w:rPr>
                      <w:rFonts w:ascii="Cambria Math" w:eastAsia="PMingLiU" w:hAnsi="Cambria Math" w:cs="宋体"/>
                      <w:sz w:val="24"/>
                      <w:szCs w:val="24"/>
                      <w:lang w:eastAsia="zh-TW"/>
                    </w:rPr>
                    <m:t>+</m:t>
                  </m:r>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U</m:t>
                      </m:r>
                    </m:e>
                    <m:sup>
                      <m:r>
                        <w:rPr>
                          <w:rFonts w:ascii="Cambria Math" w:eastAsia="PMingLiU" w:hAnsi="Cambria Math" w:cs="宋体"/>
                          <w:sz w:val="24"/>
                          <w:szCs w:val="24"/>
                          <w:lang w:eastAsia="zh-TW"/>
                        </w:rPr>
                        <m:t>o</m:t>
                      </m:r>
                    </m:sup>
                  </m:sSup>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t-1</m:t>
                      </m:r>
                    </m:sub>
                  </m:sSub>
                  <m:r>
                    <w:rPr>
                      <w:rFonts w:ascii="Cambria Math" w:eastAsia="PMingLiU" w:hAnsi="Cambria Math" w:cs="宋体"/>
                      <w:sz w:val="24"/>
                      <w:szCs w:val="24"/>
                      <w:lang w:eastAsia="zh-TW"/>
                    </w:rPr>
                    <m:t>+</m:t>
                  </m:r>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b</m:t>
                      </m:r>
                    </m:e>
                    <m:sup>
                      <m:r>
                        <w:rPr>
                          <w:rFonts w:ascii="Cambria Math" w:eastAsia="PMingLiU" w:hAnsi="Cambria Math" w:cs="宋体"/>
                          <w:sz w:val="24"/>
                          <w:szCs w:val="24"/>
                          <w:lang w:eastAsia="zh-TW"/>
                        </w:rPr>
                        <m:t>o</m:t>
                      </m:r>
                    </m:sup>
                  </m:sSup>
                </m:e>
              </m:d>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14</m:t>
                  </m:r>
                </m:e>
              </m:d>
            </m:e>
          </m:eqArr>
        </m:oMath>
      </m:oMathPara>
    </w:p>
    <w:p w:rsidR="0067769C" w:rsidRPr="00AC76C6" w:rsidRDefault="00B11F70" w:rsidP="0067769C">
      <w:pPr>
        <w:spacing w:line="400" w:lineRule="exact"/>
        <w:ind w:firstLineChars="200" w:firstLine="480"/>
        <w:jc w:val="center"/>
        <w:rPr>
          <w:rFonts w:ascii="宋体" w:eastAsia="PMingLiU" w:hAnsi="宋体" w:cs="宋体"/>
          <w:iCs/>
          <w:sz w:val="24"/>
          <w:szCs w:val="24"/>
          <w:lang w:eastAsia="zh-TW"/>
        </w:rPr>
      </w:pPr>
      <m:oMathPara>
        <m:oMath>
          <m:eqArr>
            <m:eqArrPr>
              <m:maxDist m:val="1"/>
              <m:ctrlPr>
                <w:rPr>
                  <w:rFonts w:ascii="Cambria Math" w:eastAsia="PMingLiU" w:hAnsi="Cambria Math" w:cs="宋体"/>
                  <w:i/>
                  <w:iCs/>
                  <w:sz w:val="24"/>
                  <w:szCs w:val="24"/>
                  <w:lang w:eastAsia="zh-TW"/>
                </w:rPr>
              </m:ctrlPr>
            </m:eqArrPr>
            <m:e>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 </m:t>
                  </m:r>
                </m:sub>
              </m:sSub>
              <m:r>
                <w:rPr>
                  <w:rFonts w:ascii="Cambria Math" w:eastAsia="PMingLiU" w:hAnsi="Cambria Math" w:cs="宋体"/>
                  <w:sz w:val="24"/>
                  <w:szCs w:val="24"/>
                  <w:lang w:eastAsia="zh-TW"/>
                </w:rPr>
                <m:t> = </m:t>
              </m:r>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m:t>
              </m:r>
              <m:r>
                <w:rPr>
                  <w:rFonts w:ascii="Cambria Math" w:hAnsi="Cambria Math" w:cs="宋体" w:hint="eastAsia"/>
                  <w:sz w:val="24"/>
                  <w:szCs w:val="24"/>
                </w:rPr>
                <m:t>tan</m:t>
              </m:r>
              <m:r>
                <w:rPr>
                  <w:rFonts w:ascii="MS Gothic" w:eastAsia="MS Gothic" w:hAnsi="MS Gothic" w:cs="MS Gothic" w:hint="eastAsia"/>
                  <w:sz w:val="24"/>
                  <w:szCs w:val="24"/>
                </w:rPr>
                <m:t>h</m:t>
              </m:r>
              <m:r>
                <w:rPr>
                  <w:rFonts w:ascii="Cambria Math" w:eastAsia="MS Gothic" w:hAnsi="MS Gothic" w:cs="MS Gothic"/>
                  <w:sz w:val="24"/>
                  <w:szCs w:val="24"/>
                </w:rPr>
                <m:t xml:space="preserve"> </m:t>
              </m:r>
              <m:d>
                <m:dPr>
                  <m:ctrlPr>
                    <w:rPr>
                      <w:rFonts w:ascii="Cambria Math" w:eastAsia="PMingLiU" w:hAnsi="Cambria Math" w:cs="宋体"/>
                      <w:i/>
                      <w:sz w:val="24"/>
                      <w:szCs w:val="24"/>
                      <w:lang w:eastAsia="zh-TW"/>
                    </w:rPr>
                  </m:ctrlPr>
                </m:d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m:t>
                      </m:r>
                    </m:sub>
                    <m:sup>
                      <m:r>
                        <w:rPr>
                          <w:rFonts w:ascii="Cambria Math" w:hAnsi="Cambria Math" w:cs="宋体" w:hint="eastAsia"/>
                          <w:sz w:val="24"/>
                          <w:szCs w:val="24"/>
                        </w:rPr>
                        <m:t>e</m:t>
                      </m:r>
                    </m:sup>
                  </m:sSubSup>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r>
                    <w:rPr>
                      <w:rFonts w:ascii="Cambria Math" w:eastAsia="PMingLiU" w:hAnsi="Cambria Math" w:cs="宋体"/>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h</m:t>
                      </m:r>
                    </m:sup>
                  </m:sSubSup>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d>
              <m:r>
                <w:rPr>
                  <w:rFonts w:ascii="Cambria Math" w:eastAsia="PMingLiU" w:hAnsi="Cambria Math" w:cs="宋体"/>
                  <w:sz w:val="24"/>
                  <w:szCs w:val="24"/>
                  <w:lang w:eastAsia="zh-TW"/>
                </w:rPr>
                <m:t>#</m:t>
              </m:r>
              <m:d>
                <m:dPr>
                  <m:ctrlPr>
                    <w:rPr>
                      <w:rFonts w:ascii="Cambria Math" w:eastAsia="PMingLiU" w:hAnsi="Cambria Math" w:cs="宋体"/>
                      <w:iCs/>
                      <w:sz w:val="24"/>
                      <w:szCs w:val="24"/>
                      <w:lang w:eastAsia="zh-TW"/>
                    </w:rPr>
                  </m:ctrlPr>
                </m:dPr>
                <m:e>
                  <m:r>
                    <m:rPr>
                      <m:sty m:val="p"/>
                    </m:rPr>
                    <w:rPr>
                      <w:rFonts w:ascii="Cambria Math" w:eastAsia="PMingLiU" w:hAnsi="Cambria Math" w:cs="宋体"/>
                      <w:sz w:val="24"/>
                      <w:szCs w:val="24"/>
                      <w:lang w:eastAsia="zh-TW"/>
                    </w:rPr>
                    <m:t>15</m:t>
                  </m:r>
                </m:e>
              </m:d>
            </m:e>
          </m:eqArr>
        </m:oMath>
      </m:oMathPara>
    </w:p>
    <w:p w:rsidR="0067769C" w:rsidRPr="00AC76C6" w:rsidRDefault="0067769C" w:rsidP="0067769C">
      <w:pPr>
        <w:spacing w:line="400" w:lineRule="exact"/>
        <w:ind w:firstLineChars="200" w:firstLine="480"/>
        <w:rPr>
          <w:rFonts w:ascii="宋体" w:eastAsia="PMingLiU" w:hAnsi="宋体" w:cs="宋体"/>
          <w:iCs/>
          <w:sz w:val="24"/>
          <w:szCs w:val="24"/>
          <w:lang w:eastAsia="zh-TW"/>
        </w:rPr>
      </w:pPr>
      <w:r w:rsidRPr="00AC76C6">
        <w:rPr>
          <w:rFonts w:ascii="宋体" w:eastAsia="宋体" w:hAnsi="宋体" w:cs="宋体" w:hint="eastAsia"/>
          <w:iCs/>
          <w:sz w:val="24"/>
          <w:szCs w:val="24"/>
        </w:rPr>
        <w:t>在公式（6）中计算</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e</m:t>
            </m:r>
          </m:sup>
        </m:sSubSup>
      </m:oMath>
      <w:r w:rsidRPr="00AC76C6">
        <w:rPr>
          <w:rFonts w:ascii="宋体" w:eastAsia="宋体" w:hAnsi="宋体" w:cs="宋体" w:hint="eastAsia"/>
          <w:iCs/>
          <w:sz w:val="24"/>
          <w:szCs w:val="24"/>
          <w:lang w:eastAsia="zh-TW"/>
        </w:rPr>
        <w:t>为实体遗忘门系数，其中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f</m:t>
            </m:r>
          </m:sup>
        </m:sSubSup>
      </m:oMath>
      <w:r w:rsidRPr="00AC76C6">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f</m:t>
            </m:r>
          </m:sup>
        </m:sSubSup>
      </m:oMath>
      <w:r w:rsidR="001C6D27" w:rsidRPr="00AC76C6">
        <w:rPr>
          <w:rFonts w:ascii="宋体" w:eastAsia="宋体" w:hAnsi="宋体" w:cs="宋体" w:hint="eastAsia"/>
          <w:iCs/>
          <w:sz w:val="24"/>
          <w:szCs w:val="24"/>
          <w:lang w:eastAsia="zh-TW"/>
        </w:rPr>
        <w:t>分别</w:t>
      </w:r>
      <w:r w:rsidRPr="00AC76C6">
        <w:rPr>
          <w:rFonts w:ascii="宋体" w:eastAsia="宋体" w:hAnsi="宋体" w:cs="宋体" w:hint="eastAsia"/>
          <w:iCs/>
          <w:sz w:val="24"/>
          <w:szCs w:val="24"/>
          <w:lang w:eastAsia="zh-TW"/>
        </w:rPr>
        <w:t>为</w:t>
      </w:r>
      <w:r w:rsidR="001C6D27" w:rsidRPr="00AC76C6">
        <w:rPr>
          <w:rFonts w:ascii="宋体" w:eastAsia="宋体" w:hAnsi="宋体" w:cs="宋体" w:hint="eastAsia"/>
          <w:iCs/>
          <w:sz w:val="24"/>
          <w:szCs w:val="24"/>
          <w:lang w:eastAsia="zh-TW"/>
        </w:rPr>
        <w:t>实体</w:t>
      </w:r>
      <w:r w:rsidR="001C6D27" w:rsidRPr="00AC76C6">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f</m:t>
            </m:r>
          </m:sup>
        </m:sSubSup>
      </m:oMath>
      <w:r w:rsidR="001C6D27" w:rsidRPr="00AC76C6">
        <w:rPr>
          <w:rFonts w:ascii="宋体" w:eastAsia="宋体" w:hAnsi="宋体" w:cs="宋体" w:hint="eastAsia"/>
          <w:iCs/>
          <w:sz w:val="24"/>
          <w:szCs w:val="24"/>
          <w:lang w:eastAsia="zh-TW"/>
        </w:rPr>
        <w:t>为</w:t>
      </w:r>
      <w:r w:rsidR="001C6D27" w:rsidRPr="00AC76C6">
        <w:rPr>
          <w:rFonts w:ascii="宋体" w:eastAsia="宋体" w:hAnsi="宋体" w:cs="宋体" w:hint="eastAsia"/>
          <w:iCs/>
          <w:sz w:val="24"/>
          <w:szCs w:val="24"/>
        </w:rPr>
        <w:t>t</w:t>
      </w:r>
      <w:r w:rsidR="001C6D27" w:rsidRPr="00AC76C6">
        <w:rPr>
          <w:rFonts w:ascii="宋体" w:eastAsia="宋体" w:hAnsi="宋体" w:cs="宋体"/>
          <w:iCs/>
          <w:sz w:val="24"/>
          <w:szCs w:val="24"/>
          <w:lang w:eastAsia="zh-TW"/>
        </w:rPr>
        <w:t>-1</w:t>
      </w:r>
      <w:r w:rsidR="001C6D27" w:rsidRPr="00AC76C6">
        <w:rPr>
          <w:rFonts w:ascii="宋体" w:eastAsia="宋体" w:hAnsi="宋体" w:cs="宋体" w:hint="eastAsia"/>
          <w:iCs/>
          <w:sz w:val="24"/>
          <w:szCs w:val="24"/>
          <w:lang w:eastAsia="zh-TW"/>
        </w:rPr>
        <w:t>时刻</w:t>
      </w:r>
      <w:r w:rsidR="00943681" w:rsidRPr="00AC76C6">
        <w:rPr>
          <w:rFonts w:ascii="宋体" w:eastAsia="宋体" w:hAnsi="宋体" w:cs="宋体" w:hint="eastAsia"/>
          <w:iCs/>
          <w:sz w:val="24"/>
          <w:szCs w:val="24"/>
          <w:lang w:eastAsia="zh-TW"/>
        </w:rPr>
        <w:t>输出</w:t>
      </w:r>
      <w:r w:rsidR="001C6D27" w:rsidRPr="00AC76C6">
        <w:rPr>
          <w:rFonts w:ascii="宋体" w:eastAsia="宋体" w:hAnsi="宋体" w:cs="宋体" w:hint="eastAsia"/>
          <w:iCs/>
          <w:sz w:val="24"/>
          <w:szCs w:val="24"/>
          <w:lang w:eastAsia="zh-TW"/>
        </w:rPr>
        <w:t>向量</w:t>
      </w:r>
      <w:r w:rsidR="001C6D27" w:rsidRPr="00AC76C6">
        <w:rPr>
          <w:rFonts w:ascii="宋体" w:eastAsia="宋体" w:hAnsi="宋体" w:cs="宋体" w:hint="eastAsia"/>
          <w:iCs/>
          <w:sz w:val="24"/>
          <w:szCs w:val="24"/>
        </w:rPr>
        <w:t>在该公式中</w:t>
      </w:r>
      <w:r w:rsidR="001C6D27"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f</m:t>
            </m:r>
          </m:sup>
        </m:sSubSup>
      </m:oMath>
      <w:r w:rsidR="001C6D27" w:rsidRPr="00AC76C6">
        <w:rPr>
          <w:rFonts w:ascii="宋体" w:eastAsia="宋体" w:hAnsi="宋体" w:cs="宋体" w:hint="eastAsia"/>
          <w:iCs/>
          <w:sz w:val="24"/>
          <w:szCs w:val="24"/>
          <w:lang w:eastAsia="zh-TW"/>
        </w:rPr>
        <w:t>为</w:t>
      </w:r>
      <w:r w:rsidR="001C6D27" w:rsidRPr="00AC76C6">
        <w:rPr>
          <w:rFonts w:ascii="宋体" w:eastAsia="宋体" w:hAnsi="宋体" w:cs="宋体" w:hint="eastAsia"/>
          <w:iCs/>
          <w:sz w:val="24"/>
          <w:szCs w:val="24"/>
        </w:rPr>
        <w:t>在该公式中</w:t>
      </w:r>
      <w:r w:rsidR="00943681" w:rsidRPr="00AC76C6">
        <w:rPr>
          <w:rFonts w:ascii="宋体" w:eastAsia="宋体" w:hAnsi="宋体" w:cs="宋体" w:hint="eastAsia"/>
          <w:iCs/>
          <w:sz w:val="24"/>
          <w:szCs w:val="24"/>
        </w:rPr>
        <w:t>的</w:t>
      </w:r>
      <w:r w:rsidR="001C6D27" w:rsidRPr="00AC76C6">
        <w:rPr>
          <w:rFonts w:ascii="宋体" w:eastAsia="宋体" w:hAnsi="宋体" w:cs="宋体" w:hint="eastAsia"/>
          <w:iCs/>
          <w:sz w:val="24"/>
          <w:szCs w:val="24"/>
          <w:lang w:eastAsia="zh-TW"/>
        </w:rPr>
        <w:t>偏置。</w:t>
      </w:r>
    </w:p>
    <w:p w:rsidR="001C6D27" w:rsidRPr="00AC76C6" w:rsidRDefault="001C6D27" w:rsidP="001C6D27">
      <w:pPr>
        <w:spacing w:line="400" w:lineRule="exact"/>
        <w:ind w:firstLineChars="200" w:firstLine="480"/>
        <w:rPr>
          <w:rFonts w:ascii="宋体" w:eastAsia="PMingLiU" w:hAnsi="宋体" w:cs="宋体"/>
          <w:iCs/>
          <w:sz w:val="24"/>
          <w:szCs w:val="24"/>
        </w:rPr>
      </w:pPr>
      <w:r w:rsidRPr="00AC76C6">
        <w:rPr>
          <w:rFonts w:ascii="宋体" w:eastAsia="宋体" w:hAnsi="宋体" w:cs="宋体" w:hint="eastAsia"/>
          <w:iCs/>
          <w:sz w:val="24"/>
          <w:szCs w:val="24"/>
        </w:rPr>
        <w:t>在公式（</w:t>
      </w:r>
      <w:r w:rsidR="00943681" w:rsidRPr="00AC76C6">
        <w:rPr>
          <w:rFonts w:ascii="宋体" w:eastAsia="宋体" w:hAnsi="宋体" w:cs="宋体"/>
          <w:iCs/>
          <w:sz w:val="24"/>
          <w:szCs w:val="24"/>
        </w:rPr>
        <w:t>7</w:t>
      </w:r>
      <w:r w:rsidRPr="00AC76C6">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f</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AC76C6">
        <w:rPr>
          <w:rFonts w:ascii="宋体" w:eastAsia="宋体" w:hAnsi="宋体" w:cs="宋体" w:hint="eastAsia"/>
          <w:iCs/>
          <w:sz w:val="24"/>
          <w:szCs w:val="24"/>
          <w:lang w:eastAsia="zh-TW"/>
        </w:rPr>
        <w:t>为关系遗忘门系数，其中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00943681"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lang w:eastAsia="zh-TW"/>
        </w:rPr>
        <w:t>关系</w:t>
      </w:r>
      <w:r w:rsidRPr="00AC76C6">
        <w:rPr>
          <w:rFonts w:ascii="宋体" w:eastAsia="宋体" w:hAnsi="宋体" w:cs="宋体" w:hint="eastAsia"/>
          <w:iCs/>
          <w:sz w:val="24"/>
          <w:szCs w:val="24"/>
        </w:rPr>
        <w:t>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w:t>
      </w:r>
      <w:r w:rsidR="00943681" w:rsidRPr="00AC76C6">
        <w:rPr>
          <w:rFonts w:ascii="宋体" w:eastAsia="宋体" w:hAnsi="宋体" w:cs="宋体" w:hint="eastAsia"/>
          <w:iCs/>
          <w:sz w:val="24"/>
          <w:szCs w:val="24"/>
          <w:lang w:eastAsia="zh-TW"/>
        </w:rPr>
        <w:t>输出</w:t>
      </w:r>
      <w:r w:rsidRPr="00AC76C6">
        <w:rPr>
          <w:rFonts w:ascii="宋体" w:eastAsia="宋体" w:hAnsi="宋体" w:cs="宋体" w:hint="eastAsia"/>
          <w:iCs/>
          <w:sz w:val="24"/>
          <w:szCs w:val="24"/>
          <w:lang w:eastAsia="zh-TW"/>
        </w:rPr>
        <w:t>向量</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f</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在该公式中</w:t>
      </w:r>
      <w:r w:rsidR="00943681" w:rsidRPr="00AC76C6">
        <w:rPr>
          <w:rFonts w:ascii="宋体" w:eastAsia="宋体" w:hAnsi="宋体" w:cs="宋体" w:hint="eastAsia"/>
          <w:iCs/>
          <w:sz w:val="24"/>
          <w:szCs w:val="24"/>
        </w:rPr>
        <w:t>的</w:t>
      </w:r>
      <w:r w:rsidRPr="00AC76C6">
        <w:rPr>
          <w:rFonts w:ascii="宋体" w:eastAsia="宋体" w:hAnsi="宋体" w:cs="宋体" w:hint="eastAsia"/>
          <w:iCs/>
          <w:sz w:val="24"/>
          <w:szCs w:val="24"/>
          <w:lang w:eastAsia="zh-TW"/>
        </w:rPr>
        <w:t>偏置。</w:t>
      </w:r>
    </w:p>
    <w:p w:rsidR="00943681" w:rsidRPr="00AC76C6" w:rsidRDefault="00943681" w:rsidP="00943681">
      <w:pPr>
        <w:spacing w:line="400" w:lineRule="exact"/>
        <w:ind w:firstLineChars="200" w:firstLine="480"/>
        <w:rPr>
          <w:rFonts w:ascii="宋体" w:eastAsia="PMingLiU" w:hAnsi="宋体" w:cs="宋体"/>
          <w:iCs/>
          <w:sz w:val="24"/>
          <w:szCs w:val="24"/>
          <w:lang w:eastAsia="zh-TW"/>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8</w:t>
      </w:r>
      <w:r w:rsidRPr="00AC76C6">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AC76C6">
        <w:rPr>
          <w:rFonts w:ascii="宋体" w:eastAsia="宋体" w:hAnsi="宋体" w:cs="宋体" w:hint="eastAsia"/>
          <w:iCs/>
          <w:sz w:val="24"/>
          <w:szCs w:val="24"/>
          <w:lang w:eastAsia="zh-TW"/>
        </w:rPr>
        <w:t>为实体输入门系数，其中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分别为实体</w:t>
      </w:r>
      <w:r w:rsidRPr="00AC76C6">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时刻输出向量</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在该公式中的</w:t>
      </w:r>
      <w:r w:rsidRPr="00AC76C6">
        <w:rPr>
          <w:rFonts w:ascii="宋体" w:eastAsia="宋体" w:hAnsi="宋体" w:cs="宋体" w:hint="eastAsia"/>
          <w:iCs/>
          <w:sz w:val="24"/>
          <w:szCs w:val="24"/>
          <w:lang w:eastAsia="zh-TW"/>
        </w:rPr>
        <w:t>偏置。</w:t>
      </w:r>
    </w:p>
    <w:p w:rsidR="00943681" w:rsidRPr="00AC76C6" w:rsidRDefault="00943681" w:rsidP="00943681">
      <w:pPr>
        <w:spacing w:line="400" w:lineRule="exact"/>
        <w:ind w:firstLineChars="200" w:firstLine="480"/>
        <w:rPr>
          <w:rFonts w:ascii="宋体" w:eastAsia="PMingLiU" w:hAnsi="宋体" w:cs="宋体"/>
          <w:iCs/>
          <w:sz w:val="24"/>
          <w:szCs w:val="24"/>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9</w:t>
      </w:r>
      <w:r w:rsidRPr="00AC76C6">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AC76C6">
        <w:rPr>
          <w:rFonts w:ascii="宋体" w:eastAsia="宋体" w:hAnsi="宋体" w:cs="宋体" w:hint="eastAsia"/>
          <w:iCs/>
          <w:sz w:val="24"/>
          <w:szCs w:val="24"/>
          <w:lang w:eastAsia="zh-TW"/>
        </w:rPr>
        <w:t>为关系输入门系数，其中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为关系</w:t>
      </w:r>
      <w:r w:rsidRPr="00AC76C6">
        <w:rPr>
          <w:rFonts w:ascii="宋体" w:eastAsia="宋体" w:hAnsi="宋体" w:cs="宋体" w:hint="eastAsia"/>
          <w:iCs/>
          <w:sz w:val="24"/>
          <w:szCs w:val="24"/>
        </w:rPr>
        <w:t>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时刻输出向量</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i</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在该公式中的</w:t>
      </w:r>
      <w:r w:rsidRPr="00AC76C6">
        <w:rPr>
          <w:rFonts w:ascii="宋体" w:eastAsia="宋体" w:hAnsi="宋体" w:cs="宋体" w:hint="eastAsia"/>
          <w:iCs/>
          <w:sz w:val="24"/>
          <w:szCs w:val="24"/>
          <w:lang w:eastAsia="zh-TW"/>
        </w:rPr>
        <w:t>偏置。</w:t>
      </w:r>
    </w:p>
    <w:p w:rsidR="00943681" w:rsidRPr="00AC76C6" w:rsidRDefault="00943681" w:rsidP="00943681">
      <w:pPr>
        <w:spacing w:line="400" w:lineRule="exact"/>
        <w:ind w:firstLineChars="200" w:firstLine="480"/>
        <w:rPr>
          <w:rFonts w:ascii="宋体" w:eastAsia="PMingLiU" w:hAnsi="宋体" w:cs="宋体"/>
          <w:iCs/>
          <w:sz w:val="24"/>
          <w:szCs w:val="24"/>
          <w:lang w:eastAsia="zh-TW"/>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10</w:t>
      </w:r>
      <w:r w:rsidRPr="00AC76C6">
        <w:rPr>
          <w:rFonts w:ascii="宋体" w:eastAsia="宋体" w:hAnsi="宋体" w:cs="宋体" w:hint="eastAsia"/>
          <w:iCs/>
          <w:sz w:val="24"/>
          <w:szCs w:val="24"/>
        </w:rPr>
        <w:t>）中计算</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Pr="00AC76C6">
        <w:rPr>
          <w:rFonts w:ascii="宋体" w:eastAsia="宋体" w:hAnsi="宋体" w:cs="宋体" w:hint="eastAsia"/>
          <w:iCs/>
          <w:sz w:val="24"/>
          <w:szCs w:val="24"/>
          <w:lang w:eastAsia="zh-TW"/>
        </w:rPr>
        <w:t>为实体输入门备选状态，其中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分别为实体</w:t>
      </w:r>
      <w:r w:rsidRPr="00AC76C6">
        <w:rPr>
          <w:rFonts w:ascii="宋体" w:eastAsia="宋体" w:hAnsi="宋体" w:cs="宋体" w:hint="eastAsia"/>
          <w:iCs/>
          <w:sz w:val="24"/>
          <w:szCs w:val="24"/>
        </w:rPr>
        <w:t>1与实体2在该公式中的权重矩阵，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时刻输出向量</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在该公式中的</w:t>
      </w:r>
      <w:r w:rsidRPr="00AC76C6">
        <w:rPr>
          <w:rFonts w:ascii="宋体" w:eastAsia="宋体" w:hAnsi="宋体" w:cs="宋体" w:hint="eastAsia"/>
          <w:iCs/>
          <w:sz w:val="24"/>
          <w:szCs w:val="24"/>
          <w:lang w:eastAsia="zh-TW"/>
        </w:rPr>
        <w:t>偏置。</w:t>
      </w:r>
    </w:p>
    <w:p w:rsidR="0087283B" w:rsidRPr="00AC76C6" w:rsidRDefault="0087283B" w:rsidP="0087283B">
      <w:pPr>
        <w:spacing w:line="400" w:lineRule="exact"/>
        <w:ind w:firstLineChars="200" w:firstLine="480"/>
        <w:rPr>
          <w:rFonts w:ascii="宋体" w:eastAsia="PMingLiU" w:hAnsi="宋体" w:cs="宋体"/>
          <w:iCs/>
          <w:sz w:val="24"/>
          <w:szCs w:val="24"/>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11</w:t>
      </w:r>
      <w:r w:rsidRPr="00AC76C6">
        <w:rPr>
          <w:rFonts w:ascii="宋体" w:eastAsia="宋体" w:hAnsi="宋体" w:cs="宋体" w:hint="eastAsia"/>
          <w:iCs/>
          <w:sz w:val="24"/>
          <w:szCs w:val="24"/>
        </w:rPr>
        <w:t>）中计算</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Pr="00AC76C6">
        <w:rPr>
          <w:rFonts w:ascii="宋体" w:eastAsia="宋体" w:hAnsi="宋体" w:cs="宋体" w:hint="eastAsia"/>
          <w:iCs/>
          <w:sz w:val="24"/>
          <w:szCs w:val="24"/>
          <w:lang w:eastAsia="zh-TW"/>
        </w:rPr>
        <w:t>为关系输入门备选状态，其中</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为关系</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rPr>
        <w:lastRenderedPageBreak/>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U</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时刻输出向量</w:t>
      </w:r>
      <w:r w:rsidRPr="00AC76C6">
        <w:rPr>
          <w:rFonts w:ascii="宋体" w:eastAsia="宋体" w:hAnsi="宋体" w:cs="宋体" w:hint="eastAsia"/>
          <w:iCs/>
          <w:sz w:val="24"/>
          <w:szCs w:val="24"/>
        </w:rPr>
        <w:t>在该公式中</w:t>
      </w:r>
      <w:r w:rsidRPr="00AC76C6">
        <w:rPr>
          <w:rFonts w:ascii="宋体" w:eastAsia="宋体" w:hAnsi="宋体" w:cs="宋体" w:hint="eastAsia"/>
          <w:iCs/>
          <w:sz w:val="24"/>
          <w:szCs w:val="24"/>
          <w:lang w:eastAsia="zh-TW"/>
        </w:rPr>
        <w:t>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b</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c</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在该公式中的</w:t>
      </w:r>
      <w:r w:rsidRPr="00AC76C6">
        <w:rPr>
          <w:rFonts w:ascii="宋体" w:eastAsia="宋体" w:hAnsi="宋体" w:cs="宋体" w:hint="eastAsia"/>
          <w:iCs/>
          <w:sz w:val="24"/>
          <w:szCs w:val="24"/>
          <w:lang w:eastAsia="zh-TW"/>
        </w:rPr>
        <w:t>偏置。</w:t>
      </w:r>
    </w:p>
    <w:p w:rsidR="00CF2D7B" w:rsidRPr="00AC76C6" w:rsidRDefault="0087283B" w:rsidP="0087283B">
      <w:pPr>
        <w:spacing w:line="400" w:lineRule="exact"/>
        <w:ind w:firstLineChars="200" w:firstLine="480"/>
        <w:rPr>
          <w:rFonts w:ascii="宋体" w:eastAsia="宋体" w:hAnsi="宋体" w:cs="宋体"/>
          <w:iCs/>
          <w:sz w:val="24"/>
          <w:szCs w:val="24"/>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12</w:t>
      </w:r>
      <w:r w:rsidRPr="00AC76C6">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Pr="00AC76C6">
        <w:rPr>
          <w:rFonts w:ascii="宋体" w:eastAsia="宋体" w:hAnsi="宋体" w:cs="宋体" w:hint="eastAsia"/>
          <w:iCs/>
          <w:sz w:val="24"/>
          <w:szCs w:val="24"/>
          <w:lang w:eastAsia="zh-TW"/>
        </w:rPr>
        <w:t>为实体</w:t>
      </w:r>
      <w:r w:rsidR="0076538A" w:rsidRPr="00AC76C6">
        <w:rPr>
          <w:rFonts w:ascii="宋体" w:eastAsia="宋体" w:hAnsi="宋体" w:cs="宋体" w:hint="eastAsia"/>
          <w:iCs/>
          <w:sz w:val="24"/>
          <w:szCs w:val="24"/>
          <w:lang w:eastAsia="zh-TW"/>
        </w:rPr>
        <w:t>细胞状态</w:t>
      </w:r>
      <w:r w:rsidRPr="00AC76C6">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eastAsia="PMingLiU" w:hAnsi="Cambria Math" w:cs="宋体"/>
                <w:sz w:val="24"/>
                <w:szCs w:val="24"/>
                <w:lang w:eastAsia="zh-TW"/>
              </w:rPr>
              <m:t>e</m:t>
            </m:r>
          </m:sup>
        </m:sSubSup>
      </m:oMath>
      <w:r w:rsidR="008D7E9F" w:rsidRPr="00AC76C6">
        <w:rPr>
          <w:rFonts w:ascii="宋体" w:eastAsia="宋体" w:hAnsi="宋体" w:cs="宋体" w:hint="eastAsia"/>
          <w:iCs/>
          <w:sz w:val="24"/>
          <w:szCs w:val="24"/>
          <w:lang w:eastAsia="zh-TW"/>
        </w:rPr>
        <w:t>为</w:t>
      </w:r>
      <w:r w:rsidR="008D7E9F" w:rsidRPr="00AC76C6">
        <w:rPr>
          <w:rFonts w:ascii="宋体" w:eastAsia="宋体" w:hAnsi="宋体" w:cs="宋体" w:hint="eastAsia"/>
          <w:iCs/>
          <w:sz w:val="24"/>
          <w:szCs w:val="24"/>
        </w:rPr>
        <w:t>t</w:t>
      </w:r>
      <w:r w:rsidR="008D7E9F" w:rsidRPr="00AC76C6">
        <w:rPr>
          <w:rFonts w:ascii="宋体" w:eastAsia="宋体" w:hAnsi="宋体" w:cs="宋体"/>
          <w:iCs/>
          <w:sz w:val="24"/>
          <w:szCs w:val="24"/>
        </w:rPr>
        <w:t>-1</w:t>
      </w:r>
      <w:r w:rsidR="008D7E9F" w:rsidRPr="00AC76C6">
        <w:rPr>
          <w:rFonts w:ascii="宋体" w:eastAsia="宋体" w:hAnsi="宋体" w:cs="宋体" w:hint="eastAsia"/>
          <w:iCs/>
          <w:sz w:val="24"/>
          <w:szCs w:val="24"/>
        </w:rPr>
        <w:t>时刻的实体细胞状态，</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e</m:t>
            </m:r>
          </m:sup>
        </m:sSubSup>
      </m:oMath>
      <w:r w:rsidR="008D7E9F" w:rsidRPr="00AC76C6">
        <w:rPr>
          <w:rFonts w:ascii="宋体" w:eastAsia="宋体" w:hAnsi="宋体" w:cs="宋体" w:hint="eastAsia"/>
          <w:iCs/>
          <w:sz w:val="24"/>
          <w:szCs w:val="24"/>
          <w:lang w:eastAsia="zh-TW"/>
        </w:rPr>
        <w:t>为遗忘门系数，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008D7E9F" w:rsidRPr="00AC76C6">
        <w:rPr>
          <w:rFonts w:ascii="宋体" w:eastAsia="宋体" w:hAnsi="宋体" w:cs="宋体" w:hint="eastAsia"/>
          <w:iCs/>
          <w:sz w:val="24"/>
          <w:szCs w:val="24"/>
          <w:lang w:eastAsia="zh-TW"/>
        </w:rPr>
        <w:t>为输入门系数，</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e>
        </m:acc>
      </m:oMath>
      <w:r w:rsidR="008D7E9F" w:rsidRPr="00AC76C6">
        <w:rPr>
          <w:rFonts w:ascii="宋体" w:eastAsia="宋体" w:hAnsi="宋体" w:cs="宋体" w:hint="eastAsia"/>
          <w:iCs/>
          <w:sz w:val="24"/>
          <w:szCs w:val="24"/>
          <w:lang w:eastAsia="zh-TW"/>
        </w:rPr>
        <w:t>为</w:t>
      </w:r>
      <w:r w:rsidR="008D7E9F" w:rsidRPr="00AC76C6">
        <w:rPr>
          <w:rFonts w:ascii="宋体" w:eastAsia="宋体" w:hAnsi="宋体" w:cs="宋体" w:hint="eastAsia"/>
          <w:iCs/>
          <w:sz w:val="24"/>
          <w:szCs w:val="24"/>
        </w:rPr>
        <w:t>实体输入门备选状态。</w:t>
      </w:r>
    </w:p>
    <w:p w:rsidR="008D7E9F" w:rsidRPr="00AC76C6" w:rsidRDefault="008D7E9F" w:rsidP="008D7E9F">
      <w:pPr>
        <w:spacing w:line="400" w:lineRule="exact"/>
        <w:ind w:firstLineChars="200" w:firstLine="480"/>
        <w:rPr>
          <w:rFonts w:ascii="宋体" w:eastAsia="宋体" w:hAnsi="宋体" w:cs="宋体"/>
          <w:sz w:val="24"/>
          <w:szCs w:val="24"/>
        </w:rPr>
      </w:pPr>
      <w:r w:rsidRPr="00AC76C6">
        <w:rPr>
          <w:rFonts w:ascii="宋体" w:eastAsia="宋体" w:hAnsi="宋体" w:cs="宋体" w:hint="eastAsia"/>
          <w:iCs/>
          <w:sz w:val="24"/>
          <w:szCs w:val="24"/>
        </w:rPr>
        <w:t>在公式（</w:t>
      </w:r>
      <w:r w:rsidRPr="00AC76C6">
        <w:rPr>
          <w:rFonts w:ascii="宋体" w:eastAsia="宋体" w:hAnsi="宋体" w:cs="宋体"/>
          <w:iCs/>
          <w:sz w:val="24"/>
          <w:szCs w:val="24"/>
        </w:rPr>
        <w:t>13</w:t>
      </w:r>
      <w:r w:rsidRPr="00AC76C6">
        <w:rPr>
          <w:rFonts w:ascii="宋体" w:eastAsia="宋体" w:hAnsi="宋体" w:cs="宋体" w:hint="eastAsia"/>
          <w:iCs/>
          <w:sz w:val="24"/>
          <w:szCs w:val="24"/>
        </w:rPr>
        <w:t>）中计算</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AC76C6">
        <w:rPr>
          <w:rFonts w:ascii="宋体" w:eastAsia="宋体" w:hAnsi="宋体" w:cs="宋体" w:hint="eastAsia"/>
          <w:iCs/>
          <w:sz w:val="24"/>
          <w:szCs w:val="24"/>
          <w:lang w:eastAsia="zh-TW"/>
        </w:rPr>
        <w:t>为关系</w:t>
      </w:r>
      <w:r w:rsidR="0076538A" w:rsidRPr="00AC76C6">
        <w:rPr>
          <w:rFonts w:ascii="宋体" w:eastAsia="宋体" w:hAnsi="宋体" w:cs="宋体" w:hint="eastAsia"/>
          <w:iCs/>
          <w:sz w:val="24"/>
          <w:szCs w:val="24"/>
          <w:lang w:eastAsia="zh-TW"/>
        </w:rPr>
        <w:t>细胞状态</w:t>
      </w:r>
      <w:r w:rsidRPr="00AC76C6">
        <w:rPr>
          <w:rFonts w:ascii="宋体" w:eastAsia="宋体" w:hAnsi="宋体" w:cs="宋体" w:hint="eastAsia"/>
          <w:iCs/>
          <w:sz w:val="24"/>
          <w:szCs w:val="24"/>
          <w:lang w:eastAsia="zh-TW"/>
        </w:rPr>
        <w:t>，</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t-1</m:t>
            </m:r>
          </m:sub>
          <m:sup>
            <m:r>
              <w:rPr>
                <w:rFonts w:ascii="Cambria Math" w:hAnsi="Cambria Math" w:cs="宋体" w:hint="eastAsia"/>
                <w:sz w:val="24"/>
                <w:szCs w:val="24"/>
              </w:rPr>
              <m:t>r</m:t>
            </m:r>
          </m:sup>
        </m:sSub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rPr>
        <w:t>-1</w:t>
      </w:r>
      <w:r w:rsidRPr="00AC76C6">
        <w:rPr>
          <w:rFonts w:ascii="宋体" w:eastAsia="宋体" w:hAnsi="宋体" w:cs="宋体" w:hint="eastAsia"/>
          <w:iCs/>
          <w:sz w:val="24"/>
          <w:szCs w:val="24"/>
        </w:rPr>
        <w:t>时刻的关系细胞状态，</w:t>
      </w:r>
      <m:oMath>
        <m:sSubSup>
          <m:sSubSupPr>
            <m:ctrlPr>
              <w:rPr>
                <w:rFonts w:ascii="Cambria Math" w:eastAsia="宋体" w:hAnsi="Cambria Math" w:cs="宋体"/>
                <w:i/>
                <w:iCs/>
                <w:sz w:val="24"/>
                <w:szCs w:val="24"/>
                <w:lang w:eastAsia="zh-TW"/>
              </w:rPr>
            </m:ctrlPr>
          </m:sSubSupPr>
          <m:e>
            <m:r>
              <w:rPr>
                <w:rFonts w:ascii="Cambria Math" w:eastAsia="宋体" w:hAnsi="Cambria Math" w:cs="宋体"/>
                <w:sz w:val="24"/>
                <w:szCs w:val="24"/>
                <w:lang w:eastAsia="zh-TW"/>
              </w:rPr>
              <m:t>f</m:t>
            </m:r>
          </m:e>
          <m:sub>
            <m:r>
              <w:rPr>
                <w:rFonts w:ascii="Cambria Math" w:eastAsia="宋体" w:hAnsi="Cambria Math" w:cs="宋体"/>
                <w:sz w:val="24"/>
                <w:szCs w:val="24"/>
                <w:lang w:eastAsia="zh-TW"/>
              </w:rPr>
              <m:t>t</m:t>
            </m:r>
          </m:sub>
          <m:sup>
            <m:r>
              <w:rPr>
                <w:rFonts w:ascii="Cambria Math" w:eastAsia="宋体" w:hAnsi="Cambria Math" w:cs="宋体"/>
                <w:sz w:val="24"/>
                <w:szCs w:val="24"/>
                <w:lang w:eastAsia="zh-TW"/>
              </w:rPr>
              <m:t>r</m:t>
            </m:r>
          </m:sup>
        </m:sSubSup>
      </m:oMath>
      <w:r w:rsidRPr="00AC76C6">
        <w:rPr>
          <w:rFonts w:ascii="宋体" w:eastAsia="宋体" w:hAnsi="宋体" w:cs="宋体" w:hint="eastAsia"/>
          <w:iCs/>
          <w:sz w:val="24"/>
          <w:szCs w:val="24"/>
          <w:lang w:eastAsia="zh-TW"/>
        </w:rPr>
        <w:t>为遗忘门系数，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i</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oMath>
      <w:r w:rsidRPr="00AC76C6">
        <w:rPr>
          <w:rFonts w:ascii="宋体" w:eastAsia="宋体" w:hAnsi="宋体" w:cs="宋体" w:hint="eastAsia"/>
          <w:iCs/>
          <w:sz w:val="24"/>
          <w:szCs w:val="24"/>
          <w:lang w:eastAsia="zh-TW"/>
        </w:rPr>
        <w:t>为输入门系数，</w:t>
      </w:r>
      <m:oMath>
        <m:acc>
          <m:accPr>
            <m:chr m:val="̃"/>
            <m:ctrlPr>
              <w:rPr>
                <w:rFonts w:ascii="Cambria Math" w:eastAsia="PMingLiU" w:hAnsi="Cambria Math" w:cs="宋体"/>
                <w:i/>
                <w:iCs/>
                <w:sz w:val="24"/>
                <w:szCs w:val="24"/>
                <w:lang w:eastAsia="zh-TW"/>
              </w:rPr>
            </m:ctrlPr>
          </m:accPr>
          <m:e>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r</m:t>
                </m:r>
              </m:sup>
            </m:sSubSup>
          </m:e>
        </m:acc>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关系输入门备选状态。</w:t>
      </w:r>
    </w:p>
    <w:p w:rsidR="008D7E9F" w:rsidRPr="00AC76C6" w:rsidRDefault="008D7E9F" w:rsidP="008D7E9F">
      <w:pPr>
        <w:spacing w:line="400" w:lineRule="exact"/>
        <w:ind w:firstLineChars="200" w:firstLine="480"/>
        <w:rPr>
          <w:rFonts w:ascii="宋体" w:eastAsia="PMingLiU" w:hAnsi="宋体" w:cs="宋体"/>
          <w:iCs/>
          <w:sz w:val="24"/>
          <w:szCs w:val="24"/>
          <w:lang w:eastAsia="zh-TW"/>
        </w:rPr>
      </w:pPr>
      <w:r w:rsidRPr="00AC76C6">
        <w:rPr>
          <w:rFonts w:ascii="宋体" w:eastAsia="宋体" w:hAnsi="宋体" w:cs="宋体" w:hint="eastAsia"/>
          <w:sz w:val="24"/>
          <w:szCs w:val="24"/>
        </w:rPr>
        <w:t>在公式（1</w:t>
      </w:r>
      <w:r w:rsidRPr="00AC76C6">
        <w:rPr>
          <w:rFonts w:ascii="宋体" w:eastAsia="宋体" w:hAnsi="宋体" w:cs="宋体"/>
          <w:sz w:val="24"/>
          <w:szCs w:val="24"/>
        </w:rPr>
        <w:t>4</w:t>
      </w:r>
      <w:r w:rsidRPr="00AC76C6">
        <w:rPr>
          <w:rFonts w:ascii="宋体" w:eastAsia="宋体" w:hAnsi="宋体" w:cs="宋体" w:hint="eastAsia"/>
          <w:sz w:val="24"/>
          <w:szCs w:val="24"/>
        </w:rPr>
        <w:t>）中计算</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r>
          <w:rPr>
            <w:rFonts w:ascii="Cambria Math" w:eastAsia="PMingLiU" w:hAnsi="Cambria Math" w:cs="宋体"/>
            <w:sz w:val="24"/>
            <w:szCs w:val="24"/>
            <w:lang w:eastAsia="zh-TW"/>
          </w:rPr>
          <m:t> </m:t>
        </m:r>
      </m:oMath>
      <w:r w:rsidRPr="00AC76C6">
        <w:rPr>
          <w:rFonts w:ascii="宋体" w:eastAsia="宋体" w:hAnsi="宋体" w:cs="宋体" w:hint="eastAsia"/>
          <w:sz w:val="24"/>
          <w:szCs w:val="24"/>
          <w:lang w:eastAsia="zh-TW"/>
        </w:rPr>
        <w:t>为输出门系数，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e1</m:t>
            </m:r>
          </m:sub>
          <m:sup>
            <m:r>
              <w:rPr>
                <w:rFonts w:ascii="Cambria Math" w:eastAsia="PMingLiU" w:hAnsi="Cambria Math" w:cs="宋体"/>
                <w:sz w:val="24"/>
                <w:szCs w:val="24"/>
                <w:lang w:eastAsia="zh-TW"/>
              </w:rPr>
              <m:t>o</m:t>
            </m:r>
          </m:sup>
        </m:sSubSup>
        <m:r>
          <w:rPr>
            <w:rFonts w:ascii="Cambria Math" w:hAnsi="Cambria Math" w:cs="宋体" w:hint="eastAsia"/>
            <w:sz w:val="24"/>
            <w:szCs w:val="24"/>
            <w:lang w:eastAsia="zh-TW"/>
          </w:rPr>
          <m:t>、</m:t>
        </m:r>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e2</m:t>
            </m:r>
          </m:sub>
          <m:sup>
            <m:r>
              <w:rPr>
                <w:rFonts w:ascii="Cambria Math" w:eastAsia="PMingLiU" w:hAnsi="Cambria Math" w:cs="宋体"/>
                <w:sz w:val="24"/>
                <w:szCs w:val="24"/>
                <w:lang w:eastAsia="zh-TW"/>
              </w:rPr>
              <m:t>o</m:t>
            </m:r>
          </m:sup>
        </m:sSubSup>
      </m:oMath>
      <w:r w:rsidRPr="00AC76C6">
        <w:rPr>
          <w:rFonts w:ascii="宋体" w:eastAsia="宋体" w:hAnsi="宋体" w:cs="宋体" w:hint="eastAsia"/>
          <w:iCs/>
          <w:sz w:val="24"/>
          <w:szCs w:val="24"/>
          <w:lang w:eastAsia="zh-TW"/>
        </w:rPr>
        <w:t>分别为实体</w:t>
      </w:r>
      <w:r w:rsidRPr="00AC76C6">
        <w:rPr>
          <w:rFonts w:ascii="宋体" w:eastAsia="宋体" w:hAnsi="宋体" w:cs="宋体" w:hint="eastAsia"/>
          <w:iCs/>
          <w:sz w:val="24"/>
          <w:szCs w:val="24"/>
        </w:rPr>
        <w:t>1、实体2在该公式中的权重矩阵，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o</m:t>
            </m:r>
          </m:sup>
        </m:sSubSup>
      </m:oMath>
      <w:r w:rsidRPr="00AC76C6">
        <w:rPr>
          <w:rFonts w:ascii="宋体" w:eastAsia="宋体" w:hAnsi="宋体" w:cs="宋体" w:hint="eastAsia"/>
          <w:iCs/>
          <w:sz w:val="24"/>
          <w:szCs w:val="24"/>
          <w:lang w:eastAsia="zh-TW"/>
        </w:rPr>
        <w:t>为关系在该公式中的权重矩阵，</w:t>
      </w:r>
      <m:oMath>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U</m:t>
            </m:r>
          </m:e>
          <m:sup>
            <m:r>
              <w:rPr>
                <w:rFonts w:ascii="Cambria Math" w:eastAsia="PMingLiU" w:hAnsi="Cambria Math" w:cs="宋体"/>
                <w:sz w:val="24"/>
                <w:szCs w:val="24"/>
                <w:lang w:eastAsia="zh-TW"/>
              </w:rPr>
              <m:t>o</m:t>
            </m:r>
          </m:sup>
        </m:sSup>
      </m:oMath>
      <w:r w:rsidRPr="00AC76C6">
        <w:rPr>
          <w:rFonts w:ascii="宋体" w:eastAsia="宋体" w:hAnsi="宋体" w:cs="宋体" w:hint="eastAsia"/>
          <w:iCs/>
          <w:sz w:val="24"/>
          <w:szCs w:val="24"/>
          <w:lang w:eastAsia="zh-TW"/>
        </w:rPr>
        <w:t>为</w:t>
      </w:r>
      <w:r w:rsidRPr="00AC76C6">
        <w:rPr>
          <w:rFonts w:ascii="宋体" w:eastAsia="宋体" w:hAnsi="宋体" w:cs="宋体" w:hint="eastAsia"/>
          <w:iCs/>
          <w:sz w:val="24"/>
          <w:szCs w:val="24"/>
        </w:rPr>
        <w:t>t</w:t>
      </w:r>
      <w:r w:rsidRPr="00AC76C6">
        <w:rPr>
          <w:rFonts w:ascii="宋体" w:eastAsia="宋体" w:hAnsi="宋体" w:cs="宋体"/>
          <w:iCs/>
          <w:sz w:val="24"/>
          <w:szCs w:val="24"/>
          <w:lang w:eastAsia="zh-TW"/>
        </w:rPr>
        <w:t>-1</w:t>
      </w:r>
      <w:r w:rsidRPr="00AC76C6">
        <w:rPr>
          <w:rFonts w:ascii="宋体" w:eastAsia="宋体" w:hAnsi="宋体" w:cs="宋体" w:hint="eastAsia"/>
          <w:iCs/>
          <w:sz w:val="24"/>
          <w:szCs w:val="24"/>
          <w:lang w:eastAsia="zh-TW"/>
        </w:rPr>
        <w:t>时刻的输出向量在该公式中的权重矩阵，</w:t>
      </w:r>
      <m:oMath>
        <m:sSup>
          <m:sSupPr>
            <m:ctrlPr>
              <w:rPr>
                <w:rFonts w:ascii="Cambria Math" w:eastAsia="PMingLiU" w:hAnsi="Cambria Math" w:cs="宋体"/>
                <w:i/>
                <w:iCs/>
                <w:sz w:val="24"/>
                <w:szCs w:val="24"/>
                <w:lang w:eastAsia="zh-TW"/>
              </w:rPr>
            </m:ctrlPr>
          </m:sSupPr>
          <m:e>
            <m:r>
              <w:rPr>
                <w:rFonts w:ascii="Cambria Math" w:eastAsia="PMingLiU" w:hAnsi="Cambria Math" w:cs="宋体"/>
                <w:sz w:val="24"/>
                <w:szCs w:val="24"/>
                <w:lang w:eastAsia="zh-TW"/>
              </w:rPr>
              <m:t>b</m:t>
            </m:r>
          </m:e>
          <m:sup>
            <m:r>
              <w:rPr>
                <w:rFonts w:ascii="Cambria Math" w:eastAsia="PMingLiU" w:hAnsi="Cambria Math" w:cs="宋体"/>
                <w:sz w:val="24"/>
                <w:szCs w:val="24"/>
                <w:lang w:eastAsia="zh-TW"/>
              </w:rPr>
              <m:t>o</m:t>
            </m:r>
          </m:sup>
        </m:sSup>
      </m:oMath>
      <w:r w:rsidRPr="00AC76C6">
        <w:rPr>
          <w:rFonts w:ascii="宋体" w:eastAsia="宋体" w:hAnsi="宋体" w:cs="宋体" w:hint="eastAsia"/>
          <w:iCs/>
          <w:sz w:val="24"/>
          <w:szCs w:val="24"/>
          <w:lang w:eastAsia="zh-TW"/>
        </w:rPr>
        <w:t>为该公式中的偏置。</w:t>
      </w:r>
    </w:p>
    <w:p w:rsidR="008D7E9F" w:rsidRPr="00AC76C6" w:rsidRDefault="008D7E9F" w:rsidP="008D7E9F">
      <w:pPr>
        <w:spacing w:line="400" w:lineRule="exact"/>
        <w:ind w:firstLineChars="200" w:firstLine="480"/>
        <w:rPr>
          <w:rFonts w:ascii="宋体" w:eastAsia="PMingLiU" w:hAnsi="宋体" w:cs="宋体"/>
          <w:iCs/>
          <w:sz w:val="24"/>
          <w:szCs w:val="24"/>
          <w:lang w:eastAsia="zh-TW"/>
        </w:rPr>
      </w:pPr>
      <w:r w:rsidRPr="00AC76C6">
        <w:rPr>
          <w:rFonts w:ascii="宋体" w:eastAsia="宋体" w:hAnsi="宋体" w:cs="宋体" w:hint="eastAsia"/>
          <w:iCs/>
          <w:sz w:val="24"/>
          <w:szCs w:val="24"/>
          <w:lang w:eastAsia="zh-TW"/>
        </w:rPr>
        <w:t>在公式（</w:t>
      </w:r>
      <w:r w:rsidRPr="00AC76C6">
        <w:rPr>
          <w:rFonts w:ascii="宋体" w:eastAsia="宋体" w:hAnsi="宋体" w:cs="宋体" w:hint="eastAsia"/>
          <w:iCs/>
          <w:sz w:val="24"/>
          <w:szCs w:val="24"/>
        </w:rPr>
        <w:t>1</w:t>
      </w:r>
      <w:r w:rsidRPr="00AC76C6">
        <w:rPr>
          <w:rFonts w:ascii="宋体" w:eastAsia="宋体" w:hAnsi="宋体" w:cs="宋体"/>
          <w:iCs/>
          <w:sz w:val="24"/>
          <w:szCs w:val="24"/>
        </w:rPr>
        <w:t>5</w:t>
      </w:r>
      <w:r w:rsidRPr="00AC76C6">
        <w:rPr>
          <w:rFonts w:ascii="宋体" w:eastAsia="宋体" w:hAnsi="宋体" w:cs="宋体" w:hint="eastAsia"/>
          <w:iCs/>
          <w:sz w:val="24"/>
          <w:szCs w:val="24"/>
          <w:lang w:eastAsia="zh-TW"/>
        </w:rPr>
        <w:t>）中计算</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h</m:t>
            </m:r>
          </m:e>
          <m:sub>
            <m:r>
              <w:rPr>
                <w:rFonts w:ascii="Cambria Math" w:eastAsia="PMingLiU" w:hAnsi="Cambria Math" w:cs="宋体"/>
                <w:sz w:val="24"/>
                <w:szCs w:val="24"/>
                <w:lang w:eastAsia="zh-TW"/>
              </w:rPr>
              <m:t>t </m:t>
            </m:r>
          </m:sub>
        </m:sSub>
        <m:r>
          <w:rPr>
            <w:rFonts w:ascii="Cambria Math" w:eastAsia="PMingLiU" w:hAnsi="Cambria Math" w:cs="宋体"/>
            <w:sz w:val="24"/>
            <w:szCs w:val="24"/>
            <w:lang w:eastAsia="zh-TW"/>
          </w:rPr>
          <m:t> </m:t>
        </m:r>
      </m:oMath>
      <w:r w:rsidRPr="00AC76C6">
        <w:rPr>
          <w:rFonts w:ascii="宋体" w:eastAsia="宋体" w:hAnsi="宋体" w:cs="宋体" w:hint="eastAsia"/>
          <w:sz w:val="24"/>
          <w:szCs w:val="24"/>
          <w:lang w:eastAsia="zh-TW"/>
        </w:rPr>
        <w:t>为输出门结果，</w:t>
      </w:r>
      <m:oMath>
        <m:sSub>
          <m:sSubPr>
            <m:ctrlPr>
              <w:rPr>
                <w:rFonts w:ascii="Cambria Math" w:eastAsia="PMingLiU" w:hAnsi="Cambria Math" w:cs="宋体"/>
                <w:i/>
                <w:iCs/>
                <w:sz w:val="24"/>
                <w:szCs w:val="24"/>
                <w:lang w:eastAsia="zh-TW"/>
              </w:rPr>
            </m:ctrlPr>
          </m:sSubPr>
          <m:e>
            <m:r>
              <w:rPr>
                <w:rFonts w:ascii="Cambria Math" w:eastAsia="PMingLiU" w:hAnsi="Cambria Math" w:cs="宋体"/>
                <w:sz w:val="24"/>
                <w:szCs w:val="24"/>
                <w:lang w:eastAsia="zh-TW"/>
              </w:rPr>
              <m:t>o</m:t>
            </m:r>
          </m:e>
          <m:sub>
            <m:r>
              <w:rPr>
                <w:rFonts w:ascii="Cambria Math" w:eastAsia="PMingLiU" w:hAnsi="Cambria Math" w:cs="宋体"/>
                <w:sz w:val="24"/>
                <w:szCs w:val="24"/>
                <w:lang w:eastAsia="zh-TW"/>
              </w:rPr>
              <m:t>t</m:t>
            </m:r>
          </m:sub>
        </m:sSub>
      </m:oMath>
      <w:r w:rsidRPr="00AC76C6">
        <w:rPr>
          <w:rFonts w:ascii="宋体" w:eastAsia="宋体" w:hAnsi="宋体" w:cs="宋体" w:hint="eastAsia"/>
          <w:sz w:val="24"/>
          <w:szCs w:val="24"/>
          <w:lang w:eastAsia="zh-TW"/>
        </w:rPr>
        <w:t>为输出门系数，</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e</m:t>
            </m:r>
          </m:sub>
          <m:sup>
            <m:r>
              <w:rPr>
                <w:rFonts w:ascii="Cambria Math" w:eastAsia="PMingLiU" w:hAnsi="Cambria Math" w:cs="宋体"/>
                <w:sz w:val="24"/>
                <w:szCs w:val="24"/>
                <w:lang w:eastAsia="zh-TW"/>
              </w:rPr>
              <m:t>e</m:t>
            </m:r>
          </m:sup>
        </m:sSubSup>
      </m:oMath>
      <w:r w:rsidRPr="00AC76C6">
        <w:rPr>
          <w:rFonts w:ascii="宋体" w:eastAsia="宋体" w:hAnsi="宋体" w:cs="宋体" w:hint="eastAsia"/>
          <w:iCs/>
          <w:sz w:val="24"/>
          <w:szCs w:val="24"/>
          <w:lang w:eastAsia="zh-TW"/>
        </w:rPr>
        <w:t>为</w:t>
      </w:r>
      <w:r w:rsidR="0076538A" w:rsidRPr="00AC76C6">
        <w:rPr>
          <w:rFonts w:ascii="宋体" w:eastAsia="宋体" w:hAnsi="宋体" w:cs="宋体" w:hint="eastAsia"/>
          <w:iCs/>
          <w:sz w:val="24"/>
          <w:szCs w:val="24"/>
          <w:lang w:eastAsia="zh-TW"/>
        </w:rPr>
        <w:t>实体细胞状态在该公式中的权重矩阵，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eastAsia="PMingLiU" w:hAnsi="Cambria Math" w:cs="宋体"/>
                <w:sz w:val="24"/>
                <w:szCs w:val="24"/>
                <w:lang w:eastAsia="zh-TW"/>
              </w:rPr>
              <m:t>e</m:t>
            </m:r>
          </m:sup>
        </m:sSubSup>
      </m:oMath>
      <w:r w:rsidR="0076538A" w:rsidRPr="00AC76C6">
        <w:rPr>
          <w:rFonts w:ascii="宋体" w:eastAsia="宋体" w:hAnsi="宋体" w:cs="宋体" w:hint="eastAsia"/>
          <w:iCs/>
          <w:sz w:val="24"/>
          <w:szCs w:val="24"/>
          <w:lang w:eastAsia="zh-TW"/>
        </w:rPr>
        <w:t>为实体细胞状态，</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W</m:t>
            </m:r>
          </m:e>
          <m:sub>
            <m:r>
              <w:rPr>
                <w:rFonts w:ascii="Cambria Math" w:eastAsia="PMingLiU" w:hAnsi="Cambria Math" w:cs="宋体"/>
                <w:sz w:val="24"/>
                <w:szCs w:val="24"/>
                <w:lang w:eastAsia="zh-TW"/>
              </w:rPr>
              <m:t>r</m:t>
            </m:r>
          </m:sub>
          <m:sup>
            <m:r>
              <w:rPr>
                <w:rFonts w:ascii="Cambria Math" w:eastAsia="PMingLiU" w:hAnsi="Cambria Math" w:cs="宋体"/>
                <w:sz w:val="24"/>
                <w:szCs w:val="24"/>
                <w:lang w:eastAsia="zh-TW"/>
              </w:rPr>
              <m:t>h</m:t>
            </m:r>
          </m:sup>
        </m:sSubSup>
      </m:oMath>
      <w:r w:rsidR="0076538A" w:rsidRPr="00AC76C6">
        <w:rPr>
          <w:rFonts w:ascii="宋体" w:eastAsia="宋体" w:hAnsi="宋体" w:cs="宋体" w:hint="eastAsia"/>
          <w:iCs/>
          <w:sz w:val="24"/>
          <w:szCs w:val="24"/>
          <w:lang w:eastAsia="zh-TW"/>
        </w:rPr>
        <w:t>为关系细胞状态在该公式中的权重矩阵，</w:t>
      </w:r>
      <m:oMath>
        <m:sSubSup>
          <m:sSubSupPr>
            <m:ctrlPr>
              <w:rPr>
                <w:rFonts w:ascii="Cambria Math" w:eastAsia="PMingLiU" w:hAnsi="Cambria Math" w:cs="宋体"/>
                <w:i/>
                <w:iCs/>
                <w:sz w:val="24"/>
                <w:szCs w:val="24"/>
                <w:lang w:eastAsia="zh-TW"/>
              </w:rPr>
            </m:ctrlPr>
          </m:sSubSupPr>
          <m:e>
            <m:r>
              <w:rPr>
                <w:rFonts w:ascii="Cambria Math" w:eastAsia="PMingLiU" w:hAnsi="Cambria Math" w:cs="宋体"/>
                <w:sz w:val="24"/>
                <w:szCs w:val="24"/>
                <w:lang w:eastAsia="zh-TW"/>
              </w:rPr>
              <m:t>C</m:t>
            </m:r>
          </m:e>
          <m:sub>
            <m:r>
              <w:rPr>
                <w:rFonts w:ascii="Cambria Math" w:eastAsia="PMingLiU" w:hAnsi="Cambria Math" w:cs="宋体"/>
                <w:sz w:val="24"/>
                <w:szCs w:val="24"/>
                <w:lang w:eastAsia="zh-TW"/>
              </w:rPr>
              <m:t>t</m:t>
            </m:r>
          </m:sub>
          <m:sup>
            <m:r>
              <w:rPr>
                <w:rFonts w:ascii="Cambria Math" w:hAnsi="Cambria Math" w:cs="宋体" w:hint="eastAsia"/>
                <w:sz w:val="24"/>
                <w:szCs w:val="24"/>
              </w:rPr>
              <m:t>r</m:t>
            </m:r>
          </m:sup>
        </m:sSubSup>
      </m:oMath>
      <w:r w:rsidR="0076538A" w:rsidRPr="00AC76C6">
        <w:rPr>
          <w:rFonts w:ascii="宋体" w:eastAsia="宋体" w:hAnsi="宋体" w:cs="宋体" w:hint="eastAsia"/>
          <w:iCs/>
          <w:sz w:val="24"/>
          <w:szCs w:val="24"/>
          <w:lang w:eastAsia="zh-TW"/>
        </w:rPr>
        <w:t>为</w:t>
      </w:r>
      <w:r w:rsidR="0076538A" w:rsidRPr="00AC76C6">
        <w:rPr>
          <w:rFonts w:ascii="宋体" w:eastAsia="宋体" w:hAnsi="宋体" w:cs="宋体" w:hint="eastAsia"/>
          <w:iCs/>
          <w:sz w:val="24"/>
          <w:szCs w:val="24"/>
        </w:rPr>
        <w:t>关系</w:t>
      </w:r>
      <w:r w:rsidR="0076538A" w:rsidRPr="00AC76C6">
        <w:rPr>
          <w:rFonts w:ascii="宋体" w:eastAsia="宋体" w:hAnsi="宋体" w:cs="宋体" w:hint="eastAsia"/>
          <w:iCs/>
          <w:sz w:val="24"/>
          <w:szCs w:val="24"/>
          <w:lang w:eastAsia="zh-TW"/>
        </w:rPr>
        <w:t>细胞状态</w:t>
      </w:r>
      <w:bookmarkStart w:id="1" w:name="_GoBack"/>
      <w:bookmarkEnd w:id="1"/>
      <w:r w:rsidR="0076538A" w:rsidRPr="00AC76C6">
        <w:rPr>
          <w:rFonts w:ascii="宋体" w:eastAsia="宋体" w:hAnsi="宋体" w:cs="宋体" w:hint="eastAsia"/>
          <w:iCs/>
          <w:sz w:val="24"/>
          <w:szCs w:val="24"/>
          <w:lang w:eastAsia="zh-TW"/>
        </w:rPr>
        <w:t>。</w:t>
      </w:r>
    </w:p>
    <w:p w:rsidR="00AC32F1" w:rsidRPr="00AC76C6" w:rsidRDefault="00AC32F1" w:rsidP="008D7E9F">
      <w:pPr>
        <w:spacing w:line="400" w:lineRule="exact"/>
        <w:ind w:firstLineChars="200" w:firstLine="480"/>
        <w:rPr>
          <w:rFonts w:ascii="宋体" w:eastAsia="PMingLiU" w:hAnsi="宋体" w:cs="宋体"/>
          <w:iCs/>
          <w:sz w:val="24"/>
          <w:szCs w:val="24"/>
        </w:rPr>
      </w:pPr>
      <w:r w:rsidRPr="00AC76C6">
        <w:rPr>
          <w:rFonts w:ascii="宋体" w:eastAsia="宋体" w:hAnsi="宋体" w:cs="宋体" w:hint="eastAsia"/>
          <w:iCs/>
          <w:sz w:val="24"/>
          <w:szCs w:val="24"/>
        </w:rPr>
        <w:t>在增强型LSTM模型，</w:t>
      </w:r>
      <w:r w:rsidR="00F96CEF" w:rsidRPr="00AC76C6">
        <w:rPr>
          <w:rFonts w:ascii="宋体" w:eastAsia="宋体" w:hAnsi="宋体" w:cs="宋体" w:hint="eastAsia"/>
          <w:iCs/>
          <w:sz w:val="24"/>
          <w:szCs w:val="24"/>
        </w:rPr>
        <w:t>实体与关系向量采用word</w:t>
      </w:r>
      <w:r w:rsidR="00F96CEF" w:rsidRPr="00AC76C6">
        <w:rPr>
          <w:rFonts w:ascii="宋体" w:eastAsia="宋体" w:hAnsi="宋体" w:cs="宋体"/>
          <w:iCs/>
          <w:sz w:val="24"/>
          <w:szCs w:val="24"/>
        </w:rPr>
        <w:t>2</w:t>
      </w:r>
      <w:r w:rsidR="00F96CEF" w:rsidRPr="00AC76C6">
        <w:rPr>
          <w:rFonts w:ascii="宋体" w:eastAsia="宋体" w:hAnsi="宋体" w:cs="宋体" w:hint="eastAsia"/>
          <w:iCs/>
          <w:sz w:val="24"/>
          <w:szCs w:val="24"/>
        </w:rPr>
        <w:t>v</w:t>
      </w:r>
      <w:r w:rsidR="00F96CEF" w:rsidRPr="00AC76C6">
        <w:rPr>
          <w:rFonts w:ascii="宋体" w:eastAsia="宋体" w:hAnsi="宋体" w:cs="宋体"/>
          <w:iCs/>
          <w:sz w:val="24"/>
          <w:szCs w:val="24"/>
        </w:rPr>
        <w:t>ec</w:t>
      </w:r>
      <w:r w:rsidR="00F96CEF" w:rsidRPr="00AC76C6">
        <w:rPr>
          <w:rFonts w:ascii="宋体" w:eastAsia="宋体" w:hAnsi="宋体" w:cs="宋体" w:hint="eastAsia"/>
          <w:iCs/>
          <w:sz w:val="24"/>
          <w:szCs w:val="24"/>
        </w:rPr>
        <w:t>初始化，其向量长度为2</w:t>
      </w:r>
      <w:r w:rsidR="00F96CEF" w:rsidRPr="00AC76C6">
        <w:rPr>
          <w:rFonts w:ascii="宋体" w:eastAsia="宋体" w:hAnsi="宋体" w:cs="宋体"/>
          <w:iCs/>
          <w:sz w:val="24"/>
          <w:szCs w:val="24"/>
        </w:rPr>
        <w:t>00</w:t>
      </w:r>
      <w:r w:rsidR="00F96CEF" w:rsidRPr="00AC76C6">
        <w:rPr>
          <w:rFonts w:ascii="宋体" w:eastAsia="宋体" w:hAnsi="宋体" w:cs="宋体" w:hint="eastAsia"/>
          <w:iCs/>
          <w:sz w:val="24"/>
          <w:szCs w:val="24"/>
        </w:rPr>
        <w:t>；</w:t>
      </w:r>
      <w:r w:rsidRPr="00AC76C6">
        <w:rPr>
          <w:rFonts w:ascii="宋体" w:eastAsia="宋体" w:hAnsi="宋体" w:cs="宋体" w:hint="eastAsia"/>
          <w:iCs/>
          <w:sz w:val="24"/>
          <w:szCs w:val="24"/>
        </w:rPr>
        <w:t>所有的权重矩阵与偏置采用截断的正态分布做初始化</w:t>
      </w:r>
      <w:r w:rsidR="0070056B" w:rsidRPr="00AC76C6">
        <w:rPr>
          <w:rFonts w:ascii="宋体" w:eastAsia="宋体" w:hAnsi="宋体" w:cs="宋体" w:hint="eastAsia"/>
          <w:iCs/>
          <w:sz w:val="24"/>
          <w:szCs w:val="24"/>
        </w:rPr>
        <w:t>，当参数收敛时或者当达到最大迭代次数1</w:t>
      </w:r>
      <w:r w:rsidR="0070056B" w:rsidRPr="00AC76C6">
        <w:rPr>
          <w:rFonts w:ascii="宋体" w:eastAsia="宋体" w:hAnsi="宋体" w:cs="宋体"/>
          <w:iCs/>
          <w:sz w:val="24"/>
          <w:szCs w:val="24"/>
        </w:rPr>
        <w:t>0</w:t>
      </w:r>
      <w:r w:rsidR="0070056B" w:rsidRPr="00AC76C6">
        <w:rPr>
          <w:rFonts w:ascii="宋体" w:eastAsia="宋体" w:hAnsi="宋体" w:cs="宋体" w:hint="eastAsia"/>
          <w:iCs/>
          <w:sz w:val="24"/>
          <w:szCs w:val="24"/>
        </w:rPr>
        <w:t>次时训练结束；模型中的</w:t>
      </w:r>
      <m:oMath>
        <m:r>
          <w:rPr>
            <w:rFonts w:ascii="Cambria Math" w:eastAsia="PMingLiU" w:hAnsi="Cambria Math" w:cs="宋体"/>
            <w:sz w:val="24"/>
            <w:szCs w:val="24"/>
            <w:lang w:eastAsia="zh-TW"/>
          </w:rPr>
          <m:t>σ</m:t>
        </m:r>
      </m:oMath>
      <w:r w:rsidR="0070056B" w:rsidRPr="00AC76C6">
        <w:rPr>
          <w:rFonts w:ascii="宋体" w:eastAsia="宋体" w:hAnsi="宋体" w:cs="宋体" w:hint="eastAsia"/>
          <w:sz w:val="24"/>
          <w:szCs w:val="24"/>
          <w:lang w:eastAsia="zh-TW"/>
        </w:rPr>
        <w:t>为</w:t>
      </w:r>
      <w:r w:rsidR="0070056B" w:rsidRPr="00AC76C6">
        <w:rPr>
          <w:rFonts w:ascii="宋体" w:eastAsia="宋体" w:hAnsi="宋体" w:cs="宋体" w:hint="eastAsia"/>
          <w:sz w:val="24"/>
          <w:szCs w:val="24"/>
        </w:rPr>
        <w:t>sigmoid</w:t>
      </w:r>
      <w:r w:rsidR="0070056B" w:rsidRPr="00AC76C6">
        <w:rPr>
          <w:rFonts w:ascii="宋体" w:eastAsia="宋体" w:hAnsi="宋体" w:cs="宋体" w:hint="eastAsia"/>
          <w:sz w:val="24"/>
          <w:szCs w:val="24"/>
          <w:lang w:eastAsia="zh-TW"/>
        </w:rPr>
        <w:t>函数，</w:t>
      </w:r>
      <w:r w:rsidR="0070056B" w:rsidRPr="00AC76C6">
        <w:rPr>
          <w:rFonts w:ascii="宋体" w:eastAsia="宋体" w:hAnsi="宋体" w:cs="宋体" w:hint="eastAsia"/>
          <w:sz w:val="24"/>
          <w:szCs w:val="24"/>
        </w:rPr>
        <w:t>tanh</w:t>
      </w:r>
      <w:r w:rsidR="0070056B" w:rsidRPr="00AC76C6">
        <w:rPr>
          <w:rFonts w:ascii="宋体" w:eastAsia="宋体" w:hAnsi="宋体" w:cs="宋体" w:hint="eastAsia"/>
          <w:sz w:val="24"/>
          <w:szCs w:val="24"/>
          <w:lang w:eastAsia="zh-TW"/>
        </w:rPr>
        <w:t>为</w:t>
      </w:r>
      <w:r w:rsidR="0070056B" w:rsidRPr="00AC76C6">
        <w:rPr>
          <w:rFonts w:ascii="宋体" w:eastAsia="宋体" w:hAnsi="宋体" w:cs="宋体" w:hint="eastAsia"/>
          <w:sz w:val="24"/>
          <w:szCs w:val="24"/>
        </w:rPr>
        <w:t>tanh</w:t>
      </w:r>
      <w:r w:rsidR="0070056B" w:rsidRPr="00AC76C6">
        <w:rPr>
          <w:rFonts w:ascii="宋体" w:eastAsia="宋体" w:hAnsi="宋体" w:cs="宋体" w:hint="eastAsia"/>
          <w:sz w:val="24"/>
          <w:szCs w:val="24"/>
          <w:lang w:eastAsia="zh-TW"/>
        </w:rPr>
        <w:t>函数。</w:t>
      </w:r>
    </w:p>
    <w:p w:rsidR="00C97727" w:rsidRPr="00AC76C6" w:rsidRDefault="00355926" w:rsidP="008D7E9F">
      <w:pPr>
        <w:spacing w:line="400" w:lineRule="exact"/>
        <w:ind w:firstLineChars="200" w:firstLine="480"/>
        <w:rPr>
          <w:rFonts w:ascii="宋体" w:eastAsia="宋体" w:hAnsi="宋体" w:cs="宋体"/>
          <w:sz w:val="24"/>
          <w:szCs w:val="24"/>
          <w:lang w:eastAsia="zh-TW"/>
        </w:rPr>
      </w:pPr>
      <w:r w:rsidRPr="00AC76C6">
        <w:rPr>
          <w:rFonts w:ascii="宋体" w:eastAsia="宋体" w:hAnsi="宋体" w:cs="宋体" w:hint="eastAsia"/>
          <w:sz w:val="24"/>
          <w:szCs w:val="24"/>
          <w:lang w:val="zh-TW" w:eastAsia="zh-TW"/>
        </w:rPr>
        <w:t>采用Attention机制得到每个实体-关系-实体三元组对于文本分级的重要程度，在t时刻得到每一个</w:t>
      </w:r>
      <w:r w:rsidR="00FE45C1" w:rsidRPr="00AC76C6">
        <w:rPr>
          <w:rFonts w:ascii="宋体" w:eastAsia="宋体" w:hAnsi="宋体" w:cs="宋体" w:hint="eastAsia"/>
          <w:sz w:val="24"/>
          <w:szCs w:val="24"/>
          <w:lang w:val="zh-TW" w:eastAsia="zh-TW"/>
        </w:rPr>
        <w:t>三元组的重要性程度</w:t>
      </w:r>
      <w:r w:rsidR="00C97727" w:rsidRPr="00AC76C6">
        <w:rPr>
          <w:rFonts w:ascii="宋体" w:eastAsia="宋体" w:hAnsi="宋体" w:cs="宋体"/>
          <w:sz w:val="24"/>
          <w:szCs w:val="24"/>
          <w:lang w:eastAsia="zh-TW"/>
        </w:rPr>
        <w:t>。记decoder</w:t>
      </w:r>
      <w:r w:rsidR="00A01BF4" w:rsidRPr="00AC76C6">
        <w:rPr>
          <w:rFonts w:ascii="宋体" w:eastAsia="宋体" w:hAnsi="宋体" w:cs="宋体" w:hint="eastAsia"/>
          <w:sz w:val="24"/>
          <w:szCs w:val="24"/>
          <w:lang w:eastAsia="zh-TW"/>
        </w:rPr>
        <w:t>模型</w:t>
      </w:r>
      <w:r w:rsidR="00C97727" w:rsidRPr="00AC76C6">
        <w:rPr>
          <w:rFonts w:ascii="宋体" w:eastAsia="宋体" w:hAnsi="宋体" w:cs="宋体"/>
          <w:sz w:val="24"/>
          <w:szCs w:val="24"/>
          <w:lang w:eastAsia="zh-TW"/>
        </w:rPr>
        <w:t>时刻 t 的target hidden为</w:t>
      </w:r>
      <m:oMath>
        <m:sSub>
          <m:sSubPr>
            <m:ctrlPr>
              <w:rPr>
                <w:rFonts w:ascii="Cambria Math" w:eastAsia="宋体" w:hAnsi="Cambria Math" w:cs="宋体"/>
                <w:sz w:val="24"/>
                <w:szCs w:val="24"/>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t</m:t>
            </m:r>
          </m:sub>
        </m:sSub>
      </m:oMath>
      <w:r w:rsidR="00C97727" w:rsidRPr="00AC76C6">
        <w:rPr>
          <w:rFonts w:ascii="宋体" w:eastAsia="宋体" w:hAnsi="宋体" w:cs="宋体" w:hint="eastAsia"/>
          <w:sz w:val="24"/>
          <w:szCs w:val="24"/>
          <w:lang w:eastAsia="zh-TW"/>
        </w:rPr>
        <w:t>，</w:t>
      </w:r>
      <w:r w:rsidR="00C97727" w:rsidRPr="00AC76C6">
        <w:rPr>
          <w:rFonts w:ascii="宋体" w:eastAsia="宋体" w:hAnsi="宋体" w:cs="宋体"/>
          <w:sz w:val="24"/>
          <w:szCs w:val="24"/>
          <w:lang w:eastAsia="zh-TW"/>
        </w:rPr>
        <w:t>encoder的</w:t>
      </w:r>
      <w:r w:rsidR="00A01BF4" w:rsidRPr="00AC76C6">
        <w:rPr>
          <w:rFonts w:ascii="宋体" w:eastAsia="宋体" w:hAnsi="宋体" w:cs="宋体" w:hint="eastAsia"/>
          <w:sz w:val="24"/>
          <w:szCs w:val="24"/>
          <w:lang w:eastAsia="zh-TW"/>
        </w:rPr>
        <w:t>输出隐藏向量</w:t>
      </w:r>
      <w:r w:rsidR="00C97727" w:rsidRPr="00AC76C6">
        <w:rPr>
          <w:rFonts w:ascii="宋体" w:eastAsia="宋体" w:hAnsi="宋体" w:cs="宋体"/>
          <w:sz w:val="24"/>
          <w:szCs w:val="24"/>
          <w:lang w:eastAsia="zh-TW"/>
        </w:rPr>
        <w:t>hidden state为</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lang w:eastAsia="zh-TW"/>
              </w:rPr>
              <m:t>h</m:t>
            </m:r>
            <m:ctrlPr>
              <w:rPr>
                <w:rFonts w:ascii="Cambria Math" w:eastAsia="宋体" w:hAnsi="Cambria Math" w:cs="宋体" w:hint="eastAsia"/>
                <w:sz w:val="24"/>
                <w:szCs w:val="24"/>
              </w:rPr>
            </m:ctrlPr>
          </m:e>
          <m:sub>
            <m:r>
              <m:rPr>
                <m:sty m:val="p"/>
              </m:rPr>
              <w:rPr>
                <w:rFonts w:ascii="Cambria Math" w:eastAsia="宋体" w:hAnsi="Cambria Math" w:cs="宋体" w:hint="eastAsia"/>
                <w:sz w:val="24"/>
                <w:szCs w:val="24"/>
                <w:lang w:eastAsia="zh-TW"/>
              </w:rPr>
              <m:t>s</m:t>
            </m:r>
          </m:sub>
        </m:sSub>
        <m:r>
          <m:rPr>
            <m:sty m:val="p"/>
          </m:rPr>
          <w:rPr>
            <w:rFonts w:ascii="Cambria Math" w:eastAsia="宋体" w:hAnsi="Cambria Math" w:cs="宋体"/>
            <w:sz w:val="24"/>
            <w:szCs w:val="24"/>
            <w:lang w:eastAsia="zh-TW"/>
          </w:rPr>
          <m:t>,</m:t>
        </m:r>
      </m:oMath>
      <w:r w:rsidR="00A01BF4" w:rsidRPr="00AC76C6">
        <w:rPr>
          <w:rFonts w:ascii="宋体" w:eastAsia="宋体" w:hAnsi="宋体" w:cs="宋体" w:hint="eastAsia"/>
          <w:sz w:val="24"/>
          <w:szCs w:val="24"/>
          <w:lang w:eastAsia="zh-TW"/>
        </w:rPr>
        <w:t>encoder的全部输出向量集合为HS，</w:t>
      </w:r>
      <w:r w:rsidR="00C97727" w:rsidRPr="00AC76C6">
        <w:rPr>
          <w:rFonts w:ascii="宋体" w:eastAsia="宋体" w:hAnsi="宋体" w:cs="宋体"/>
          <w:sz w:val="24"/>
          <w:szCs w:val="24"/>
          <w:lang w:eastAsia="zh-TW"/>
        </w:rPr>
        <w:t>对于其中任意</w:t>
      </w:r>
      <m:oMath>
        <m:sSub>
          <m:sSubPr>
            <m:ctrlPr>
              <w:rPr>
                <w:rFonts w:ascii="Cambria Math" w:eastAsia="宋体" w:hAnsi="Cambria Math" w:cs="宋体"/>
                <w:sz w:val="24"/>
                <w:szCs w:val="24"/>
                <w:lang w:eastAsia="zh-TW"/>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t</m:t>
            </m:r>
          </m:sub>
        </m:sSub>
        <m:r>
          <m:rPr>
            <m:sty m:val="p"/>
          </m:rPr>
          <w:rPr>
            <w:rFonts w:ascii="Cambria Math" w:eastAsia="宋体" w:hAnsi="Cambria Math" w:cs="宋体"/>
            <w:sz w:val="24"/>
            <w:szCs w:val="24"/>
            <w:lang w:eastAsia="zh-TW"/>
          </w:rPr>
          <m:t>,</m:t>
        </m:r>
        <m:sSub>
          <m:sSubPr>
            <m:ctrlPr>
              <w:rPr>
                <w:rFonts w:ascii="Cambria Math" w:eastAsia="宋体" w:hAnsi="Cambria Math" w:cs="宋体"/>
                <w:sz w:val="24"/>
                <w:szCs w:val="24"/>
                <w:lang w:eastAsia="zh-TW"/>
              </w:rPr>
            </m:ctrlPr>
          </m:sSubPr>
          <m:e>
            <m:r>
              <w:rPr>
                <w:rFonts w:ascii="Cambria Math" w:eastAsia="宋体" w:hAnsi="Cambria Math" w:cs="宋体"/>
                <w:sz w:val="24"/>
                <w:szCs w:val="24"/>
                <w:lang w:eastAsia="zh-TW"/>
              </w:rPr>
              <m:t>h</m:t>
            </m:r>
          </m:e>
          <m:sub>
            <m:r>
              <w:rPr>
                <w:rFonts w:ascii="Cambria Math" w:eastAsia="宋体" w:hAnsi="Cambria Math" w:cs="宋体"/>
                <w:sz w:val="24"/>
                <w:szCs w:val="24"/>
                <w:lang w:eastAsia="zh-TW"/>
              </w:rPr>
              <m:t>s</m:t>
            </m:r>
          </m:sub>
        </m:sSub>
      </m:oMath>
      <w:r w:rsidR="00C97727" w:rsidRPr="00AC76C6">
        <w:rPr>
          <w:rFonts w:ascii="宋体" w:eastAsia="宋体" w:hAnsi="宋体" w:cs="宋体" w:hint="eastAsia"/>
          <w:sz w:val="24"/>
          <w:szCs w:val="24"/>
          <w:lang w:eastAsia="zh-TW"/>
        </w:rPr>
        <w:t>,</w:t>
      </w:r>
      <w:r w:rsidR="00C97727" w:rsidRPr="00AC76C6">
        <w:rPr>
          <w:rFonts w:ascii="宋体" w:eastAsia="宋体" w:hAnsi="宋体" w:cs="宋体"/>
          <w:sz w:val="24"/>
          <w:szCs w:val="24"/>
          <w:lang w:eastAsia="zh-TW"/>
        </w:rPr>
        <w:t>其权重</w:t>
      </w:r>
      <m:oMath>
        <m:r>
          <w:rPr>
            <w:rFonts w:ascii="Cambria Math" w:eastAsia="宋体" w:hAnsi="Cambria Math" w:cs="宋体"/>
            <w:sz w:val="24"/>
            <w:szCs w:val="24"/>
            <w:lang w:eastAsia="zh-TW"/>
          </w:rPr>
          <m:t>a</m:t>
        </m:r>
        <m:sSub>
          <m:sSubPr>
            <m:ctrlPr>
              <w:rPr>
                <w:rFonts w:ascii="Cambria Math" w:eastAsia="宋体" w:hAnsi="Cambria Math" w:cs="宋体"/>
                <w:sz w:val="24"/>
                <w:szCs w:val="24"/>
                <w:lang w:eastAsia="zh-TW"/>
              </w:rPr>
            </m:ctrlPr>
          </m:sSubPr>
          <m:e>
            <m:d>
              <m:dPr>
                <m:ctrlPr>
                  <w:rPr>
                    <w:rFonts w:ascii="Cambria Math" w:eastAsia="宋体" w:hAnsi="Cambria Math" w:cs="宋体"/>
                    <w:sz w:val="24"/>
                    <w:szCs w:val="24"/>
                    <w:lang w:eastAsia="zh-TW"/>
                  </w:rPr>
                </m:ctrlPr>
              </m:dPr>
              <m:e>
                <m:r>
                  <w:rPr>
                    <w:rFonts w:ascii="Cambria Math" w:eastAsia="宋体" w:hAnsi="Cambria Math" w:cs="宋体"/>
                    <w:sz w:val="24"/>
                    <w:szCs w:val="24"/>
                    <w:lang w:eastAsia="zh-TW"/>
                  </w:rPr>
                  <m:t>t</m:t>
                </m:r>
              </m:e>
            </m:d>
          </m:e>
          <m:sub>
            <m:r>
              <w:rPr>
                <w:rFonts w:ascii="Cambria Math" w:eastAsia="宋体" w:hAnsi="Cambria Math" w:cs="宋体"/>
                <w:sz w:val="24"/>
                <w:szCs w:val="24"/>
                <w:lang w:eastAsia="zh-TW"/>
              </w:rPr>
              <m:t>s</m:t>
            </m:r>
          </m:sub>
        </m:sSub>
      </m:oMath>
      <w:r w:rsidR="00C97727" w:rsidRPr="00AC76C6">
        <w:rPr>
          <w:rFonts w:ascii="宋体" w:eastAsia="宋体" w:hAnsi="宋体" w:cs="宋体" w:hint="eastAsia"/>
          <w:sz w:val="24"/>
          <w:szCs w:val="24"/>
          <w:lang w:eastAsia="zh-TW"/>
        </w:rPr>
        <w:t>的具体公式为：</w:t>
      </w:r>
    </w:p>
    <w:p w:rsidR="00AC32F1" w:rsidRPr="00AC76C6" w:rsidRDefault="00B11F70" w:rsidP="00AC32F1">
      <w:pPr>
        <w:pStyle w:val="af"/>
        <w:kinsoku w:val="0"/>
        <w:overflowPunct w:val="0"/>
        <w:spacing w:before="96"/>
        <w:jc w:val="center"/>
        <w:textAlignment w:val="baseline"/>
        <w:rPr>
          <w:rFonts w:ascii="宋体" w:eastAsia="宋体" w:hAnsi="宋体" w:cs="宋体"/>
        </w:rPr>
      </w:pPr>
      <m:oMathPara>
        <m:oMath>
          <m:eqArr>
            <m:eqArrPr>
              <m:maxDist m:val="1"/>
              <m:ctrlPr>
                <w:rPr>
                  <w:rFonts w:ascii="Cambria Math" w:eastAsia="宋体" w:hAnsi="Cambria Math" w:cs="宋体"/>
                  <w:i/>
                </w:rPr>
              </m:ctrlPr>
            </m:eqArrPr>
            <m:e>
              <m:r>
                <w:rPr>
                  <w:rFonts w:ascii="Cambria Math" w:eastAsia="宋体" w:hAnsi="Cambria Math" w:cs="宋体"/>
                </w:rPr>
                <m:t>a</m:t>
              </m:r>
              <m:sSub>
                <m:sSubPr>
                  <m:ctrlPr>
                    <w:rPr>
                      <w:rFonts w:ascii="Cambria Math" w:eastAsia="宋体" w:hAnsi="Cambria Math" w:cs="宋体"/>
                      <w:i/>
                      <w:iCs/>
                    </w:rPr>
                  </m:ctrlPr>
                </m:sSubPr>
                <m:e>
                  <m:d>
                    <m:dPr>
                      <m:ctrlPr>
                        <w:rPr>
                          <w:rFonts w:ascii="Cambria Math" w:eastAsia="宋体" w:hAnsi="Cambria Math" w:cs="宋体"/>
                          <w:i/>
                          <w:iCs/>
                        </w:rPr>
                      </m:ctrlPr>
                    </m:dPr>
                    <m:e>
                      <m:r>
                        <m:rPr>
                          <m:sty m:val="p"/>
                        </m:rPr>
                        <w:rPr>
                          <w:rFonts w:ascii="Cambria Math" w:eastAsia="宋体" w:hAnsi="Cambria Math" w:cs="宋体"/>
                        </w:rPr>
                        <m:t>t</m:t>
                      </m:r>
                    </m:e>
                  </m:d>
                </m:e>
                <m:sub>
                  <m:r>
                    <m:rPr>
                      <m:sty m:val="p"/>
                    </m:rPr>
                    <w:rPr>
                      <w:rFonts w:ascii="Cambria Math" w:eastAsia="宋体" w:hAnsi="Cambria Math" w:cs="宋体"/>
                    </w:rPr>
                    <m:t>s</m:t>
                  </m:r>
                </m:sub>
              </m:sSub>
              <m:r>
                <m:rPr>
                  <m:sty m:val="p"/>
                </m:rPr>
                <w:rPr>
                  <w:rFonts w:ascii="Cambria Math" w:hAnsi="Cambria Math" w:cs="+mn-cs" w:hint="eastAsia"/>
                  <w:kern w:val="0"/>
                </w:rPr>
                <m:t>=</m:t>
              </m:r>
              <m:r>
                <m:rPr>
                  <m:sty m:val="p"/>
                </m:rPr>
                <w:rPr>
                  <w:rFonts w:ascii="Cambria Math" w:eastAsia="宋体" w:hAnsi="Cambria Math" w:cs="宋体"/>
                </w:rPr>
                <m:t>align</m:t>
              </m:r>
              <m:d>
                <m:dPr>
                  <m:ctrlPr>
                    <w:rPr>
                      <w:rFonts w:ascii="Cambria Math" w:eastAsia="宋体" w:hAnsi="Cambria Math" w:cs="宋体"/>
                      <w:i/>
                      <w:iCs/>
                    </w:rPr>
                  </m:ctrlPr>
                </m:dPr>
                <m:e>
                  <m:sSub>
                    <m:sSubPr>
                      <m:ctrlPr>
                        <w:rPr>
                          <w:rFonts w:ascii="Cambria Math" w:eastAsia="宋体" w:hAnsi="Cambria Math" w:cs="宋体"/>
                          <w:i/>
                          <w:iCs/>
                        </w:rPr>
                      </m:ctrlPr>
                    </m:sSubPr>
                    <m:e>
                      <m:r>
                        <m:rPr>
                          <m:sty m:val="p"/>
                        </m:rPr>
                        <w:rPr>
                          <w:rFonts w:ascii="Cambria Math" w:eastAsia="宋体" w:hAnsi="Cambria Math" w:cs="宋体"/>
                        </w:rPr>
                        <m:t>h</m:t>
                      </m:r>
                    </m:e>
                    <m:sub>
                      <m:r>
                        <m:rPr>
                          <m:sty m:val="p"/>
                        </m:rPr>
                        <w:rPr>
                          <w:rFonts w:ascii="Cambria Math" w:eastAsia="宋体" w:hAnsi="Cambria Math" w:cs="宋体"/>
                        </w:rPr>
                        <m:t>t</m:t>
                      </m:r>
                    </m:sub>
                  </m:sSub>
                  <m:r>
                    <m:rPr>
                      <m:sty m:val="p"/>
                    </m:rPr>
                    <w:rPr>
                      <w:rFonts w:ascii="Cambria Math" w:eastAsia="宋体" w:hAnsi="Cambria Math" w:cs="宋体"/>
                    </w:rPr>
                    <m:t>,</m:t>
                  </m:r>
                  <m:sSub>
                    <m:sSubPr>
                      <m:ctrlPr>
                        <w:rPr>
                          <w:rFonts w:ascii="Cambria Math" w:eastAsia="宋体" w:hAnsi="Cambria Math" w:cs="宋体"/>
                          <w:i/>
                          <w:iCs/>
                        </w:rPr>
                      </m:ctrlPr>
                    </m:sSubPr>
                    <m:e>
                      <m:r>
                        <m:rPr>
                          <m:sty m:val="p"/>
                        </m:rPr>
                        <w:rPr>
                          <w:rFonts w:ascii="Cambria Math" w:eastAsia="宋体" w:hAnsi="Cambria Math" w:cs="宋体"/>
                        </w:rPr>
                        <m:t>h</m:t>
                      </m:r>
                    </m:e>
                    <m:sub>
                      <m:r>
                        <m:rPr>
                          <m:sty m:val="p"/>
                        </m:rPr>
                        <w:rPr>
                          <w:rFonts w:ascii="Cambria Math" w:eastAsia="宋体" w:hAnsi="Cambria Math" w:cs="宋体"/>
                        </w:rPr>
                        <m:t>s</m:t>
                      </m:r>
                    </m:sub>
                  </m:sSub>
                </m:e>
              </m:d>
              <m:r>
                <m:rPr>
                  <m:sty m:val="p"/>
                </m:rPr>
                <w:rPr>
                  <w:rFonts w:ascii="Cambria Math" w:eastAsia="MS UI Gothic" w:hAnsi="Cambria Math" w:cs="+mn-cs"/>
                  <w:kern w:val="0"/>
                </w:rPr>
                <m:t> = </m:t>
              </m:r>
              <m:f>
                <m:fPr>
                  <m:ctrlPr>
                    <w:rPr>
                      <w:rFonts w:ascii="Cambria Math" w:eastAsia="宋体" w:hAnsi="Cambria Math" w:cs="宋体"/>
                    </w:rPr>
                  </m:ctrlPr>
                </m:fPr>
                <m:num>
                  <m:r>
                    <w:rPr>
                      <w:rFonts w:ascii="Cambria Math" w:eastAsia="宋体" w:hAnsi="Cambria Math" w:cs="宋体"/>
                    </w:rPr>
                    <m:t>exp</m:t>
                  </m:r>
                  <m:d>
                    <m:dPr>
                      <m:ctrlPr>
                        <w:rPr>
                          <w:rFonts w:ascii="Cambria Math" w:eastAsia="宋体" w:hAnsi="Cambria Math" w:cs="宋体"/>
                          <w:i/>
                        </w:rPr>
                      </m:ctrlPr>
                    </m:dPr>
                    <m:e>
                      <m:r>
                        <w:rPr>
                          <w:rFonts w:ascii="Cambria Math" w:eastAsia="宋体" w:hAnsi="Cambria Math" w:cs="宋体"/>
                        </w:rPr>
                        <m:t>score</m:t>
                      </m:r>
                      <m:d>
                        <m:dPr>
                          <m:ctrlPr>
                            <w:rPr>
                              <w:rFonts w:ascii="Cambria Math" w:eastAsia="宋体" w:hAnsi="Cambria Math" w:cs="宋体"/>
                              <w:i/>
                            </w:rPr>
                          </m:ctrlPr>
                        </m:dPr>
                        <m:e>
                          <m:r>
                            <w:rPr>
                              <w:rFonts w:ascii="Cambria Math" w:eastAsia="宋体" w:hAnsi="Cambria Math" w:cs="宋体"/>
                            </w:rPr>
                            <m:t>ht,hs</m:t>
                          </m:r>
                        </m:e>
                      </m:d>
                    </m:e>
                  </m:d>
                </m:num>
                <m:den>
                  <m:nary>
                    <m:naryPr>
                      <m:chr m:val="∑"/>
                      <m:limLoc m:val="undOvr"/>
                      <m:supHide m:val="1"/>
                      <m:ctrlPr>
                        <w:rPr>
                          <w:rFonts w:ascii="Cambria Math" w:eastAsia="宋体" w:hAnsi="Cambria Math" w:cs="宋体"/>
                          <w:i/>
                        </w:rPr>
                      </m:ctrlPr>
                    </m:naryPr>
                    <m:sub>
                      <m:r>
                        <w:rPr>
                          <w:rFonts w:ascii="Cambria Math" w:eastAsia="MS Gothic" w:hAnsi="Cambria Math" w:cs="MS Gothic" w:hint="eastAsia"/>
                        </w:rPr>
                        <m:t>h</m:t>
                      </m:r>
                      <m:r>
                        <w:rPr>
                          <w:rFonts w:ascii="Cambria Math" w:eastAsia="宋体" w:hAnsi="Cambria Math" w:cs="宋体" w:hint="eastAsia"/>
                        </w:rPr>
                        <m:t>s</m:t>
                      </m:r>
                      <m:r>
                        <w:rPr>
                          <w:rFonts w:ascii="Cambria Math" w:eastAsia="宋体" w:hAnsi="Cambria Math" w:cs="宋体"/>
                        </w:rPr>
                        <m:t xml:space="preserve"> ∈ HS</m:t>
                      </m:r>
                    </m:sub>
                    <m:sup/>
                    <m:e>
                      <m:r>
                        <w:rPr>
                          <w:rFonts w:ascii="Cambria Math" w:eastAsia="宋体" w:hAnsi="Cambria Math" w:cs="宋体"/>
                        </w:rPr>
                        <m:t>exp</m:t>
                      </m:r>
                      <m:d>
                        <m:dPr>
                          <m:ctrlPr>
                            <w:rPr>
                              <w:rFonts w:ascii="Cambria Math" w:eastAsia="宋体" w:hAnsi="Cambria Math" w:cs="宋体"/>
                              <w:i/>
                            </w:rPr>
                          </m:ctrlPr>
                        </m:dPr>
                        <m:e>
                          <m:r>
                            <w:rPr>
                              <w:rFonts w:ascii="Cambria Math" w:eastAsia="宋体" w:hAnsi="Cambria Math" w:cs="宋体"/>
                            </w:rPr>
                            <m:t>score</m:t>
                          </m:r>
                          <m:d>
                            <m:dPr>
                              <m:ctrlPr>
                                <w:rPr>
                                  <w:rFonts w:ascii="Cambria Math" w:eastAsia="宋体" w:hAnsi="Cambria Math" w:cs="宋体"/>
                                  <w:i/>
                                </w:rPr>
                              </m:ctrlPr>
                            </m:dPr>
                            <m:e>
                              <m:r>
                                <w:rPr>
                                  <w:rFonts w:ascii="Cambria Math" w:eastAsia="宋体" w:hAnsi="Cambria Math" w:cs="宋体"/>
                                </w:rPr>
                                <m:t>ht,hs</m:t>
                              </m:r>
                            </m:e>
                          </m:d>
                        </m:e>
                      </m:d>
                    </m:e>
                  </m:nary>
                </m:den>
              </m:f>
              <m:r>
                <w:rPr>
                  <w:rFonts w:ascii="Cambria Math" w:eastAsia="宋体" w:hAnsi="Cambria Math" w:cs="宋体"/>
                </w:rPr>
                <m:t>#</m:t>
              </m:r>
              <m:d>
                <m:dPr>
                  <m:ctrlPr>
                    <w:rPr>
                      <w:rFonts w:ascii="Cambria Math" w:eastAsia="宋体" w:hAnsi="Cambria Math" w:cs="宋体"/>
                    </w:rPr>
                  </m:ctrlPr>
                </m:dPr>
                <m:e>
                  <m:r>
                    <m:rPr>
                      <m:sty m:val="p"/>
                    </m:rPr>
                    <w:rPr>
                      <w:rFonts w:ascii="Cambria Math" w:eastAsia="宋体" w:hAnsi="Cambria Math" w:cs="宋体"/>
                    </w:rPr>
                    <m:t>16</m:t>
                  </m:r>
                </m:e>
              </m:d>
            </m:e>
          </m:eqArr>
        </m:oMath>
      </m:oMathPara>
    </w:p>
    <w:p w:rsidR="00F07E9F" w:rsidRPr="00AC76C6" w:rsidRDefault="00EE3952" w:rsidP="00C97727">
      <w:pPr>
        <w:spacing w:line="400" w:lineRule="exact"/>
        <w:ind w:firstLineChars="200" w:firstLine="480"/>
        <w:jc w:val="left"/>
        <w:rPr>
          <w:rFonts w:ascii="宋体" w:eastAsia="宋体" w:hAnsi="宋体"/>
          <w:sz w:val="24"/>
          <w:szCs w:val="24"/>
        </w:rPr>
      </w:pPr>
      <w:r w:rsidRPr="00AC76C6">
        <w:rPr>
          <w:rFonts w:ascii="宋体" w:eastAsia="宋体" w:hAnsi="宋体" w:hint="eastAsia"/>
          <w:sz w:val="24"/>
          <w:szCs w:val="24"/>
        </w:rPr>
        <w:t>其中：</w:t>
      </w:r>
      <w:r w:rsidR="009E7CC2" w:rsidRPr="00AC76C6">
        <w:rPr>
          <w:rFonts w:ascii="宋体" w:eastAsia="宋体" w:hAnsi="宋体" w:hint="eastAsia"/>
          <w:sz w:val="24"/>
          <w:szCs w:val="24"/>
        </w:rPr>
        <w:t xml:space="preserve"> </w:t>
      </w:r>
    </w:p>
    <w:p w:rsidR="00AC32F1" w:rsidRPr="00AC76C6" w:rsidRDefault="00B11F70" w:rsidP="00AC32F1">
      <w:pPr>
        <w:spacing w:line="400" w:lineRule="exact"/>
        <w:ind w:firstLineChars="200" w:firstLine="480"/>
        <w:jc w:val="center"/>
        <w:rPr>
          <w:rFonts w:ascii="宋体" w:eastAsia="宋体" w:hAnsi="宋体"/>
          <w:sz w:val="24"/>
          <w:szCs w:val="24"/>
        </w:rPr>
      </w:pPr>
      <m:oMathPara>
        <m:oMath>
          <m:eqArr>
            <m:eqArrPr>
              <m:maxDist m:val="1"/>
              <m:ctrlPr>
                <w:rPr>
                  <w:rFonts w:ascii="Cambria Math" w:eastAsia="宋体" w:hAnsi="Cambria Math"/>
                  <w:i/>
                  <w:sz w:val="24"/>
                  <w:szCs w:val="24"/>
                </w:rPr>
              </m:ctrlPr>
            </m:eqArrPr>
            <m:e>
              <m:r>
                <m:rPr>
                  <m:sty m:val="p"/>
                </m:rPr>
                <w:rPr>
                  <w:rFonts w:ascii="Cambria Math" w:eastAsia="宋体" w:hAnsi="Cambria Math"/>
                  <w:sz w:val="24"/>
                  <w:szCs w:val="24"/>
                </w:rPr>
                <m:t>socre</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v</m:t>
                  </m:r>
                </m:e>
                <m:sub>
                  <m:r>
                    <w:rPr>
                      <w:rFonts w:ascii="Cambria Math" w:eastAsia="宋体" w:hAnsi="Cambria Math"/>
                      <w:sz w:val="24"/>
                      <w:szCs w:val="24"/>
                    </w:rPr>
                    <m:t>α</m:t>
                  </m:r>
                </m:sub>
                <m:sup>
                  <m:r>
                    <m:rPr>
                      <m:sty m:val="p"/>
                    </m:rPr>
                    <w:rPr>
                      <w:rFonts w:ascii="Cambria Math" w:eastAsia="宋体" w:hAnsi="Cambria Math"/>
                      <w:sz w:val="24"/>
                      <w:szCs w:val="24"/>
                    </w:rPr>
                    <m:t>t</m:t>
                  </m:r>
                </m:sup>
              </m:sSubSup>
              <m:r>
                <m:rPr>
                  <m:sty m:val="p"/>
                </m:rPr>
                <w:rPr>
                  <w:rFonts w:ascii="Cambria Math" w:eastAsia="宋体" w:hAnsi="Cambria Math"/>
                  <w:sz w:val="24"/>
                  <w:szCs w:val="24"/>
                </w:rPr>
                <m:t>tanh</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α</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e>
                  </m:d>
                </m:e>
              </m:d>
              <m: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17</m:t>
                  </m:r>
                </m:e>
              </m:d>
            </m:e>
          </m:eqArr>
        </m:oMath>
      </m:oMathPara>
    </w:p>
    <w:p w:rsidR="00A01BF4" w:rsidRPr="00AC76C6" w:rsidRDefault="00EE3952" w:rsidP="00A01BF4">
      <w:pPr>
        <w:spacing w:line="400" w:lineRule="exact"/>
        <w:jc w:val="left"/>
        <w:rPr>
          <w:rFonts w:ascii="宋体" w:eastAsia="宋体" w:hAnsi="宋体"/>
          <w:sz w:val="24"/>
          <w:szCs w:val="24"/>
        </w:rPr>
      </w:pPr>
      <w:r w:rsidRPr="00AC76C6">
        <w:rPr>
          <w:rFonts w:ascii="宋体" w:eastAsia="宋体" w:hAnsi="宋体"/>
          <w:sz w:val="24"/>
          <w:szCs w:val="24"/>
        </w:rPr>
        <w:tab/>
      </w:r>
      <m:oMath>
        <m:sSubSup>
          <m:sSubSupPr>
            <m:ctrlPr>
              <w:rPr>
                <w:rFonts w:ascii="Cambria Math" w:eastAsia="宋体" w:hAnsi="Cambria Math"/>
                <w:sz w:val="24"/>
                <w:szCs w:val="24"/>
              </w:rPr>
            </m:ctrlPr>
          </m:sSubSupPr>
          <m:e>
            <m:r>
              <m:rPr>
                <m:sty m:val="p"/>
              </m:rPr>
              <w:rPr>
                <w:rFonts w:ascii="Cambria Math" w:eastAsia="宋体" w:hAnsi="Cambria Math"/>
                <w:sz w:val="24"/>
                <w:szCs w:val="24"/>
              </w:rPr>
              <m:t>v</m:t>
            </m:r>
          </m:e>
          <m:sub>
            <m:r>
              <w:rPr>
                <w:rFonts w:ascii="Cambria Math" w:eastAsia="宋体" w:hAnsi="Cambria Math"/>
                <w:sz w:val="24"/>
                <w:szCs w:val="24"/>
              </w:rPr>
              <m:t>α</m:t>
            </m:r>
          </m:sub>
          <m:sup>
            <m:r>
              <m:rPr>
                <m:sty m:val="p"/>
              </m:rPr>
              <w:rPr>
                <w:rFonts w:ascii="Cambria Math" w:eastAsia="宋体" w:hAnsi="Cambria Math"/>
                <w:sz w:val="24"/>
                <w:szCs w:val="24"/>
              </w:rPr>
              <m:t>t</m:t>
            </m:r>
          </m:sup>
        </m:sSubSup>
      </m:oMath>
      <w:r w:rsidR="00A01BF4" w:rsidRPr="00AC76C6">
        <w:rPr>
          <w:rFonts w:ascii="宋体" w:eastAsia="宋体" w:hAnsi="宋体" w:hint="eastAsia"/>
          <w:sz w:val="24"/>
          <w:szCs w:val="24"/>
        </w:rPr>
        <w:t>为评分函数中的重要性系数，采用截断的正态分布做初始化</w:t>
      </w:r>
      <w:r w:rsidR="006A6DAF" w:rsidRPr="00AC76C6">
        <w:rPr>
          <w:rFonts w:ascii="宋体" w:eastAsia="宋体" w:hAnsi="宋体" w:cs="宋体" w:hint="eastAsia"/>
          <w:iCs/>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α</m:t>
            </m:r>
          </m:sub>
        </m:sSub>
      </m:oMath>
      <w:r w:rsidR="006A6DAF" w:rsidRPr="00AC76C6">
        <w:rPr>
          <w:rFonts w:ascii="宋体" w:eastAsia="宋体" w:hAnsi="宋体" w:cs="宋体" w:hint="eastAsia"/>
          <w:sz w:val="24"/>
          <w:szCs w:val="24"/>
        </w:rPr>
        <w:t>为</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s</m:t>
            </m:r>
          </m:sub>
        </m:sSub>
        <m:r>
          <w:rPr>
            <w:rFonts w:ascii="Cambria Math" w:eastAsia="宋体" w:hAnsi="Cambria Math"/>
            <w:sz w:val="24"/>
            <w:szCs w:val="24"/>
          </w:rPr>
          <m:t>]</m:t>
        </m:r>
      </m:oMath>
      <w:r w:rsidR="006A6DAF" w:rsidRPr="00AC76C6">
        <w:rPr>
          <w:rFonts w:ascii="宋体" w:eastAsia="宋体" w:hAnsi="宋体" w:cs="宋体" w:hint="eastAsia"/>
          <w:sz w:val="24"/>
          <w:szCs w:val="24"/>
        </w:rPr>
        <w:t>在该公式中的权重</w:t>
      </w:r>
      <w:r w:rsidR="00592B65" w:rsidRPr="00AC76C6">
        <w:rPr>
          <w:rFonts w:ascii="宋体" w:eastAsia="宋体" w:hAnsi="宋体" w:cs="宋体" w:hint="eastAsia"/>
          <w:sz w:val="24"/>
          <w:szCs w:val="24"/>
        </w:rPr>
        <w:t>矩阵</w:t>
      </w:r>
      <w:r w:rsidR="006A6DAF" w:rsidRPr="00AC76C6">
        <w:rPr>
          <w:rFonts w:ascii="宋体" w:eastAsia="宋体" w:hAnsi="宋体" w:cs="宋体" w:hint="eastAsia"/>
          <w:sz w:val="24"/>
          <w:szCs w:val="24"/>
        </w:rPr>
        <w:t>，</w:t>
      </w:r>
      <w:r w:rsidR="006A6DAF" w:rsidRPr="00AC76C6">
        <w:rPr>
          <w:rFonts w:ascii="宋体" w:eastAsia="宋体" w:hAnsi="宋体" w:cs="宋体" w:hint="eastAsia"/>
          <w:iCs/>
          <w:sz w:val="24"/>
          <w:szCs w:val="24"/>
        </w:rPr>
        <w:t>当参数收敛时或者当达到最大迭代次数1</w:t>
      </w:r>
      <w:r w:rsidR="006A6DAF" w:rsidRPr="00AC76C6">
        <w:rPr>
          <w:rFonts w:ascii="宋体" w:eastAsia="宋体" w:hAnsi="宋体" w:cs="宋体"/>
          <w:iCs/>
          <w:sz w:val="24"/>
          <w:szCs w:val="24"/>
        </w:rPr>
        <w:t>0</w:t>
      </w:r>
      <w:r w:rsidR="006A6DAF" w:rsidRPr="00AC76C6">
        <w:rPr>
          <w:rFonts w:ascii="宋体" w:eastAsia="宋体" w:hAnsi="宋体" w:cs="宋体" w:hint="eastAsia"/>
          <w:iCs/>
          <w:sz w:val="24"/>
          <w:szCs w:val="24"/>
        </w:rPr>
        <w:t>次时训练结束</w:t>
      </w:r>
      <w:r w:rsidR="006A6DAF" w:rsidRPr="00AC76C6">
        <w:rPr>
          <w:rFonts w:ascii="宋体" w:eastAsia="宋体" w:hAnsi="宋体" w:cs="宋体" w:hint="eastAsia"/>
          <w:sz w:val="24"/>
          <w:szCs w:val="24"/>
        </w:rPr>
        <w:t>。</w:t>
      </w:r>
    </w:p>
    <w:p w:rsidR="009C56BC" w:rsidRPr="00AC76C6" w:rsidRDefault="009C56BC" w:rsidP="00EE3952">
      <w:pPr>
        <w:spacing w:line="400" w:lineRule="exact"/>
        <w:jc w:val="left"/>
        <w:rPr>
          <w:rFonts w:ascii="宋体" w:eastAsia="宋体" w:hAnsi="宋体"/>
          <w:sz w:val="24"/>
          <w:szCs w:val="24"/>
        </w:rPr>
      </w:pPr>
      <w:r w:rsidRPr="00AC76C6">
        <w:rPr>
          <w:rFonts w:ascii="宋体" w:eastAsia="宋体" w:hAnsi="宋体"/>
          <w:sz w:val="24"/>
          <w:szCs w:val="24"/>
        </w:rPr>
        <w:tab/>
      </w:r>
      <w:r w:rsidRPr="00AC76C6">
        <w:rPr>
          <w:rFonts w:ascii="宋体" w:eastAsia="宋体" w:hAnsi="宋体" w:hint="eastAsia"/>
          <w:sz w:val="24"/>
          <w:szCs w:val="24"/>
        </w:rPr>
        <w:t>在Decoder层采用标准LSTM模型，将基于Attention机制之后的中间隐藏向量作为Decoder层的输入，在LSTM层之后的隐藏向量通过</w:t>
      </w:r>
      <w:proofErr w:type="spellStart"/>
      <w:r w:rsidRPr="00AC76C6">
        <w:rPr>
          <w:rFonts w:ascii="宋体" w:eastAsia="宋体" w:hAnsi="宋体" w:hint="eastAsia"/>
          <w:sz w:val="24"/>
          <w:szCs w:val="24"/>
        </w:rPr>
        <w:t>softmax</w:t>
      </w:r>
      <w:proofErr w:type="spellEnd"/>
      <w:r w:rsidRPr="00AC76C6">
        <w:rPr>
          <w:rFonts w:ascii="宋体" w:eastAsia="宋体" w:hAnsi="宋体" w:hint="eastAsia"/>
          <w:sz w:val="24"/>
          <w:szCs w:val="24"/>
        </w:rPr>
        <w:t>得到最后的文本分级结果。</w:t>
      </w:r>
    </w:p>
    <w:p w:rsidR="00EE3952" w:rsidRPr="00AC76C6" w:rsidRDefault="00EE3952" w:rsidP="00C97727">
      <w:pPr>
        <w:spacing w:line="400" w:lineRule="exact"/>
        <w:ind w:firstLineChars="200" w:firstLine="480"/>
        <w:jc w:val="left"/>
        <w:rPr>
          <w:rFonts w:ascii="宋体" w:eastAsia="宋体" w:hAnsi="宋体"/>
          <w:sz w:val="24"/>
          <w:szCs w:val="24"/>
        </w:rPr>
      </w:pPr>
    </w:p>
    <w:p w:rsidR="00EE3952" w:rsidRPr="00AC76C6" w:rsidRDefault="00EE3952" w:rsidP="00C97727">
      <w:pPr>
        <w:spacing w:line="400" w:lineRule="exact"/>
        <w:ind w:firstLineChars="200" w:firstLine="480"/>
        <w:jc w:val="left"/>
        <w:rPr>
          <w:rFonts w:ascii="宋体" w:eastAsia="宋体" w:hAnsi="宋体"/>
          <w:sz w:val="24"/>
          <w:szCs w:val="24"/>
        </w:rPr>
      </w:pPr>
    </w:p>
    <w:p w:rsidR="00EE3952" w:rsidRPr="00AC76C6" w:rsidRDefault="00EE3952" w:rsidP="00C97727">
      <w:pPr>
        <w:spacing w:line="400" w:lineRule="exact"/>
        <w:ind w:firstLineChars="200" w:firstLine="480"/>
        <w:jc w:val="left"/>
        <w:rPr>
          <w:rFonts w:ascii="宋体" w:eastAsia="宋体" w:hAnsi="宋体"/>
          <w:sz w:val="24"/>
          <w:szCs w:val="24"/>
        </w:rPr>
      </w:pPr>
    </w:p>
    <w:p w:rsidR="00C97727" w:rsidRPr="00AC76C6" w:rsidRDefault="00C97727" w:rsidP="00C97727">
      <w:pPr>
        <w:spacing w:line="400" w:lineRule="exact"/>
        <w:ind w:firstLineChars="200" w:firstLine="480"/>
        <w:jc w:val="left"/>
        <w:rPr>
          <w:rFonts w:ascii="宋体" w:hAnsi="宋体" w:cs="宋体"/>
          <w:sz w:val="24"/>
          <w:szCs w:val="24"/>
          <w:lang w:eastAsia="zh-TW"/>
        </w:rPr>
      </w:pPr>
    </w:p>
    <w:sectPr w:rsidR="00C97727" w:rsidRPr="00AC76C6" w:rsidSect="00BD1AC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A5C" w:rsidRDefault="00157A5C" w:rsidP="00346203">
      <w:r>
        <w:separator/>
      </w:r>
    </w:p>
  </w:endnote>
  <w:endnote w:type="continuationSeparator" w:id="0">
    <w:p w:rsidR="00157A5C" w:rsidRDefault="00157A5C" w:rsidP="0034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A5C" w:rsidRDefault="00157A5C" w:rsidP="00346203">
      <w:r>
        <w:separator/>
      </w:r>
    </w:p>
  </w:footnote>
  <w:footnote w:type="continuationSeparator" w:id="0">
    <w:p w:rsidR="00157A5C" w:rsidRDefault="00157A5C" w:rsidP="00346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954" w:rsidRPr="00346203" w:rsidRDefault="007C2954">
    <w:pPr>
      <w:pStyle w:val="a3"/>
      <w:rPr>
        <w:rFonts w:ascii="黑体" w:eastAsia="黑体" w:hAnsi="黑体"/>
      </w:rPr>
    </w:pPr>
    <w:r w:rsidRPr="00346203">
      <w:rPr>
        <w:rFonts w:ascii="黑体" w:eastAsia="黑体" w:hAnsi="黑体" w:hint="eastAsia"/>
        <w:spacing w:val="130"/>
        <w:sz w:val="28"/>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1F76"/>
    <w:multiLevelType w:val="multilevel"/>
    <w:tmpl w:val="7BF4D64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7156AC"/>
    <w:multiLevelType w:val="hybridMultilevel"/>
    <w:tmpl w:val="CB144DF2"/>
    <w:lvl w:ilvl="0" w:tplc="5BA08E6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0A05C5"/>
    <w:multiLevelType w:val="hybridMultilevel"/>
    <w:tmpl w:val="162E3860"/>
    <w:lvl w:ilvl="0" w:tplc="A702713E">
      <w:start w:val="1"/>
      <w:numFmt w:val="decimalEnclosedCircle"/>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58D8253C"/>
    <w:multiLevelType w:val="hybridMultilevel"/>
    <w:tmpl w:val="44221EAE"/>
    <w:lvl w:ilvl="0" w:tplc="2482003C">
      <w:start w:val="1"/>
      <w:numFmt w:val="decimal"/>
      <w:lvlText w:val="%1."/>
      <w:lvlJc w:val="left"/>
      <w:pPr>
        <w:ind w:left="360" w:hanging="360"/>
      </w:pPr>
      <w:rPr>
        <w:rFonts w:ascii="宋体" w:eastAsiaTheme="minorEastAsia" w:hAnsi="宋体" w:cs="宋体"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03"/>
    <w:rsid w:val="000064B1"/>
    <w:rsid w:val="00007146"/>
    <w:rsid w:val="00016F40"/>
    <w:rsid w:val="000223B4"/>
    <w:rsid w:val="00032420"/>
    <w:rsid w:val="000443D1"/>
    <w:rsid w:val="00056D0A"/>
    <w:rsid w:val="0006350A"/>
    <w:rsid w:val="000774E4"/>
    <w:rsid w:val="0008741F"/>
    <w:rsid w:val="000E580B"/>
    <w:rsid w:val="001076B3"/>
    <w:rsid w:val="001161FB"/>
    <w:rsid w:val="00135F33"/>
    <w:rsid w:val="00157A5C"/>
    <w:rsid w:val="001732A2"/>
    <w:rsid w:val="0017583C"/>
    <w:rsid w:val="001A168A"/>
    <w:rsid w:val="001A177F"/>
    <w:rsid w:val="001A488A"/>
    <w:rsid w:val="001B617A"/>
    <w:rsid w:val="001C6D27"/>
    <w:rsid w:val="001F7E88"/>
    <w:rsid w:val="00201620"/>
    <w:rsid w:val="00202075"/>
    <w:rsid w:val="0023092B"/>
    <w:rsid w:val="00231087"/>
    <w:rsid w:val="00237D1C"/>
    <w:rsid w:val="00243F9E"/>
    <w:rsid w:val="00251B66"/>
    <w:rsid w:val="002627A8"/>
    <w:rsid w:val="00272342"/>
    <w:rsid w:val="002B1D7B"/>
    <w:rsid w:val="002B6890"/>
    <w:rsid w:val="002B789B"/>
    <w:rsid w:val="002C619E"/>
    <w:rsid w:val="002E4265"/>
    <w:rsid w:val="00300169"/>
    <w:rsid w:val="00343066"/>
    <w:rsid w:val="00346203"/>
    <w:rsid w:val="00355926"/>
    <w:rsid w:val="003F304F"/>
    <w:rsid w:val="00401BE9"/>
    <w:rsid w:val="0041182D"/>
    <w:rsid w:val="00412777"/>
    <w:rsid w:val="00470D6B"/>
    <w:rsid w:val="004858BD"/>
    <w:rsid w:val="00487E76"/>
    <w:rsid w:val="00495E32"/>
    <w:rsid w:val="004B25F8"/>
    <w:rsid w:val="004C6EFB"/>
    <w:rsid w:val="004D1C13"/>
    <w:rsid w:val="004E00F7"/>
    <w:rsid w:val="005172D7"/>
    <w:rsid w:val="0053309C"/>
    <w:rsid w:val="00545218"/>
    <w:rsid w:val="0056140E"/>
    <w:rsid w:val="0057577B"/>
    <w:rsid w:val="00592B65"/>
    <w:rsid w:val="005C4526"/>
    <w:rsid w:val="005D0CF7"/>
    <w:rsid w:val="005D4E92"/>
    <w:rsid w:val="005E33E4"/>
    <w:rsid w:val="00606B0F"/>
    <w:rsid w:val="00607643"/>
    <w:rsid w:val="006122C9"/>
    <w:rsid w:val="00625C60"/>
    <w:rsid w:val="00626C23"/>
    <w:rsid w:val="00633240"/>
    <w:rsid w:val="0064641D"/>
    <w:rsid w:val="00652101"/>
    <w:rsid w:val="00652D6F"/>
    <w:rsid w:val="00663555"/>
    <w:rsid w:val="0067769C"/>
    <w:rsid w:val="006A3CC9"/>
    <w:rsid w:val="006A6DAF"/>
    <w:rsid w:val="006E70B1"/>
    <w:rsid w:val="0070056B"/>
    <w:rsid w:val="0070176A"/>
    <w:rsid w:val="00706B3E"/>
    <w:rsid w:val="007077E5"/>
    <w:rsid w:val="00713B48"/>
    <w:rsid w:val="00714D88"/>
    <w:rsid w:val="0076538A"/>
    <w:rsid w:val="00772814"/>
    <w:rsid w:val="00777B8A"/>
    <w:rsid w:val="007C2954"/>
    <w:rsid w:val="007C644B"/>
    <w:rsid w:val="007E0942"/>
    <w:rsid w:val="007E6EB2"/>
    <w:rsid w:val="007F4557"/>
    <w:rsid w:val="008128DC"/>
    <w:rsid w:val="0081471E"/>
    <w:rsid w:val="00824DB0"/>
    <w:rsid w:val="00843D07"/>
    <w:rsid w:val="0084757D"/>
    <w:rsid w:val="008516DD"/>
    <w:rsid w:val="0087283B"/>
    <w:rsid w:val="0088796D"/>
    <w:rsid w:val="00897DE1"/>
    <w:rsid w:val="008A32B2"/>
    <w:rsid w:val="008C3ECE"/>
    <w:rsid w:val="008C7C14"/>
    <w:rsid w:val="008D138C"/>
    <w:rsid w:val="008D7E9F"/>
    <w:rsid w:val="008F38C9"/>
    <w:rsid w:val="008F604F"/>
    <w:rsid w:val="008F65B8"/>
    <w:rsid w:val="009377DE"/>
    <w:rsid w:val="00941939"/>
    <w:rsid w:val="00943681"/>
    <w:rsid w:val="00971A20"/>
    <w:rsid w:val="0099039F"/>
    <w:rsid w:val="00993BE8"/>
    <w:rsid w:val="00995147"/>
    <w:rsid w:val="009A1645"/>
    <w:rsid w:val="009C56BC"/>
    <w:rsid w:val="009E6AC3"/>
    <w:rsid w:val="009E7CC2"/>
    <w:rsid w:val="009F2698"/>
    <w:rsid w:val="00A01BF4"/>
    <w:rsid w:val="00A07471"/>
    <w:rsid w:val="00A20402"/>
    <w:rsid w:val="00A22522"/>
    <w:rsid w:val="00A51BBD"/>
    <w:rsid w:val="00A62AAF"/>
    <w:rsid w:val="00A66ADE"/>
    <w:rsid w:val="00A74F8B"/>
    <w:rsid w:val="00A754BD"/>
    <w:rsid w:val="00A75CF1"/>
    <w:rsid w:val="00A8069F"/>
    <w:rsid w:val="00AA3D3D"/>
    <w:rsid w:val="00AC32F1"/>
    <w:rsid w:val="00AC76C6"/>
    <w:rsid w:val="00AE14B7"/>
    <w:rsid w:val="00AF410A"/>
    <w:rsid w:val="00AF43B2"/>
    <w:rsid w:val="00B11F70"/>
    <w:rsid w:val="00B26BE8"/>
    <w:rsid w:val="00B44437"/>
    <w:rsid w:val="00B44790"/>
    <w:rsid w:val="00B50CF9"/>
    <w:rsid w:val="00B65CD0"/>
    <w:rsid w:val="00B77C65"/>
    <w:rsid w:val="00B8387C"/>
    <w:rsid w:val="00BA4669"/>
    <w:rsid w:val="00BC095A"/>
    <w:rsid w:val="00BC4992"/>
    <w:rsid w:val="00BD1AC9"/>
    <w:rsid w:val="00C050C1"/>
    <w:rsid w:val="00C42ABF"/>
    <w:rsid w:val="00C52BF6"/>
    <w:rsid w:val="00C631CB"/>
    <w:rsid w:val="00C63568"/>
    <w:rsid w:val="00C97727"/>
    <w:rsid w:val="00CA2619"/>
    <w:rsid w:val="00CA2F5A"/>
    <w:rsid w:val="00CA3204"/>
    <w:rsid w:val="00CC0204"/>
    <w:rsid w:val="00CC451A"/>
    <w:rsid w:val="00CF2D7B"/>
    <w:rsid w:val="00D30F92"/>
    <w:rsid w:val="00D40AF9"/>
    <w:rsid w:val="00D73568"/>
    <w:rsid w:val="00D812AE"/>
    <w:rsid w:val="00D85791"/>
    <w:rsid w:val="00D97CD2"/>
    <w:rsid w:val="00E17261"/>
    <w:rsid w:val="00E17D16"/>
    <w:rsid w:val="00E2563E"/>
    <w:rsid w:val="00E333E9"/>
    <w:rsid w:val="00E55A2E"/>
    <w:rsid w:val="00E74006"/>
    <w:rsid w:val="00E87941"/>
    <w:rsid w:val="00EA1427"/>
    <w:rsid w:val="00EB0BBA"/>
    <w:rsid w:val="00EC5241"/>
    <w:rsid w:val="00ED799E"/>
    <w:rsid w:val="00EE3952"/>
    <w:rsid w:val="00F067B7"/>
    <w:rsid w:val="00F07E9F"/>
    <w:rsid w:val="00F14D3F"/>
    <w:rsid w:val="00F2306A"/>
    <w:rsid w:val="00F2418F"/>
    <w:rsid w:val="00F24947"/>
    <w:rsid w:val="00F24B7F"/>
    <w:rsid w:val="00F40367"/>
    <w:rsid w:val="00F443CE"/>
    <w:rsid w:val="00F5069E"/>
    <w:rsid w:val="00F560C4"/>
    <w:rsid w:val="00F65900"/>
    <w:rsid w:val="00F73589"/>
    <w:rsid w:val="00F836E5"/>
    <w:rsid w:val="00F96CEF"/>
    <w:rsid w:val="00FA0D36"/>
    <w:rsid w:val="00FB0FB0"/>
    <w:rsid w:val="00FC5B0A"/>
    <w:rsid w:val="00FE45C1"/>
    <w:rsid w:val="00FE4822"/>
    <w:rsid w:val="00FF2B23"/>
    <w:rsid w:val="00FF4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4D3C3"/>
  <w15:docId w15:val="{161A709E-52EA-4130-8C78-201B3BCF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AC9"/>
    <w:pPr>
      <w:widowControl w:val="0"/>
      <w:jc w:val="both"/>
    </w:pPr>
  </w:style>
  <w:style w:type="paragraph" w:styleId="2">
    <w:name w:val="heading 2"/>
    <w:basedOn w:val="a"/>
    <w:next w:val="a"/>
    <w:link w:val="20"/>
    <w:uiPriority w:val="9"/>
    <w:unhideWhenUsed/>
    <w:qFormat/>
    <w:rsid w:val="00625C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076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203"/>
    <w:rPr>
      <w:sz w:val="18"/>
      <w:szCs w:val="18"/>
    </w:rPr>
  </w:style>
  <w:style w:type="paragraph" w:styleId="a5">
    <w:name w:val="footer"/>
    <w:basedOn w:val="a"/>
    <w:link w:val="a6"/>
    <w:uiPriority w:val="99"/>
    <w:unhideWhenUsed/>
    <w:rsid w:val="00346203"/>
    <w:pPr>
      <w:tabs>
        <w:tab w:val="center" w:pos="4153"/>
        <w:tab w:val="right" w:pos="8306"/>
      </w:tabs>
      <w:snapToGrid w:val="0"/>
      <w:jc w:val="left"/>
    </w:pPr>
    <w:rPr>
      <w:sz w:val="18"/>
      <w:szCs w:val="18"/>
    </w:rPr>
  </w:style>
  <w:style w:type="character" w:customStyle="1" w:styleId="a6">
    <w:name w:val="页脚 字符"/>
    <w:basedOn w:val="a0"/>
    <w:link w:val="a5"/>
    <w:uiPriority w:val="99"/>
    <w:rsid w:val="00346203"/>
    <w:rPr>
      <w:sz w:val="18"/>
      <w:szCs w:val="18"/>
    </w:rPr>
  </w:style>
  <w:style w:type="paragraph" w:styleId="a7">
    <w:name w:val="List Paragraph"/>
    <w:basedOn w:val="a"/>
    <w:uiPriority w:val="34"/>
    <w:qFormat/>
    <w:rsid w:val="0088796D"/>
    <w:pPr>
      <w:ind w:firstLineChars="200" w:firstLine="420"/>
    </w:pPr>
  </w:style>
  <w:style w:type="paragraph" w:customStyle="1" w:styleId="A8">
    <w:name w:val="正文 A"/>
    <w:rsid w:val="0088796D"/>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9">
    <w:name w:val="默认"/>
    <w:rsid w:val="00606B0F"/>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eastAsia="zh-TW"/>
    </w:rPr>
  </w:style>
  <w:style w:type="character" w:styleId="aa">
    <w:name w:val="Placeholder Text"/>
    <w:basedOn w:val="a0"/>
    <w:uiPriority w:val="99"/>
    <w:semiHidden/>
    <w:rsid w:val="00606B0F"/>
    <w:rPr>
      <w:color w:val="808080"/>
    </w:rPr>
  </w:style>
  <w:style w:type="paragraph" w:styleId="ab">
    <w:name w:val="Balloon Text"/>
    <w:basedOn w:val="a"/>
    <w:link w:val="ac"/>
    <w:uiPriority w:val="99"/>
    <w:semiHidden/>
    <w:unhideWhenUsed/>
    <w:rsid w:val="00A66ADE"/>
    <w:rPr>
      <w:sz w:val="18"/>
      <w:szCs w:val="18"/>
    </w:rPr>
  </w:style>
  <w:style w:type="character" w:customStyle="1" w:styleId="ac">
    <w:name w:val="批注框文本 字符"/>
    <w:basedOn w:val="a0"/>
    <w:link w:val="ab"/>
    <w:uiPriority w:val="99"/>
    <w:semiHidden/>
    <w:rsid w:val="00A66ADE"/>
    <w:rPr>
      <w:sz w:val="18"/>
      <w:szCs w:val="18"/>
    </w:rPr>
  </w:style>
  <w:style w:type="character" w:styleId="ad">
    <w:name w:val="Hyperlink"/>
    <w:basedOn w:val="a0"/>
    <w:uiPriority w:val="99"/>
    <w:unhideWhenUsed/>
    <w:rsid w:val="001076B3"/>
    <w:rPr>
      <w:color w:val="0563C1" w:themeColor="hyperlink"/>
      <w:u w:val="single"/>
    </w:rPr>
  </w:style>
  <w:style w:type="character" w:styleId="ae">
    <w:name w:val="Unresolved Mention"/>
    <w:basedOn w:val="a0"/>
    <w:uiPriority w:val="99"/>
    <w:semiHidden/>
    <w:unhideWhenUsed/>
    <w:rsid w:val="001076B3"/>
    <w:rPr>
      <w:color w:val="605E5C"/>
      <w:shd w:val="clear" w:color="auto" w:fill="E1DFDD"/>
    </w:rPr>
  </w:style>
  <w:style w:type="character" w:customStyle="1" w:styleId="30">
    <w:name w:val="标题 3 字符"/>
    <w:basedOn w:val="a0"/>
    <w:link w:val="3"/>
    <w:uiPriority w:val="9"/>
    <w:semiHidden/>
    <w:rsid w:val="001076B3"/>
    <w:rPr>
      <w:b/>
      <w:bCs/>
      <w:sz w:val="32"/>
      <w:szCs w:val="32"/>
    </w:rPr>
  </w:style>
  <w:style w:type="paragraph" w:styleId="af">
    <w:name w:val="Normal (Web)"/>
    <w:basedOn w:val="a"/>
    <w:uiPriority w:val="99"/>
    <w:unhideWhenUsed/>
    <w:rsid w:val="00FF430C"/>
    <w:rPr>
      <w:rFonts w:ascii="Times New Roman" w:hAnsi="Times New Roman" w:cs="Times New Roman"/>
      <w:sz w:val="24"/>
      <w:szCs w:val="24"/>
    </w:rPr>
  </w:style>
  <w:style w:type="paragraph" w:styleId="HTML">
    <w:name w:val="HTML Preformatted"/>
    <w:basedOn w:val="a"/>
    <w:link w:val="HTML0"/>
    <w:uiPriority w:val="99"/>
    <w:semiHidden/>
    <w:unhideWhenUsed/>
    <w:rsid w:val="00FE45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45C1"/>
    <w:rPr>
      <w:rFonts w:ascii="宋体" w:eastAsia="宋体" w:hAnsi="宋体" w:cs="宋体"/>
      <w:kern w:val="0"/>
      <w:sz w:val="24"/>
      <w:szCs w:val="24"/>
    </w:rPr>
  </w:style>
  <w:style w:type="character" w:customStyle="1" w:styleId="mi">
    <w:name w:val="mi"/>
    <w:basedOn w:val="a0"/>
    <w:rsid w:val="00A62AAF"/>
  </w:style>
  <w:style w:type="character" w:customStyle="1" w:styleId="mo">
    <w:name w:val="mo"/>
    <w:basedOn w:val="a0"/>
    <w:rsid w:val="00A62AAF"/>
  </w:style>
  <w:style w:type="character" w:customStyle="1" w:styleId="20">
    <w:name w:val="标题 2 字符"/>
    <w:basedOn w:val="a0"/>
    <w:link w:val="2"/>
    <w:uiPriority w:val="9"/>
    <w:rsid w:val="00625C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588">
      <w:bodyDiv w:val="1"/>
      <w:marLeft w:val="0"/>
      <w:marRight w:val="0"/>
      <w:marTop w:val="0"/>
      <w:marBottom w:val="0"/>
      <w:divBdr>
        <w:top w:val="none" w:sz="0" w:space="0" w:color="auto"/>
        <w:left w:val="none" w:sz="0" w:space="0" w:color="auto"/>
        <w:bottom w:val="none" w:sz="0" w:space="0" w:color="auto"/>
        <w:right w:val="none" w:sz="0" w:space="0" w:color="auto"/>
      </w:divBdr>
    </w:div>
    <w:div w:id="371156761">
      <w:bodyDiv w:val="1"/>
      <w:marLeft w:val="0"/>
      <w:marRight w:val="0"/>
      <w:marTop w:val="0"/>
      <w:marBottom w:val="0"/>
      <w:divBdr>
        <w:top w:val="none" w:sz="0" w:space="0" w:color="auto"/>
        <w:left w:val="none" w:sz="0" w:space="0" w:color="auto"/>
        <w:bottom w:val="none" w:sz="0" w:space="0" w:color="auto"/>
        <w:right w:val="none" w:sz="0" w:space="0" w:color="auto"/>
      </w:divBdr>
    </w:div>
    <w:div w:id="418403669">
      <w:bodyDiv w:val="1"/>
      <w:marLeft w:val="0"/>
      <w:marRight w:val="0"/>
      <w:marTop w:val="0"/>
      <w:marBottom w:val="0"/>
      <w:divBdr>
        <w:top w:val="none" w:sz="0" w:space="0" w:color="auto"/>
        <w:left w:val="none" w:sz="0" w:space="0" w:color="auto"/>
        <w:bottom w:val="none" w:sz="0" w:space="0" w:color="auto"/>
        <w:right w:val="none" w:sz="0" w:space="0" w:color="auto"/>
      </w:divBdr>
    </w:div>
    <w:div w:id="613370357">
      <w:bodyDiv w:val="1"/>
      <w:marLeft w:val="0"/>
      <w:marRight w:val="0"/>
      <w:marTop w:val="0"/>
      <w:marBottom w:val="0"/>
      <w:divBdr>
        <w:top w:val="none" w:sz="0" w:space="0" w:color="auto"/>
        <w:left w:val="none" w:sz="0" w:space="0" w:color="auto"/>
        <w:bottom w:val="none" w:sz="0" w:space="0" w:color="auto"/>
        <w:right w:val="none" w:sz="0" w:space="0" w:color="auto"/>
      </w:divBdr>
    </w:div>
    <w:div w:id="676079061">
      <w:bodyDiv w:val="1"/>
      <w:marLeft w:val="0"/>
      <w:marRight w:val="0"/>
      <w:marTop w:val="0"/>
      <w:marBottom w:val="0"/>
      <w:divBdr>
        <w:top w:val="none" w:sz="0" w:space="0" w:color="auto"/>
        <w:left w:val="none" w:sz="0" w:space="0" w:color="auto"/>
        <w:bottom w:val="none" w:sz="0" w:space="0" w:color="auto"/>
        <w:right w:val="none" w:sz="0" w:space="0" w:color="auto"/>
      </w:divBdr>
    </w:div>
    <w:div w:id="1024556385">
      <w:bodyDiv w:val="1"/>
      <w:marLeft w:val="0"/>
      <w:marRight w:val="0"/>
      <w:marTop w:val="0"/>
      <w:marBottom w:val="0"/>
      <w:divBdr>
        <w:top w:val="none" w:sz="0" w:space="0" w:color="auto"/>
        <w:left w:val="none" w:sz="0" w:space="0" w:color="auto"/>
        <w:bottom w:val="none" w:sz="0" w:space="0" w:color="auto"/>
        <w:right w:val="none" w:sz="0" w:space="0" w:color="auto"/>
      </w:divBdr>
    </w:div>
    <w:div w:id="1150251244">
      <w:bodyDiv w:val="1"/>
      <w:marLeft w:val="0"/>
      <w:marRight w:val="0"/>
      <w:marTop w:val="0"/>
      <w:marBottom w:val="0"/>
      <w:divBdr>
        <w:top w:val="none" w:sz="0" w:space="0" w:color="auto"/>
        <w:left w:val="none" w:sz="0" w:space="0" w:color="auto"/>
        <w:bottom w:val="none" w:sz="0" w:space="0" w:color="auto"/>
        <w:right w:val="none" w:sz="0" w:space="0" w:color="auto"/>
      </w:divBdr>
    </w:div>
    <w:div w:id="1417097434">
      <w:bodyDiv w:val="1"/>
      <w:marLeft w:val="0"/>
      <w:marRight w:val="0"/>
      <w:marTop w:val="0"/>
      <w:marBottom w:val="0"/>
      <w:divBdr>
        <w:top w:val="none" w:sz="0" w:space="0" w:color="auto"/>
        <w:left w:val="none" w:sz="0" w:space="0" w:color="auto"/>
        <w:bottom w:val="none" w:sz="0" w:space="0" w:color="auto"/>
        <w:right w:val="none" w:sz="0" w:space="0" w:color="auto"/>
      </w:divBdr>
    </w:div>
    <w:div w:id="1557275235">
      <w:bodyDiv w:val="1"/>
      <w:marLeft w:val="0"/>
      <w:marRight w:val="0"/>
      <w:marTop w:val="0"/>
      <w:marBottom w:val="0"/>
      <w:divBdr>
        <w:top w:val="none" w:sz="0" w:space="0" w:color="auto"/>
        <w:left w:val="none" w:sz="0" w:space="0" w:color="auto"/>
        <w:bottom w:val="none" w:sz="0" w:space="0" w:color="auto"/>
        <w:right w:val="none" w:sz="0" w:space="0" w:color="auto"/>
      </w:divBdr>
    </w:div>
    <w:div w:id="2002078305">
      <w:bodyDiv w:val="1"/>
      <w:marLeft w:val="0"/>
      <w:marRight w:val="0"/>
      <w:marTop w:val="0"/>
      <w:marBottom w:val="0"/>
      <w:divBdr>
        <w:top w:val="none" w:sz="0" w:space="0" w:color="auto"/>
        <w:left w:val="none" w:sz="0" w:space="0" w:color="auto"/>
        <w:bottom w:val="none" w:sz="0" w:space="0" w:color="auto"/>
        <w:right w:val="none" w:sz="0" w:space="0" w:color="auto"/>
      </w:divBdr>
    </w:div>
    <w:div w:id="20969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E5%BC%A0%E5%AE%8F%E4%BC%9F%29%20&amp;tn=SE_baiduxueshu_c1gjeupa&amp;ie=utf-8&amp;sc_f_para=sc_hilight%3Dperson" TargetMode="External"/><Relationship Id="rId3" Type="http://schemas.openxmlformats.org/officeDocument/2006/relationships/settings" Target="settings.xml"/><Relationship Id="rId7" Type="http://schemas.openxmlformats.org/officeDocument/2006/relationships/hyperlink" Target="http://xueshu.baidu.com/s?wd=author%3A%28%E5%AD%99%E6%96%8C%29%20&amp;tn=SE_baiduxueshu_c1gjeupa&amp;ie=utf-8&amp;sc_f_para=sc_hilight%3Dper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qvip.com/QK/72017X/201805/6766749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赵亮</cp:lastModifiedBy>
  <cp:revision>11</cp:revision>
  <dcterms:created xsi:type="dcterms:W3CDTF">2019-01-20T10:07:00Z</dcterms:created>
  <dcterms:modified xsi:type="dcterms:W3CDTF">2019-03-28T05:06:00Z</dcterms:modified>
</cp:coreProperties>
</file>