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8CAC" w14:textId="077F6B0D" w:rsidR="00343ED0" w:rsidRDefault="00343ED0" w:rsidP="00343ED0">
      <w:pPr>
        <w:rPr>
          <w:b/>
          <w:bCs/>
        </w:rPr>
      </w:pPr>
      <w:bookmarkStart w:id="0" w:name="_Hlk49861729"/>
      <w:bookmarkStart w:id="1" w:name="_Hlk49856113"/>
      <w:bookmarkStart w:id="2" w:name="_Hlk84516425"/>
      <w:r w:rsidRPr="009645C5">
        <w:rPr>
          <w:i/>
          <w:iCs/>
        </w:rPr>
        <w:t>Turn on the Navigation Pane in Word when viewing this document:</w:t>
      </w:r>
      <w:r w:rsidRPr="008D03BC">
        <w:t xml:space="preserve"> </w:t>
      </w:r>
      <w:r w:rsidRPr="009645C5">
        <w:rPr>
          <w:b/>
          <w:bCs/>
        </w:rPr>
        <w:t>View tab &gt; enable Navigation pane</w:t>
      </w:r>
    </w:p>
    <w:bookmarkEnd w:id="0"/>
    <w:p w14:paraId="4247C1D0" w14:textId="77777777" w:rsidR="00343ED0" w:rsidRPr="00E76FA3" w:rsidRDefault="00343ED0" w:rsidP="00343ED0">
      <w:pPr>
        <w:pStyle w:val="Heading1"/>
      </w:pPr>
      <w:r w:rsidRPr="00E76FA3">
        <w:t>Program Specification</w:t>
      </w:r>
    </w:p>
    <w:p w14:paraId="55E328FF" w14:textId="77777777" w:rsidR="00343ED0" w:rsidRPr="002D4358" w:rsidRDefault="00343ED0" w:rsidP="00343ED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27B46">
        <w:rPr>
          <w:i/>
          <w:iCs/>
        </w:rPr>
        <w:t>Program title:</w:t>
      </w:r>
      <w:r w:rsidRPr="00BA0323">
        <w:t xml:space="preserve"> </w:t>
      </w:r>
      <w:r w:rsidRPr="002D4358">
        <w:rPr>
          <w:i/>
          <w:iCs/>
        </w:rPr>
        <w:t>Property Tax Estimator</w:t>
      </w:r>
    </w:p>
    <w:p w14:paraId="06A88FB7" w14:textId="77777777" w:rsidR="00343ED0" w:rsidRDefault="00343ED0" w:rsidP="00343ED0">
      <w:pPr>
        <w:pStyle w:val="ListParagraph"/>
        <w:numPr>
          <w:ilvl w:val="0"/>
          <w:numId w:val="2"/>
        </w:numPr>
        <w:spacing w:after="280"/>
      </w:pPr>
      <w:r w:rsidRPr="00A27B46">
        <w:rPr>
          <w:i/>
          <w:iCs/>
        </w:rPr>
        <w:t>File name:</w:t>
      </w:r>
      <w:r>
        <w:t xml:space="preserve"> </w:t>
      </w:r>
      <w:r w:rsidRPr="002D4358">
        <w:t>MIS3301-Ch5-HW-PropertyTaxes</w:t>
      </w:r>
      <w:r>
        <w:t>.py</w:t>
      </w:r>
    </w:p>
    <w:p w14:paraId="0B9E0120" w14:textId="5EDCDF67" w:rsidR="00343ED0" w:rsidRPr="00C022EA" w:rsidRDefault="00343ED0" w:rsidP="00343ED0">
      <w:pPr>
        <w:pStyle w:val="ListParagraph"/>
        <w:numPr>
          <w:ilvl w:val="0"/>
          <w:numId w:val="2"/>
        </w:numPr>
        <w:spacing w:after="280"/>
      </w:pPr>
      <w:r>
        <w:rPr>
          <w:i/>
          <w:iCs/>
        </w:rPr>
        <w:t>Due Date:</w:t>
      </w:r>
      <w:r>
        <w:t xml:space="preserve"> see Canvas for due date</w:t>
      </w:r>
      <w:r w:rsidR="0071532B">
        <w:t xml:space="preserve"> </w:t>
      </w:r>
    </w:p>
    <w:p w14:paraId="479DF175" w14:textId="77777777" w:rsidR="00343ED0" w:rsidRPr="00FE0061" w:rsidRDefault="00343ED0" w:rsidP="00343ED0">
      <w:pPr>
        <w:pStyle w:val="ListParagraph"/>
        <w:spacing w:after="0" w:line="240" w:lineRule="auto"/>
        <w:rPr>
          <w:sz w:val="18"/>
          <w:szCs w:val="18"/>
        </w:rPr>
      </w:pPr>
    </w:p>
    <w:p w14:paraId="1A0F7221" w14:textId="0ECE402D" w:rsidR="00343ED0" w:rsidRPr="00B2771B" w:rsidRDefault="00343ED0" w:rsidP="00B2771B">
      <w:pPr>
        <w:pStyle w:val="ListParagraph"/>
        <w:numPr>
          <w:ilvl w:val="0"/>
          <w:numId w:val="2"/>
        </w:numPr>
        <w:spacing w:after="280"/>
      </w:pPr>
      <w:r w:rsidRPr="00073230">
        <w:rPr>
          <w:i/>
          <w:iCs/>
        </w:rPr>
        <w:t>Main objective:</w:t>
      </w:r>
      <w:r>
        <w:t xml:space="preserve"> </w:t>
      </w:r>
      <w:proofErr w:type="spellStart"/>
      <w:r w:rsidRPr="00073230">
        <w:rPr>
          <w:i/>
          <w:iCs/>
        </w:rPr>
        <w:t>Victorino</w:t>
      </w:r>
      <w:proofErr w:type="spellEnd"/>
      <w:r w:rsidRPr="00073230">
        <w:rPr>
          <w:i/>
          <w:iCs/>
        </w:rPr>
        <w:t xml:space="preserve"> County Tax Assessor </w:t>
      </w:r>
      <w:r w:rsidRPr="003E0146">
        <w:t xml:space="preserve">is the </w:t>
      </w:r>
      <w:r>
        <w:t xml:space="preserve">property </w:t>
      </w:r>
      <w:r w:rsidRPr="003E0146">
        <w:t>tax office fo</w:t>
      </w:r>
      <w:r w:rsidRPr="00A66B31">
        <w:t xml:space="preserve">r </w:t>
      </w:r>
      <w:proofErr w:type="spellStart"/>
      <w:r w:rsidR="00A66B31" w:rsidRPr="00A66B31">
        <w:t>Victorino</w:t>
      </w:r>
      <w:proofErr w:type="spellEnd"/>
      <w:r w:rsidR="00A66B31" w:rsidRPr="00A66B31">
        <w:t xml:space="preserve"> County</w:t>
      </w:r>
      <w:r w:rsidR="00A66B31">
        <w:rPr>
          <w:i/>
          <w:iCs/>
        </w:rPr>
        <w:t xml:space="preserve"> </w:t>
      </w:r>
      <w:r>
        <w:t>which has</w:t>
      </w:r>
      <w:r w:rsidRPr="003E0146">
        <w:t xml:space="preserve"> </w:t>
      </w:r>
      <w:r>
        <w:t>a population</w:t>
      </w:r>
      <w:r w:rsidRPr="003E0146">
        <w:t xml:space="preserve"> of 100,000.</w:t>
      </w:r>
      <w:r>
        <w:t xml:space="preserve"> They are </w:t>
      </w:r>
      <w:r w:rsidRPr="00C022EA">
        <w:t xml:space="preserve">requesting that you write a program </w:t>
      </w:r>
      <w:r>
        <w:t>that allows a county resident to enter their residential property information and estimate their property taxes. The system should be flexible and allow the user to enter any valid input values.</w:t>
      </w:r>
      <w:r w:rsidRPr="00C022EA">
        <w:t xml:space="preserve"> The system should prompt the user </w:t>
      </w:r>
      <w:r>
        <w:t>for the property address, size of the building (</w:t>
      </w:r>
      <w:proofErr w:type="gramStart"/>
      <w:r>
        <w:t>i.e.</w:t>
      </w:r>
      <w:proofErr w:type="gramEnd"/>
      <w:r>
        <w:t xml:space="preserve"> house), the front &amp; depth of their land, and a tax exemption code. Finally, a </w:t>
      </w:r>
      <w:r w:rsidRPr="000D6FFF">
        <w:rPr>
          <w:i/>
          <w:iCs/>
        </w:rPr>
        <w:t xml:space="preserve">Property Tax </w:t>
      </w:r>
      <w:r w:rsidR="00E3757D">
        <w:rPr>
          <w:i/>
          <w:iCs/>
        </w:rPr>
        <w:t>Estimate</w:t>
      </w:r>
      <w:r w:rsidRPr="000D6FFF">
        <w:rPr>
          <w:i/>
          <w:iCs/>
        </w:rPr>
        <w:t xml:space="preserve"> Report</w:t>
      </w:r>
      <w:r>
        <w:t xml:space="preserve"> should be generated.</w:t>
      </w:r>
    </w:p>
    <w:p w14:paraId="04AE92E2" w14:textId="77777777" w:rsidR="00343ED0" w:rsidRDefault="00343ED0" w:rsidP="00343ED0">
      <w:pPr>
        <w:pStyle w:val="Heading1"/>
      </w:pPr>
      <w:r>
        <w:t>Read before starting</w:t>
      </w:r>
    </w:p>
    <w:p w14:paraId="3AABDC4B" w14:textId="77777777" w:rsidR="00E16EEE" w:rsidRPr="00E16EEE" w:rsidRDefault="00E16EEE" w:rsidP="00343ED0">
      <w:pPr>
        <w:pStyle w:val="ListParagraph"/>
        <w:numPr>
          <w:ilvl w:val="0"/>
          <w:numId w:val="6"/>
        </w:numPr>
        <w:spacing w:after="40"/>
        <w:contextualSpacing w:val="0"/>
      </w:pPr>
      <w:r w:rsidRPr="00E16EEE">
        <w:t>As before:</w:t>
      </w:r>
    </w:p>
    <w:p w14:paraId="0F502BD5" w14:textId="23923299" w:rsidR="00F006DC" w:rsidRPr="008525B4" w:rsidRDefault="00F006DC" w:rsidP="00E16EEE">
      <w:pPr>
        <w:pStyle w:val="ListParagraph"/>
        <w:numPr>
          <w:ilvl w:val="0"/>
          <w:numId w:val="6"/>
        </w:numPr>
        <w:spacing w:after="40"/>
        <w:ind w:left="1080"/>
        <w:contextualSpacing w:val="0"/>
        <w:rPr>
          <w:sz w:val="20"/>
          <w:szCs w:val="20"/>
        </w:rPr>
      </w:pPr>
      <w:r w:rsidRPr="008525B4">
        <w:rPr>
          <w:sz w:val="20"/>
          <w:szCs w:val="20"/>
        </w:rPr>
        <w:t xml:space="preserve">The expectation is that students have read the </w:t>
      </w:r>
      <w:r w:rsidRPr="008525B4">
        <w:rPr>
          <w:i/>
          <w:iCs/>
          <w:sz w:val="20"/>
          <w:szCs w:val="20"/>
        </w:rPr>
        <w:t>entire</w:t>
      </w:r>
      <w:r w:rsidRPr="008525B4">
        <w:rPr>
          <w:sz w:val="20"/>
          <w:szCs w:val="20"/>
        </w:rPr>
        <w:t xml:space="preserve"> chapter and attended </w:t>
      </w:r>
      <w:r w:rsidRPr="008525B4">
        <w:rPr>
          <w:i/>
          <w:iCs/>
          <w:sz w:val="20"/>
          <w:szCs w:val="20"/>
        </w:rPr>
        <w:t>all</w:t>
      </w:r>
      <w:r w:rsidRPr="008525B4">
        <w:rPr>
          <w:sz w:val="20"/>
          <w:szCs w:val="20"/>
        </w:rPr>
        <w:t xml:space="preserve"> lectures.</w:t>
      </w:r>
    </w:p>
    <w:p w14:paraId="62C45F0C" w14:textId="0806FE23" w:rsidR="00343ED0" w:rsidRPr="008525B4" w:rsidRDefault="00343ED0" w:rsidP="00E16EEE">
      <w:pPr>
        <w:pStyle w:val="ListParagraph"/>
        <w:numPr>
          <w:ilvl w:val="0"/>
          <w:numId w:val="6"/>
        </w:numPr>
        <w:spacing w:after="40"/>
        <w:ind w:left="1080"/>
        <w:contextualSpacing w:val="0"/>
        <w:rPr>
          <w:sz w:val="20"/>
          <w:szCs w:val="20"/>
        </w:rPr>
      </w:pPr>
      <w:r w:rsidRPr="008525B4">
        <w:rPr>
          <w:sz w:val="20"/>
          <w:szCs w:val="20"/>
        </w:rPr>
        <w:t xml:space="preserve">Reminder: This is an </w:t>
      </w:r>
      <w:r w:rsidRPr="008525B4">
        <w:rPr>
          <w:i/>
          <w:iCs/>
          <w:sz w:val="20"/>
          <w:szCs w:val="20"/>
        </w:rPr>
        <w:t>individual</w:t>
      </w:r>
      <w:r w:rsidRPr="008525B4">
        <w:rPr>
          <w:sz w:val="20"/>
          <w:szCs w:val="20"/>
        </w:rPr>
        <w:t xml:space="preserve"> assignment. Students are expected to complete this assignment independently and without the assistance of others. If you need help, contact your instructor via email or visit during office hours. </w:t>
      </w:r>
    </w:p>
    <w:p w14:paraId="227F3111" w14:textId="77777777" w:rsidR="00343ED0" w:rsidRPr="008525B4" w:rsidRDefault="00343ED0" w:rsidP="00E16EEE">
      <w:pPr>
        <w:pStyle w:val="ListParagraph"/>
        <w:numPr>
          <w:ilvl w:val="1"/>
          <w:numId w:val="6"/>
        </w:numPr>
        <w:spacing w:after="40"/>
        <w:ind w:left="1800"/>
        <w:contextualSpacing w:val="0"/>
        <w:rPr>
          <w:sz w:val="20"/>
          <w:szCs w:val="20"/>
        </w:rPr>
      </w:pPr>
      <w:r w:rsidRPr="008525B4">
        <w:rPr>
          <w:sz w:val="20"/>
          <w:szCs w:val="20"/>
        </w:rPr>
        <w:t>When emailing your instructor, please provide as much information as possible:</w:t>
      </w:r>
    </w:p>
    <w:p w14:paraId="048A2DA0" w14:textId="77777777" w:rsidR="00343ED0" w:rsidRPr="008525B4" w:rsidRDefault="00343ED0" w:rsidP="00E16EEE">
      <w:pPr>
        <w:pStyle w:val="ListParagraph"/>
        <w:numPr>
          <w:ilvl w:val="2"/>
          <w:numId w:val="7"/>
        </w:numPr>
        <w:spacing w:after="40"/>
        <w:ind w:left="2520"/>
        <w:contextualSpacing w:val="0"/>
        <w:rPr>
          <w:sz w:val="20"/>
          <w:szCs w:val="20"/>
        </w:rPr>
      </w:pPr>
      <w:r w:rsidRPr="008525B4">
        <w:rPr>
          <w:sz w:val="20"/>
          <w:szCs w:val="20"/>
        </w:rPr>
        <w:t>State what the issue is and provide line numbers.</w:t>
      </w:r>
    </w:p>
    <w:p w14:paraId="4404FB70" w14:textId="77777777" w:rsidR="00343ED0" w:rsidRPr="008525B4" w:rsidRDefault="00343ED0" w:rsidP="00E16EEE">
      <w:pPr>
        <w:pStyle w:val="ListParagraph"/>
        <w:numPr>
          <w:ilvl w:val="2"/>
          <w:numId w:val="7"/>
        </w:numPr>
        <w:spacing w:after="40"/>
        <w:ind w:left="2520"/>
        <w:contextualSpacing w:val="0"/>
        <w:rPr>
          <w:sz w:val="20"/>
          <w:szCs w:val="20"/>
        </w:rPr>
      </w:pPr>
      <w:r w:rsidRPr="008525B4">
        <w:rPr>
          <w:sz w:val="20"/>
          <w:szCs w:val="20"/>
        </w:rPr>
        <w:t>Attach your *.</w:t>
      </w:r>
      <w:proofErr w:type="spellStart"/>
      <w:r w:rsidRPr="008525B4">
        <w:rPr>
          <w:sz w:val="20"/>
          <w:szCs w:val="20"/>
        </w:rPr>
        <w:t>py</w:t>
      </w:r>
      <w:proofErr w:type="spellEnd"/>
      <w:r w:rsidRPr="008525B4">
        <w:rPr>
          <w:sz w:val="20"/>
          <w:szCs w:val="20"/>
        </w:rPr>
        <w:t xml:space="preserve"> file </w:t>
      </w:r>
      <w:r w:rsidRPr="008525B4">
        <w:rPr>
          <w:i/>
          <w:iCs/>
          <w:sz w:val="20"/>
          <w:szCs w:val="20"/>
        </w:rPr>
        <w:t>zipped</w:t>
      </w:r>
      <w:r w:rsidRPr="008525B4">
        <w:rPr>
          <w:sz w:val="20"/>
          <w:szCs w:val="20"/>
        </w:rPr>
        <w:t xml:space="preserve"> as outlook does not permit attaching these files.</w:t>
      </w:r>
    </w:p>
    <w:p w14:paraId="0E2EC6E4" w14:textId="77777777" w:rsidR="00343ED0" w:rsidRPr="008525B4" w:rsidRDefault="00343ED0" w:rsidP="00E16EEE">
      <w:pPr>
        <w:pStyle w:val="ListParagraph"/>
        <w:numPr>
          <w:ilvl w:val="2"/>
          <w:numId w:val="7"/>
        </w:numPr>
        <w:spacing w:after="40"/>
        <w:ind w:left="2520"/>
        <w:contextualSpacing w:val="0"/>
        <w:rPr>
          <w:sz w:val="20"/>
          <w:szCs w:val="20"/>
        </w:rPr>
      </w:pPr>
      <w:r w:rsidRPr="008525B4">
        <w:rPr>
          <w:sz w:val="20"/>
          <w:szCs w:val="20"/>
        </w:rPr>
        <w:t>Also, copy &amp; paste the snippet of code where the issue is occurring within the email. If I am not at a computer when I see your email, I may be able to respond by seeing the snippet of code.</w:t>
      </w:r>
    </w:p>
    <w:p w14:paraId="3390CC15" w14:textId="77777777" w:rsidR="00343ED0" w:rsidRPr="008525B4" w:rsidRDefault="00343ED0" w:rsidP="00E16EEE">
      <w:pPr>
        <w:pStyle w:val="ListParagraph"/>
        <w:numPr>
          <w:ilvl w:val="0"/>
          <w:numId w:val="6"/>
        </w:numPr>
        <w:spacing w:after="280"/>
        <w:ind w:left="1080"/>
        <w:rPr>
          <w:sz w:val="20"/>
          <w:szCs w:val="20"/>
        </w:rPr>
      </w:pPr>
      <w:r w:rsidRPr="008525B4">
        <w:rPr>
          <w:sz w:val="20"/>
          <w:szCs w:val="20"/>
        </w:rPr>
        <w:t>I recommend that you read the entire assignment before beginning.</w:t>
      </w:r>
    </w:p>
    <w:p w14:paraId="54F1FE65" w14:textId="6F15FAEE" w:rsidR="00343ED0" w:rsidRPr="008525B4" w:rsidRDefault="00343ED0" w:rsidP="00E16EEE">
      <w:pPr>
        <w:pStyle w:val="ListParagraph"/>
        <w:numPr>
          <w:ilvl w:val="0"/>
          <w:numId w:val="6"/>
        </w:numPr>
        <w:spacing w:after="280"/>
        <w:ind w:left="1080"/>
        <w:rPr>
          <w:sz w:val="20"/>
          <w:szCs w:val="20"/>
        </w:rPr>
      </w:pPr>
      <w:r w:rsidRPr="008525B4">
        <w:rPr>
          <w:sz w:val="20"/>
          <w:szCs w:val="20"/>
        </w:rPr>
        <w:t xml:space="preserve">Periodically review the </w:t>
      </w:r>
      <w:r w:rsidRPr="008525B4">
        <w:rPr>
          <w:b/>
          <w:bCs/>
          <w:i/>
          <w:iCs/>
          <w:sz w:val="20"/>
          <w:szCs w:val="20"/>
        </w:rPr>
        <w:t xml:space="preserve">Assignment Tips &amp; Updates </w:t>
      </w:r>
      <w:r w:rsidRPr="008525B4">
        <w:rPr>
          <w:sz w:val="20"/>
          <w:szCs w:val="20"/>
        </w:rPr>
        <w:t xml:space="preserve">page in our module looking for tips as well as any </w:t>
      </w:r>
      <w:r w:rsidRPr="008525B4">
        <w:rPr>
          <w:b/>
          <w:bCs/>
          <w:i/>
          <w:iCs/>
          <w:sz w:val="20"/>
          <w:szCs w:val="20"/>
        </w:rPr>
        <w:t>required</w:t>
      </w:r>
      <w:r w:rsidRPr="008525B4">
        <w:rPr>
          <w:sz w:val="20"/>
          <w:szCs w:val="20"/>
        </w:rPr>
        <w:t xml:space="preserve"> updates to this assignment.</w:t>
      </w:r>
    </w:p>
    <w:p w14:paraId="39486FDA" w14:textId="7A6A3755" w:rsidR="00E60C5D" w:rsidRPr="008525B4" w:rsidRDefault="00E60C5D" w:rsidP="00E16EEE">
      <w:pPr>
        <w:pStyle w:val="ListParagraph"/>
        <w:numPr>
          <w:ilvl w:val="0"/>
          <w:numId w:val="6"/>
        </w:numPr>
        <w:spacing w:after="280"/>
        <w:ind w:left="1080"/>
        <w:rPr>
          <w:sz w:val="20"/>
          <w:szCs w:val="20"/>
        </w:rPr>
      </w:pPr>
      <w:r w:rsidRPr="008525B4">
        <w:rPr>
          <w:sz w:val="20"/>
          <w:szCs w:val="20"/>
        </w:rPr>
        <w:t xml:space="preserve">Refer to the sample </w:t>
      </w:r>
      <w:r w:rsidRPr="008525B4">
        <w:rPr>
          <w:i/>
          <w:iCs/>
          <w:sz w:val="20"/>
          <w:szCs w:val="20"/>
        </w:rPr>
        <w:t xml:space="preserve">Execution </w:t>
      </w:r>
      <w:r w:rsidR="00B778CC" w:rsidRPr="008525B4">
        <w:rPr>
          <w:i/>
          <w:iCs/>
          <w:sz w:val="20"/>
          <w:szCs w:val="20"/>
        </w:rPr>
        <w:t>Screenshot</w:t>
      </w:r>
      <w:r w:rsidRPr="008525B4">
        <w:rPr>
          <w:sz w:val="20"/>
          <w:szCs w:val="20"/>
        </w:rPr>
        <w:t xml:space="preserve"> for additional details. </w:t>
      </w:r>
    </w:p>
    <w:p w14:paraId="62B94E71" w14:textId="38B93AA4" w:rsidR="00343ED0" w:rsidRPr="008525B4" w:rsidRDefault="00343ED0" w:rsidP="00E16EEE">
      <w:pPr>
        <w:pStyle w:val="ListParagraph"/>
        <w:numPr>
          <w:ilvl w:val="0"/>
          <w:numId w:val="6"/>
        </w:numPr>
        <w:spacing w:after="40"/>
        <w:ind w:left="1080"/>
        <w:contextualSpacing w:val="0"/>
        <w:rPr>
          <w:color w:val="C00000"/>
          <w:sz w:val="20"/>
          <w:szCs w:val="20"/>
        </w:rPr>
      </w:pPr>
      <w:r w:rsidRPr="008525B4">
        <w:rPr>
          <w:color w:val="C00000"/>
          <w:sz w:val="20"/>
          <w:szCs w:val="20"/>
        </w:rPr>
        <w:t xml:space="preserve">This code must be free of syntax </w:t>
      </w:r>
      <w:r w:rsidR="00FA7A7A" w:rsidRPr="008525B4">
        <w:rPr>
          <w:color w:val="C00000"/>
          <w:sz w:val="20"/>
          <w:szCs w:val="20"/>
        </w:rPr>
        <w:t>errors,</w:t>
      </w:r>
      <w:r w:rsidRPr="008525B4">
        <w:rPr>
          <w:color w:val="C00000"/>
          <w:sz w:val="20"/>
          <w:szCs w:val="20"/>
        </w:rPr>
        <w:t xml:space="preserve"> or it will not be graded. Thus, comment out any code that crashes, or for a better grade, improve the code and submit it one day late with a 10% deduction.</w:t>
      </w:r>
    </w:p>
    <w:p w14:paraId="6AC7DC89" w14:textId="4B95CBE8" w:rsidR="008525B4" w:rsidRPr="008525B4" w:rsidRDefault="008525B4" w:rsidP="008525B4">
      <w:pPr>
        <w:pStyle w:val="ListParagraph"/>
        <w:numPr>
          <w:ilvl w:val="0"/>
          <w:numId w:val="6"/>
        </w:numPr>
        <w:spacing w:after="40"/>
        <w:contextualSpacing w:val="0"/>
      </w:pPr>
      <w:r w:rsidRPr="008525B4">
        <w:t>Unique to this assignment:</w:t>
      </w:r>
    </w:p>
    <w:p w14:paraId="0CD7A259" w14:textId="1F9679B5" w:rsidR="008525B4" w:rsidRPr="008525B4" w:rsidRDefault="008525B4" w:rsidP="008525B4">
      <w:pPr>
        <w:pStyle w:val="ListParagraph"/>
        <w:numPr>
          <w:ilvl w:val="1"/>
          <w:numId w:val="6"/>
        </w:numPr>
        <w:spacing w:after="40"/>
        <w:contextualSpacing w:val="0"/>
      </w:pPr>
      <w:r w:rsidRPr="008525B4">
        <w:t xml:space="preserve">This purpose of this assignment is to demonstrate your knowledge of functions. While the program could be written without functions, </w:t>
      </w:r>
      <w:r w:rsidRPr="008525B4">
        <w:rPr>
          <w:b/>
          <w:bCs/>
          <w:color w:val="C00000"/>
        </w:rPr>
        <w:t>no credit will be given if functions are not defined and called.</w:t>
      </w:r>
      <w:r w:rsidRPr="008525B4">
        <w:rPr>
          <w:color w:val="C00000"/>
        </w:rPr>
        <w:t xml:space="preserve">  </w:t>
      </w:r>
    </w:p>
    <w:p w14:paraId="363E1B66" w14:textId="47316619" w:rsidR="00343ED0" w:rsidRPr="008525B4" w:rsidRDefault="00343ED0" w:rsidP="008525B4">
      <w:pPr>
        <w:pStyle w:val="ListParagraph"/>
        <w:numPr>
          <w:ilvl w:val="1"/>
          <w:numId w:val="6"/>
        </w:numPr>
        <w:spacing w:after="40"/>
        <w:contextualSpacing w:val="0"/>
      </w:pPr>
      <w:r w:rsidRPr="008525B4">
        <w:rPr>
          <w:b/>
          <w:bCs/>
        </w:rPr>
        <w:t>NO global variables</w:t>
      </w:r>
      <w:r w:rsidRPr="008525B4">
        <w:t xml:space="preserve"> - do not use a concept </w:t>
      </w:r>
      <w:r w:rsidR="008C02DE" w:rsidRPr="008525B4">
        <w:t xml:space="preserve">discouraged in class </w:t>
      </w:r>
      <w:r w:rsidRPr="008525B4">
        <w:t>called </w:t>
      </w:r>
      <w:r w:rsidRPr="008525B4">
        <w:rPr>
          <w:i/>
          <w:iCs/>
        </w:rPr>
        <w:t>global variables</w:t>
      </w:r>
      <w:r w:rsidRPr="008525B4">
        <w:t>.</w:t>
      </w:r>
      <w:r w:rsidRPr="008525B4">
        <w:br/>
      </w:r>
      <w:r w:rsidRPr="008525B4">
        <w:rPr>
          <w:b/>
          <w:bCs/>
        </w:rPr>
        <w:t>YES global constants</w:t>
      </w:r>
      <w:r w:rsidRPr="008525B4">
        <w:t xml:space="preserve"> - do use </w:t>
      </w:r>
      <w:r w:rsidRPr="008525B4">
        <w:rPr>
          <w:i/>
          <w:iCs/>
        </w:rPr>
        <w:t>global constants</w:t>
      </w:r>
      <w:r w:rsidRPr="008525B4">
        <w:t>.</w:t>
      </w:r>
    </w:p>
    <w:p w14:paraId="466AF498" w14:textId="4B5B4DCE" w:rsidR="00343ED0" w:rsidRPr="008525B4" w:rsidRDefault="00B72D7F" w:rsidP="008525B4">
      <w:pPr>
        <w:pStyle w:val="ListParagraph"/>
        <w:numPr>
          <w:ilvl w:val="1"/>
          <w:numId w:val="6"/>
        </w:numPr>
        <w:spacing w:after="40"/>
        <w:contextualSpacing w:val="0"/>
      </w:pPr>
      <w:r w:rsidRPr="008525B4">
        <w:t xml:space="preserve">To avoid confusion, </w:t>
      </w:r>
      <w:r w:rsidR="00343ED0" w:rsidRPr="008525B4">
        <w:t xml:space="preserve">I recommend that you include the words </w:t>
      </w:r>
      <w:r w:rsidR="00343ED0" w:rsidRPr="008525B4">
        <w:rPr>
          <w:i/>
          <w:iCs/>
        </w:rPr>
        <w:t>building (</w:t>
      </w:r>
      <w:proofErr w:type="spellStart"/>
      <w:r w:rsidR="00343ED0" w:rsidRPr="008525B4">
        <w:rPr>
          <w:i/>
          <w:iCs/>
        </w:rPr>
        <w:t>bldg</w:t>
      </w:r>
      <w:proofErr w:type="spellEnd"/>
      <w:r w:rsidR="00343ED0" w:rsidRPr="008525B4">
        <w:rPr>
          <w:i/>
          <w:iCs/>
        </w:rPr>
        <w:t>)</w:t>
      </w:r>
      <w:r w:rsidR="00343ED0" w:rsidRPr="008525B4">
        <w:t xml:space="preserve"> or </w:t>
      </w:r>
      <w:r w:rsidR="00343ED0" w:rsidRPr="008525B4">
        <w:rPr>
          <w:i/>
          <w:iCs/>
        </w:rPr>
        <w:t>land</w:t>
      </w:r>
      <w:r w:rsidR="00343ED0" w:rsidRPr="008525B4">
        <w:t xml:space="preserve"> in the name </w:t>
      </w:r>
      <w:r w:rsidRPr="008525B4">
        <w:t xml:space="preserve">of </w:t>
      </w:r>
      <w:r w:rsidR="00343ED0" w:rsidRPr="008525B4">
        <w:t>variable names or functio</w:t>
      </w:r>
      <w:r w:rsidRPr="008525B4">
        <w:t>ns</w:t>
      </w:r>
      <w:r w:rsidR="00343ED0" w:rsidRPr="008525B4">
        <w:t xml:space="preserve">. For example: </w:t>
      </w:r>
      <w:r w:rsidRPr="008525B4">
        <w:t xml:space="preserve"> </w:t>
      </w:r>
      <w:r w:rsidR="00343ED0" w:rsidRPr="008525B4">
        <w:t xml:space="preserve">Variables: </w:t>
      </w:r>
      <w:proofErr w:type="spellStart"/>
      <w:r w:rsidR="00343ED0" w:rsidRPr="008525B4">
        <w:rPr>
          <w:b/>
          <w:bCs/>
        </w:rPr>
        <w:t>bldg</w:t>
      </w:r>
      <w:r w:rsidR="00343ED0" w:rsidRPr="008525B4">
        <w:t>_sqft</w:t>
      </w:r>
      <w:proofErr w:type="spellEnd"/>
      <w:r w:rsidR="00343ED0" w:rsidRPr="008525B4">
        <w:rPr>
          <w:b/>
          <w:bCs/>
        </w:rPr>
        <w:t xml:space="preserve">, </w:t>
      </w:r>
      <w:proofErr w:type="spellStart"/>
      <w:r w:rsidR="00343ED0" w:rsidRPr="008525B4">
        <w:rPr>
          <w:b/>
          <w:bCs/>
        </w:rPr>
        <w:t>land</w:t>
      </w:r>
      <w:r w:rsidR="00343ED0" w:rsidRPr="008525B4">
        <w:t>_sqft</w:t>
      </w:r>
      <w:proofErr w:type="spellEnd"/>
      <w:r w:rsidRPr="008525B4">
        <w:t xml:space="preserve">; </w:t>
      </w:r>
      <w:r w:rsidRPr="008525B4">
        <w:br/>
      </w:r>
      <w:r w:rsidR="00343ED0" w:rsidRPr="008525B4">
        <w:t xml:space="preserve">Functions: </w:t>
      </w:r>
      <w:proofErr w:type="spellStart"/>
      <w:r w:rsidR="00343ED0" w:rsidRPr="008525B4">
        <w:t>calc_</w:t>
      </w:r>
      <w:r w:rsidR="00343ED0" w:rsidRPr="008525B4">
        <w:rPr>
          <w:b/>
          <w:bCs/>
        </w:rPr>
        <w:t>bldg</w:t>
      </w:r>
      <w:r w:rsidR="00343ED0" w:rsidRPr="008525B4">
        <w:t>_</w:t>
      </w:r>
      <w:proofErr w:type="gramStart"/>
      <w:r w:rsidR="00343ED0" w:rsidRPr="008525B4">
        <w:t>value</w:t>
      </w:r>
      <w:proofErr w:type="spellEnd"/>
      <w:r w:rsidR="00343ED0" w:rsidRPr="008525B4">
        <w:t>(</w:t>
      </w:r>
      <w:proofErr w:type="gramEnd"/>
      <w:r w:rsidR="00343ED0" w:rsidRPr="008525B4">
        <w:t xml:space="preserve">), </w:t>
      </w:r>
      <w:proofErr w:type="spellStart"/>
      <w:r w:rsidR="00343ED0" w:rsidRPr="008525B4">
        <w:t>calc_</w:t>
      </w:r>
      <w:r w:rsidR="00343ED0" w:rsidRPr="008525B4">
        <w:rPr>
          <w:b/>
          <w:bCs/>
        </w:rPr>
        <w:t>land</w:t>
      </w:r>
      <w:r w:rsidR="00343ED0" w:rsidRPr="008525B4">
        <w:t>_value</w:t>
      </w:r>
      <w:proofErr w:type="spellEnd"/>
      <w:r w:rsidR="00343ED0" w:rsidRPr="008525B4">
        <w:t>()</w:t>
      </w:r>
    </w:p>
    <w:bookmarkEnd w:id="1"/>
    <w:p w14:paraId="789C1B19" w14:textId="77777777" w:rsidR="00343ED0" w:rsidRDefault="00343ED0" w:rsidP="00343ED0">
      <w:pPr>
        <w:pStyle w:val="Heading1"/>
      </w:pPr>
      <w:r>
        <w:lastRenderedPageBreak/>
        <w:t>Execution Screenshot</w:t>
      </w:r>
    </w:p>
    <w:p w14:paraId="17C87C4E" w14:textId="77777777" w:rsidR="00343ED0" w:rsidRPr="00CD3FEC" w:rsidRDefault="00343ED0" w:rsidP="00343ED0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4"/>
      </w:tblGrid>
      <w:tr w:rsidR="00A66B31" w:rsidRPr="00B66E49" w14:paraId="1C7BFD78" w14:textId="77777777" w:rsidTr="00EA05EC">
        <w:trPr>
          <w:jc w:val="center"/>
        </w:trPr>
        <w:tc>
          <w:tcPr>
            <w:tcW w:w="8634" w:type="dxa"/>
          </w:tcPr>
          <w:p w14:paraId="215A0ADC" w14:textId="77777777" w:rsid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4AF022ED" w14:textId="7FF2D172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>**********************************************************************</w:t>
            </w:r>
          </w:p>
          <w:p w14:paraId="7978B1D4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proofErr w:type="spellStart"/>
            <w:r w:rsidRPr="00A66B31">
              <w:rPr>
                <w:rFonts w:ascii="Consolas" w:hAnsi="Consolas"/>
                <w:sz w:val="20"/>
                <w:szCs w:val="20"/>
              </w:rPr>
              <w:t>Victorino</w:t>
            </w:r>
            <w:proofErr w:type="spellEnd"/>
            <w:r w:rsidRPr="00A66B31">
              <w:rPr>
                <w:rFonts w:ascii="Consolas" w:hAnsi="Consolas"/>
                <w:sz w:val="20"/>
                <w:szCs w:val="20"/>
              </w:rPr>
              <w:t xml:space="preserve"> County Tax Assessor                     </w:t>
            </w:r>
          </w:p>
          <w:p w14:paraId="264AFE5D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>**********************************************************************</w:t>
            </w:r>
          </w:p>
          <w:p w14:paraId="260D0270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5C23558F" w14:textId="3AC68EC4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    Welcome to the Residential Property Tax </w:t>
            </w:r>
            <w:r w:rsidR="00E3757D">
              <w:rPr>
                <w:rFonts w:ascii="Consolas" w:hAnsi="Consolas"/>
                <w:sz w:val="20"/>
                <w:szCs w:val="20"/>
              </w:rPr>
              <w:t>Estimation</w:t>
            </w:r>
            <w:r w:rsidRPr="00A66B31">
              <w:rPr>
                <w:rFonts w:ascii="Consolas" w:hAnsi="Consolas"/>
                <w:sz w:val="20"/>
                <w:szCs w:val="20"/>
              </w:rPr>
              <w:t xml:space="preserve"> Tool!        </w:t>
            </w:r>
          </w:p>
          <w:p w14:paraId="529624BE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650C6609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Enter property address: </w:t>
            </w:r>
            <w:r w:rsidRPr="00A66B31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123 Rolling Hills Ln</w:t>
            </w:r>
          </w:p>
          <w:p w14:paraId="27B35F62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Enter building size (</w:t>
            </w:r>
            <w:proofErr w:type="spellStart"/>
            <w:r w:rsidRPr="00A66B31">
              <w:rPr>
                <w:rFonts w:ascii="Consolas" w:hAnsi="Consolas"/>
                <w:sz w:val="20"/>
                <w:szCs w:val="20"/>
              </w:rPr>
              <w:t>sqft</w:t>
            </w:r>
            <w:proofErr w:type="spellEnd"/>
            <w:r w:rsidRPr="00A66B31">
              <w:rPr>
                <w:rFonts w:ascii="Consolas" w:hAnsi="Consolas"/>
                <w:sz w:val="20"/>
                <w:szCs w:val="20"/>
              </w:rPr>
              <w:t xml:space="preserve">): </w:t>
            </w:r>
            <w:r w:rsidRPr="00A66B31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2450</w:t>
            </w:r>
          </w:p>
          <w:p w14:paraId="275EEC99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Enter land effective front (ft): </w:t>
            </w:r>
            <w:r w:rsidRPr="00A66B31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118.75</w:t>
            </w:r>
          </w:p>
          <w:p w14:paraId="7FA773AF" w14:textId="77777777" w:rsidR="00A66B31" w:rsidRPr="00E330C9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Enter land effective depth (ft): </w:t>
            </w:r>
            <w:r w:rsidRPr="00E330C9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130.66</w:t>
            </w:r>
          </w:p>
          <w:p w14:paraId="560DF310" w14:textId="670293D9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Enter exemption code</w:t>
            </w:r>
            <w:r w:rsidR="0054757B">
              <w:rPr>
                <w:rFonts w:ascii="Consolas" w:hAnsi="Consolas"/>
                <w:sz w:val="20"/>
                <w:szCs w:val="20"/>
              </w:rPr>
              <w:t xml:space="preserve"> -</w:t>
            </w:r>
            <w:r w:rsidRPr="00A66B31">
              <w:rPr>
                <w:rFonts w:ascii="Consolas" w:hAnsi="Consolas"/>
                <w:sz w:val="20"/>
                <w:szCs w:val="20"/>
              </w:rPr>
              <w:t xml:space="preserve"> (H)</w:t>
            </w:r>
            <w:proofErr w:type="spellStart"/>
            <w:r w:rsidRPr="00A66B31">
              <w:rPr>
                <w:rFonts w:ascii="Consolas" w:hAnsi="Consolas"/>
                <w:sz w:val="20"/>
                <w:szCs w:val="20"/>
              </w:rPr>
              <w:t>omestead</w:t>
            </w:r>
            <w:proofErr w:type="spellEnd"/>
            <w:r w:rsidRPr="00A66B31">
              <w:rPr>
                <w:rFonts w:ascii="Consolas" w:hAnsi="Consolas"/>
                <w:sz w:val="20"/>
                <w:szCs w:val="20"/>
              </w:rPr>
              <w:t>, (O)</w:t>
            </w:r>
            <w:proofErr w:type="spellStart"/>
            <w:r w:rsidRPr="00A66B31">
              <w:rPr>
                <w:rFonts w:ascii="Consolas" w:hAnsi="Consolas"/>
                <w:sz w:val="20"/>
                <w:szCs w:val="20"/>
              </w:rPr>
              <w:t>ver</w:t>
            </w:r>
            <w:proofErr w:type="spellEnd"/>
            <w:r w:rsidRPr="00A66B31">
              <w:rPr>
                <w:rFonts w:ascii="Consolas" w:hAnsi="Consolas"/>
                <w:sz w:val="20"/>
                <w:szCs w:val="20"/>
              </w:rPr>
              <w:t xml:space="preserve"> 65, or (N)one: </w:t>
            </w:r>
            <w:r w:rsidRPr="00E330C9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H</w:t>
            </w:r>
          </w:p>
          <w:p w14:paraId="70329BA1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60896220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------------------------------------------------------------</w:t>
            </w:r>
          </w:p>
          <w:p w14:paraId="11866289" w14:textId="23EEE8A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                 Property Tax </w:t>
            </w:r>
            <w:r w:rsidR="00E3757D">
              <w:rPr>
                <w:rFonts w:ascii="Consolas" w:hAnsi="Consolas"/>
                <w:sz w:val="20"/>
                <w:szCs w:val="20"/>
              </w:rPr>
              <w:t>Estimate</w:t>
            </w:r>
            <w:r w:rsidRPr="00A66B31">
              <w:rPr>
                <w:rFonts w:ascii="Consolas" w:hAnsi="Consolas"/>
                <w:sz w:val="20"/>
                <w:szCs w:val="20"/>
              </w:rPr>
              <w:t xml:space="preserve"> Report                    </w:t>
            </w:r>
          </w:p>
          <w:p w14:paraId="6B7ECD60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------------------------------------------------------------</w:t>
            </w:r>
          </w:p>
          <w:p w14:paraId="7A99D122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79F90FE4" w14:textId="77777777" w:rsidR="00A66B31" w:rsidRPr="007220D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&gt;&gt;&gt; Report for property located at: </w:t>
            </w:r>
            <w:r w:rsidRPr="007220D1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123 Rolling Hills Ln</w:t>
            </w:r>
          </w:p>
          <w:p w14:paraId="62E3987C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505DB439" w14:textId="6762DFBC" w:rsid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Building: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2,450</w:t>
            </w:r>
            <w:r w:rsidRPr="00A66B3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66B31">
              <w:rPr>
                <w:rFonts w:ascii="Consolas" w:hAnsi="Consolas"/>
                <w:sz w:val="20"/>
                <w:szCs w:val="20"/>
              </w:rPr>
              <w:t>sqft</w:t>
            </w:r>
            <w:proofErr w:type="spellEnd"/>
          </w:p>
          <w:p w14:paraId="572E204A" w14:textId="77777777" w:rsidR="0070292A" w:rsidRPr="00A66B31" w:rsidRDefault="0070292A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35D7CD1E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Land Info</w:t>
            </w:r>
          </w:p>
          <w:p w14:paraId="32E4CCA5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   Front:   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118.75</w:t>
            </w:r>
            <w:r w:rsidRPr="00A66B31">
              <w:rPr>
                <w:rFonts w:ascii="Consolas" w:hAnsi="Consolas"/>
                <w:sz w:val="20"/>
                <w:szCs w:val="20"/>
              </w:rPr>
              <w:t xml:space="preserve">   Depth: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130.66</w:t>
            </w:r>
          </w:p>
          <w:p w14:paraId="0E8B9A21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A66B31">
              <w:rPr>
                <w:rFonts w:ascii="Consolas" w:hAnsi="Consolas"/>
                <w:sz w:val="20"/>
                <w:szCs w:val="20"/>
              </w:rPr>
              <w:t>Sqft</w:t>
            </w:r>
            <w:proofErr w:type="spellEnd"/>
            <w:r w:rsidRPr="00A66B31">
              <w:rPr>
                <w:rFonts w:ascii="Consolas" w:hAnsi="Consolas"/>
                <w:sz w:val="20"/>
                <w:szCs w:val="20"/>
              </w:rPr>
              <w:t xml:space="preserve">: 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15,515.88</w:t>
            </w:r>
            <w:r w:rsidRPr="00A66B31">
              <w:rPr>
                <w:rFonts w:ascii="Consolas" w:hAnsi="Consolas"/>
                <w:sz w:val="20"/>
                <w:szCs w:val="20"/>
              </w:rPr>
              <w:t xml:space="preserve">   Acres: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0.3562</w:t>
            </w:r>
          </w:p>
          <w:p w14:paraId="1CA4A2B5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</w:p>
          <w:p w14:paraId="7302AE80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Building market value:     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318,500.00</w:t>
            </w:r>
          </w:p>
          <w:p w14:paraId="48ED5FE8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Land market value:          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35,619.55</w:t>
            </w:r>
          </w:p>
          <w:p w14:paraId="5585276A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Taxes w/Current Exemptions:  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6,020.03</w:t>
            </w:r>
            <w:r w:rsidRPr="00A66B31">
              <w:rPr>
                <w:rFonts w:ascii="Consolas" w:hAnsi="Consolas"/>
                <w:sz w:val="20"/>
                <w:szCs w:val="20"/>
              </w:rPr>
              <w:t xml:space="preserve"> (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Homestead</w:t>
            </w:r>
            <w:r w:rsidRPr="00A66B31">
              <w:rPr>
                <w:rFonts w:ascii="Consolas" w:hAnsi="Consolas"/>
                <w:sz w:val="20"/>
                <w:szCs w:val="20"/>
              </w:rPr>
              <w:t>)</w:t>
            </w:r>
          </w:p>
          <w:p w14:paraId="7045E911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Taxes w/o Exemptions</w:t>
            </w:r>
            <w:r w:rsidRPr="00E330C9">
              <w:rPr>
                <w:rFonts w:ascii="Consolas" w:hAnsi="Consolas"/>
                <w:sz w:val="20"/>
                <w:szCs w:val="20"/>
              </w:rPr>
              <w:t>: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 xml:space="preserve">         7,082.39</w:t>
            </w:r>
          </w:p>
          <w:p w14:paraId="450B3008" w14:textId="77777777" w:rsidR="00A66B31" w:rsidRPr="00A66B31" w:rsidRDefault="00A66B31" w:rsidP="00A66B31">
            <w:pPr>
              <w:pStyle w:val="ListParagraph"/>
              <w:numPr>
                <w:ilvl w:val="0"/>
                <w:numId w:val="22"/>
              </w:numPr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------------------------------------------------------------</w:t>
            </w:r>
          </w:p>
          <w:p w14:paraId="54CCC7D9" w14:textId="77777777" w:rsidR="00A66B31" w:rsidRPr="00EA05EC" w:rsidRDefault="00A66B31" w:rsidP="00A66B31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Consolas" w:hAnsi="Consolas"/>
                <w:sz w:val="20"/>
                <w:szCs w:val="20"/>
              </w:rPr>
            </w:pPr>
            <w:r w:rsidRPr="00A66B31">
              <w:rPr>
                <w:rFonts w:ascii="Consolas" w:hAnsi="Consolas"/>
                <w:sz w:val="20"/>
                <w:szCs w:val="20"/>
              </w:rPr>
              <w:t xml:space="preserve">   Estimate Confirmation No: </w:t>
            </w:r>
            <w:r w:rsidRPr="00E330C9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402710</w:t>
            </w:r>
          </w:p>
          <w:p w14:paraId="183DF8BC" w14:textId="62AE53AC" w:rsidR="00EA05EC" w:rsidRPr="00B66E49" w:rsidRDefault="00EA05EC" w:rsidP="00A66B31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877CA92" w14:textId="77777777" w:rsidR="00E60C5D" w:rsidRDefault="00E60C5D" w:rsidP="00E60C5D"/>
    <w:p w14:paraId="38A4CEE4" w14:textId="77777777" w:rsidR="00E60C5D" w:rsidRDefault="00E60C5D" w:rsidP="00E60C5D">
      <w:pPr>
        <w:pStyle w:val="ListParagraph"/>
        <w:numPr>
          <w:ilvl w:val="0"/>
          <w:numId w:val="23"/>
        </w:numPr>
        <w:spacing w:after="280"/>
      </w:pPr>
      <w:r>
        <w:t>Blue, bold text is data entry.</w:t>
      </w:r>
    </w:p>
    <w:p w14:paraId="7C75FF70" w14:textId="0ADC44D9" w:rsidR="00E60C5D" w:rsidRDefault="00E60C5D" w:rsidP="00E60C5D">
      <w:pPr>
        <w:pStyle w:val="ListParagraph"/>
        <w:numPr>
          <w:ilvl w:val="0"/>
          <w:numId w:val="23"/>
        </w:numPr>
        <w:spacing w:after="280"/>
      </w:pPr>
      <w:r>
        <w:t>Dark red, bold text is a calculated or determined value.</w:t>
      </w:r>
    </w:p>
    <w:p w14:paraId="4EF0A91B" w14:textId="5F886E9B" w:rsidR="00343ED0" w:rsidRDefault="00343ED0" w:rsidP="00343ED0">
      <w:pPr>
        <w:rPr>
          <w:b/>
          <w:bCs/>
        </w:rPr>
      </w:pPr>
      <w:r>
        <w:br w:type="page"/>
      </w:r>
    </w:p>
    <w:p w14:paraId="01944209" w14:textId="14D4F061" w:rsidR="00343ED0" w:rsidRPr="00E76FA3" w:rsidRDefault="00B74019" w:rsidP="00343ED0">
      <w:pPr>
        <w:pStyle w:val="Heading1"/>
      </w:pPr>
      <w:r>
        <w:lastRenderedPageBreak/>
        <w:t>Initial Steps</w:t>
      </w:r>
    </w:p>
    <w:p w14:paraId="443955F0" w14:textId="77777777" w:rsidR="00A66B31" w:rsidRPr="00E76FA3" w:rsidRDefault="00A66B31" w:rsidP="00D10D4C">
      <w:pPr>
        <w:pStyle w:val="Heading2"/>
      </w:pPr>
      <w:r>
        <w:t>Getting Started</w:t>
      </w:r>
    </w:p>
    <w:p w14:paraId="66A2BC37" w14:textId="77777777" w:rsidR="00A66B31" w:rsidRPr="00E76FA3" w:rsidRDefault="00A66B31" w:rsidP="00A66B3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Open IDLE &gt; open the </w:t>
      </w:r>
      <w:r w:rsidRPr="00E76FA3">
        <w:rPr>
          <w:i/>
          <w:iCs/>
        </w:rPr>
        <w:t>Editor Window</w:t>
      </w:r>
      <w:r w:rsidRPr="00E76FA3">
        <w:t xml:space="preserve"> (File &gt;NEW)</w:t>
      </w:r>
    </w:p>
    <w:p w14:paraId="0C1B76A1" w14:textId="77777777" w:rsidR="00A66B31" w:rsidRDefault="00A66B31" w:rsidP="00A66B31">
      <w:pPr>
        <w:pStyle w:val="ListParagraph"/>
        <w:numPr>
          <w:ilvl w:val="0"/>
          <w:numId w:val="1"/>
        </w:numPr>
      </w:pPr>
      <w:r>
        <w:t xml:space="preserve">Click File &gt; Save As… </w:t>
      </w:r>
    </w:p>
    <w:p w14:paraId="14A2C081" w14:textId="77777777" w:rsidR="00A66B31" w:rsidRDefault="00A66B31" w:rsidP="00A66B31">
      <w:pPr>
        <w:pStyle w:val="ListParagraph"/>
        <w:numPr>
          <w:ilvl w:val="0"/>
          <w:numId w:val="1"/>
        </w:numPr>
      </w:pPr>
      <w:r>
        <w:t>Locate your Chapter 5 folder for this course</w:t>
      </w:r>
    </w:p>
    <w:p w14:paraId="42BFC950" w14:textId="77777777" w:rsidR="00A66B31" w:rsidRPr="00D61A4B" w:rsidRDefault="00A66B31" w:rsidP="00A66B3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Save your file as: </w:t>
      </w:r>
      <w:r w:rsidRPr="00D61A4B">
        <w:rPr>
          <w:b/>
          <w:bCs/>
        </w:rPr>
        <w:t>MIS3301-Ch5-HW-PropertyTaxes.py</w:t>
      </w:r>
    </w:p>
    <w:p w14:paraId="2FB602DA" w14:textId="77777777" w:rsidR="00343ED0" w:rsidRDefault="00343ED0" w:rsidP="00D10D4C">
      <w:pPr>
        <w:pStyle w:val="Heading2"/>
      </w:pPr>
      <w:r>
        <w:t>Add Comment Lines</w:t>
      </w:r>
    </w:p>
    <w:p w14:paraId="0BEE6507" w14:textId="1C596C58" w:rsidR="00343ED0" w:rsidRPr="00CC677C" w:rsidRDefault="00343ED0" w:rsidP="0053388A">
      <w:pPr>
        <w:pStyle w:val="ListParagraph"/>
        <w:numPr>
          <w:ilvl w:val="0"/>
          <w:numId w:val="5"/>
        </w:numPr>
      </w:pPr>
      <w:r>
        <w:t>Copy the comments lines below to your code.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138"/>
      </w:tblGrid>
      <w:tr w:rsidR="00343ED0" w:rsidRPr="00BE5D3B" w14:paraId="3D82E9A9" w14:textId="77777777" w:rsidTr="00B863AB">
        <w:tc>
          <w:tcPr>
            <w:tcW w:w="6138" w:type="dxa"/>
          </w:tcPr>
          <w:p w14:paraId="53A6870C" w14:textId="77777777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proofErr w:type="gramStart"/>
            <w:r w:rsidRPr="00ED5894">
              <w:rPr>
                <w:rFonts w:cstheme="minorHAnsi"/>
                <w:sz w:val="16"/>
                <w:szCs w:val="16"/>
              </w:rPr>
              <w:t>add</w:t>
            </w:r>
            <w:proofErr w:type="gramEnd"/>
            <w:r w:rsidRPr="00ED5894">
              <w:rPr>
                <w:rFonts w:cstheme="minorHAnsi"/>
                <w:sz w:val="16"/>
                <w:szCs w:val="16"/>
              </w:rPr>
              <w:t xml:space="preserve"> required assignment header comment lines here</w:t>
            </w:r>
          </w:p>
          <w:p w14:paraId="3697B878" w14:textId="77777777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</w:p>
          <w:p w14:paraId="758C96A7" w14:textId="4F7222E1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A77639" w:rsidRPr="00ED5894">
              <w:rPr>
                <w:rFonts w:cstheme="minorHAnsi"/>
                <w:sz w:val="16"/>
                <w:szCs w:val="16"/>
              </w:rPr>
              <w:t>I</w:t>
            </w:r>
            <w:r w:rsidRPr="00ED5894">
              <w:rPr>
                <w:rFonts w:cstheme="minorHAnsi"/>
                <w:sz w:val="16"/>
                <w:szCs w:val="16"/>
              </w:rPr>
              <w:t xml:space="preserve">mport </w:t>
            </w:r>
            <w:r w:rsidR="00A77639" w:rsidRPr="00ED5894">
              <w:rPr>
                <w:rFonts w:cstheme="minorHAnsi"/>
                <w:sz w:val="16"/>
                <w:szCs w:val="16"/>
              </w:rPr>
              <w:t>Modules</w:t>
            </w:r>
          </w:p>
          <w:p w14:paraId="2D7C7450" w14:textId="77777777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</w:p>
          <w:p w14:paraId="1A86ED6B" w14:textId="1AE72BC7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A77639" w:rsidRPr="00ED5894">
              <w:rPr>
                <w:rFonts w:cstheme="minorHAnsi"/>
                <w:sz w:val="16"/>
                <w:szCs w:val="16"/>
              </w:rPr>
              <w:t>Global</w:t>
            </w:r>
            <w:r w:rsidRPr="00ED5894">
              <w:rPr>
                <w:rFonts w:cstheme="minorHAnsi"/>
                <w:sz w:val="16"/>
                <w:szCs w:val="16"/>
              </w:rPr>
              <w:t xml:space="preserve"> </w:t>
            </w:r>
            <w:r w:rsidR="00A77639" w:rsidRPr="00ED5894">
              <w:rPr>
                <w:rFonts w:cstheme="minorHAnsi"/>
                <w:sz w:val="16"/>
                <w:szCs w:val="16"/>
              </w:rPr>
              <w:t>C</w:t>
            </w:r>
            <w:r w:rsidRPr="00ED5894">
              <w:rPr>
                <w:rFonts w:cstheme="minorHAnsi"/>
                <w:sz w:val="16"/>
                <w:szCs w:val="16"/>
              </w:rPr>
              <w:t>onstants</w:t>
            </w:r>
          </w:p>
          <w:p w14:paraId="454ED8DE" w14:textId="77777777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INDENT = '   '</w:t>
            </w:r>
          </w:p>
          <w:p w14:paraId="7CE2A2EC" w14:textId="77777777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</w:p>
          <w:p w14:paraId="38B0D8B2" w14:textId="77777777" w:rsidR="00A77639" w:rsidRPr="00ED5894" w:rsidRDefault="00A77639" w:rsidP="00B863A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5894">
              <w:rPr>
                <w:rFonts w:cstheme="minorHAnsi"/>
                <w:b/>
                <w:bCs/>
                <w:sz w:val="16"/>
                <w:szCs w:val="16"/>
              </w:rPr>
              <w:t>#MAIN--------------------------------------------------------------------------------------</w:t>
            </w:r>
          </w:p>
          <w:p w14:paraId="66C2A7DE" w14:textId="1D5DF5F1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#Define </w:t>
            </w:r>
            <w:r w:rsidR="00EB349A" w:rsidRPr="00ED5894">
              <w:rPr>
                <w:rFonts w:cstheme="minorHAnsi"/>
                <w:sz w:val="16"/>
                <w:szCs w:val="16"/>
              </w:rPr>
              <w:t xml:space="preserve">the </w:t>
            </w:r>
            <w:proofErr w:type="gramStart"/>
            <w:r w:rsidRPr="00ED5894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ED5894">
              <w:rPr>
                <w:rFonts w:cstheme="minorHAnsi"/>
                <w:sz w:val="16"/>
                <w:szCs w:val="16"/>
              </w:rPr>
              <w:t xml:space="preserve">) </w:t>
            </w:r>
            <w:r w:rsidR="00EB349A" w:rsidRPr="00ED5894">
              <w:rPr>
                <w:rFonts w:cstheme="minorHAnsi"/>
                <w:sz w:val="16"/>
                <w:szCs w:val="16"/>
              </w:rPr>
              <w:t xml:space="preserve">function </w:t>
            </w:r>
            <w:r w:rsidRPr="00ED5894">
              <w:rPr>
                <w:rFonts w:cstheme="minorHAnsi"/>
                <w:sz w:val="16"/>
                <w:szCs w:val="16"/>
              </w:rPr>
              <w:t>here</w:t>
            </w:r>
          </w:p>
          <w:p w14:paraId="15F813A8" w14:textId="3CF36DBD" w:rsidR="00C678C1" w:rsidRPr="00ED5894" w:rsidRDefault="00343ED0" w:rsidP="00122000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#Display company &amp; application header</w:t>
            </w:r>
            <w:r w:rsidR="00122000" w:rsidRPr="00ED5894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D3A4A60" w14:textId="77777777" w:rsidR="00A77639" w:rsidRPr="00ED5894" w:rsidRDefault="00A77639" w:rsidP="00B863AB">
            <w:pPr>
              <w:rPr>
                <w:rFonts w:cstheme="minorHAnsi"/>
                <w:sz w:val="16"/>
                <w:szCs w:val="16"/>
              </w:rPr>
            </w:pPr>
          </w:p>
          <w:p w14:paraId="101E9433" w14:textId="6BE30C63" w:rsidR="00A77639" w:rsidRPr="00ED5894" w:rsidRDefault="00A77639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#INPUT-----------------------------------------------------</w:t>
            </w:r>
          </w:p>
          <w:p w14:paraId="00FD2930" w14:textId="0B21C845" w:rsidR="00AB2A1D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#Get user input</w:t>
            </w:r>
          </w:p>
          <w:p w14:paraId="59EA7532" w14:textId="735B513E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</w:t>
            </w:r>
            <w:r w:rsidR="004B29A8">
              <w:rPr>
                <w:rFonts w:cstheme="minorHAnsi"/>
                <w:sz w:val="16"/>
                <w:szCs w:val="16"/>
              </w:rPr>
              <w:t xml:space="preserve">Test </w:t>
            </w:r>
            <w:r w:rsidR="00E3757D">
              <w:rPr>
                <w:rFonts w:cstheme="minorHAnsi"/>
                <w:sz w:val="16"/>
                <w:szCs w:val="16"/>
              </w:rPr>
              <w:t>d</w:t>
            </w:r>
            <w:r w:rsidR="004B29A8">
              <w:rPr>
                <w:rFonts w:cstheme="minorHAnsi"/>
                <w:sz w:val="16"/>
                <w:szCs w:val="16"/>
              </w:rPr>
              <w:t>ata</w:t>
            </w:r>
          </w:p>
          <w:p w14:paraId="2C0E4412" w14:textId="3A56409B" w:rsidR="00A77639" w:rsidRPr="00ED5894" w:rsidRDefault="00A77639" w:rsidP="00B863AB">
            <w:pPr>
              <w:rPr>
                <w:rFonts w:cstheme="minorHAnsi"/>
                <w:sz w:val="16"/>
                <w:szCs w:val="16"/>
              </w:rPr>
            </w:pPr>
          </w:p>
          <w:p w14:paraId="19F93A86" w14:textId="5D286AFF" w:rsidR="00A77639" w:rsidRPr="00ED5894" w:rsidRDefault="00A77639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#PROCESS---------------------------------------------------</w:t>
            </w:r>
          </w:p>
          <w:p w14:paraId="4CA234EB" w14:textId="77777777" w:rsidR="00A77639" w:rsidRPr="00ED5894" w:rsidRDefault="00A77639" w:rsidP="00B863AB">
            <w:pPr>
              <w:rPr>
                <w:rFonts w:cstheme="minorHAnsi"/>
                <w:sz w:val="16"/>
                <w:szCs w:val="16"/>
              </w:rPr>
            </w:pPr>
          </w:p>
          <w:p w14:paraId="0AB5519E" w14:textId="6908C255" w:rsidR="00A77639" w:rsidRPr="00ED5894" w:rsidRDefault="00A77639" w:rsidP="00B863AB">
            <w:pPr>
              <w:rPr>
                <w:rFonts w:cstheme="minorHAnsi"/>
                <w:sz w:val="16"/>
                <w:szCs w:val="16"/>
              </w:rPr>
            </w:pPr>
          </w:p>
          <w:p w14:paraId="10142FF7" w14:textId="465069BA" w:rsidR="00A77639" w:rsidRPr="00ED5894" w:rsidRDefault="00A77639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#OUTPUT---------------------------------------------------</w:t>
            </w:r>
          </w:p>
          <w:p w14:paraId="15F4D02D" w14:textId="77777777" w:rsidR="00AB2A1D" w:rsidRPr="00ED5894" w:rsidRDefault="00AB2A1D" w:rsidP="00B863AB">
            <w:pPr>
              <w:rPr>
                <w:rFonts w:cstheme="minorHAnsi"/>
                <w:sz w:val="16"/>
                <w:szCs w:val="16"/>
              </w:rPr>
            </w:pPr>
          </w:p>
          <w:p w14:paraId="45C66D8F" w14:textId="1E244D8A" w:rsidR="002D7139" w:rsidRPr="00ED5894" w:rsidRDefault="002D7139" w:rsidP="002D7139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#Display report title</w:t>
            </w:r>
          </w:p>
          <w:p w14:paraId="1CC19EB5" w14:textId="1C47B2BF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#Display </w:t>
            </w:r>
            <w:r w:rsidR="005A0FEF" w:rsidRPr="00ED5894">
              <w:rPr>
                <w:rFonts w:cstheme="minorHAnsi"/>
                <w:sz w:val="16"/>
                <w:szCs w:val="16"/>
              </w:rPr>
              <w:t>report</w:t>
            </w:r>
            <w:r w:rsidR="002B44E6" w:rsidRPr="00ED5894">
              <w:rPr>
                <w:rFonts w:cstheme="minorHAnsi"/>
                <w:sz w:val="16"/>
                <w:szCs w:val="16"/>
              </w:rPr>
              <w:t xml:space="preserve"> results</w:t>
            </w:r>
          </w:p>
          <w:p w14:paraId="4AF241FF" w14:textId="52886495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#Display </w:t>
            </w:r>
            <w:r w:rsidR="002B44E6" w:rsidRPr="00ED5894">
              <w:rPr>
                <w:rFonts w:cstheme="minorHAnsi"/>
                <w:sz w:val="16"/>
                <w:szCs w:val="16"/>
              </w:rPr>
              <w:t>report</w:t>
            </w:r>
            <w:r w:rsidR="002E5F5F" w:rsidRPr="00ED5894">
              <w:rPr>
                <w:rFonts w:cstheme="minorHAnsi"/>
                <w:sz w:val="16"/>
                <w:szCs w:val="16"/>
              </w:rPr>
              <w:t xml:space="preserve"> </w:t>
            </w:r>
            <w:r w:rsidRPr="00ED5894">
              <w:rPr>
                <w:rFonts w:cstheme="minorHAnsi"/>
                <w:sz w:val="16"/>
                <w:szCs w:val="16"/>
              </w:rPr>
              <w:t>footer</w:t>
            </w:r>
          </w:p>
          <w:p w14:paraId="4ADAAEF9" w14:textId="77777777" w:rsidR="00343ED0" w:rsidRPr="00ED5894" w:rsidRDefault="00343ED0" w:rsidP="00B863AB">
            <w:pPr>
              <w:rPr>
                <w:rFonts w:cstheme="minorHAnsi"/>
                <w:sz w:val="16"/>
                <w:szCs w:val="16"/>
              </w:rPr>
            </w:pPr>
          </w:p>
          <w:p w14:paraId="67304925" w14:textId="77777777" w:rsidR="00A77639" w:rsidRPr="00ED5894" w:rsidRDefault="00A77639" w:rsidP="00CF777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5894">
              <w:rPr>
                <w:rFonts w:cstheme="minorHAnsi"/>
                <w:b/>
                <w:bCs/>
                <w:sz w:val="16"/>
                <w:szCs w:val="16"/>
              </w:rPr>
              <w:t>#FUNCTIONS--------------------------------------------------------------------------------------</w:t>
            </w:r>
          </w:p>
          <w:p w14:paraId="51051620" w14:textId="77777777" w:rsidR="00A77639" w:rsidRPr="00ED5894" w:rsidRDefault="00A77639" w:rsidP="00CF7773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4A7BF5AF" w14:textId="00E5B9E8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#FN1: Company </w:t>
            </w:r>
            <w:r w:rsidR="00E3757D">
              <w:rPr>
                <w:rFonts w:cstheme="minorHAnsi"/>
                <w:sz w:val="16"/>
                <w:szCs w:val="16"/>
              </w:rPr>
              <w:t>b</w:t>
            </w:r>
            <w:r w:rsidR="00DE331C" w:rsidRPr="00ED5894">
              <w:rPr>
                <w:rFonts w:cstheme="minorHAnsi"/>
                <w:sz w:val="16"/>
                <w:szCs w:val="16"/>
              </w:rPr>
              <w:t>anner</w:t>
            </w:r>
          </w:p>
          <w:p w14:paraId="06A945CB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9B9663D" w14:textId="5AB50F48" w:rsidR="00970F3F" w:rsidRPr="00ED5894" w:rsidRDefault="00970F3F" w:rsidP="00970F3F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 xml:space="preserve">#FN2: Application </w:t>
            </w:r>
            <w:r w:rsidR="00E3757D">
              <w:rPr>
                <w:rFonts w:cstheme="minorHAnsi"/>
                <w:sz w:val="16"/>
                <w:szCs w:val="16"/>
              </w:rPr>
              <w:t>t</w:t>
            </w:r>
            <w:r w:rsidRPr="00ED5894">
              <w:rPr>
                <w:rFonts w:cstheme="minorHAnsi"/>
                <w:sz w:val="16"/>
                <w:szCs w:val="16"/>
              </w:rPr>
              <w:t>itle</w:t>
            </w:r>
          </w:p>
          <w:p w14:paraId="6741310E" w14:textId="77777777" w:rsidR="00970F3F" w:rsidRPr="00ED5894" w:rsidRDefault="00970F3F" w:rsidP="00970F3F">
            <w:pPr>
              <w:rPr>
                <w:rFonts w:cstheme="minorHAnsi"/>
                <w:sz w:val="16"/>
                <w:szCs w:val="16"/>
              </w:rPr>
            </w:pPr>
          </w:p>
          <w:p w14:paraId="26E74115" w14:textId="0963BFC8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017780" w:rsidRPr="00ED5894">
              <w:rPr>
                <w:rFonts w:cstheme="minorHAnsi"/>
                <w:sz w:val="16"/>
                <w:szCs w:val="16"/>
              </w:rPr>
              <w:t>FN3</w:t>
            </w:r>
            <w:r w:rsidRPr="00ED5894">
              <w:rPr>
                <w:rFonts w:cstheme="minorHAnsi"/>
                <w:sz w:val="16"/>
                <w:szCs w:val="16"/>
              </w:rPr>
              <w:t xml:space="preserve">: Exemption </w:t>
            </w:r>
            <w:r w:rsidR="00E3757D">
              <w:rPr>
                <w:rFonts w:cstheme="minorHAnsi"/>
                <w:sz w:val="16"/>
                <w:szCs w:val="16"/>
              </w:rPr>
              <w:t>n</w:t>
            </w:r>
            <w:r w:rsidRPr="00ED5894">
              <w:rPr>
                <w:rFonts w:cstheme="minorHAnsi"/>
                <w:sz w:val="16"/>
                <w:szCs w:val="16"/>
              </w:rPr>
              <w:t>ame</w:t>
            </w:r>
          </w:p>
          <w:p w14:paraId="3676E642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</w:p>
          <w:p w14:paraId="0A6C43BA" w14:textId="52436A79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017780" w:rsidRPr="00ED5894">
              <w:rPr>
                <w:rFonts w:cstheme="minorHAnsi"/>
                <w:sz w:val="16"/>
                <w:szCs w:val="16"/>
              </w:rPr>
              <w:t>FN4</w:t>
            </w:r>
            <w:r w:rsidRPr="00ED5894">
              <w:rPr>
                <w:rFonts w:cstheme="minorHAnsi"/>
                <w:sz w:val="16"/>
                <w:szCs w:val="16"/>
              </w:rPr>
              <w:t xml:space="preserve">: Building </w:t>
            </w:r>
            <w:r w:rsidR="00E3757D">
              <w:rPr>
                <w:rFonts w:cstheme="minorHAnsi"/>
                <w:sz w:val="16"/>
                <w:szCs w:val="16"/>
              </w:rPr>
              <w:t>v</w:t>
            </w:r>
            <w:r w:rsidRPr="00ED5894">
              <w:rPr>
                <w:rFonts w:cstheme="minorHAnsi"/>
                <w:sz w:val="16"/>
                <w:szCs w:val="16"/>
              </w:rPr>
              <w:t>alue</w:t>
            </w:r>
          </w:p>
          <w:p w14:paraId="64074F58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</w:p>
          <w:p w14:paraId="077BD17E" w14:textId="01CA822E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017780" w:rsidRPr="00ED5894">
              <w:rPr>
                <w:rFonts w:cstheme="minorHAnsi"/>
                <w:sz w:val="16"/>
                <w:szCs w:val="16"/>
              </w:rPr>
              <w:t>FN5</w:t>
            </w:r>
            <w:r w:rsidRPr="00ED5894">
              <w:rPr>
                <w:rFonts w:cstheme="minorHAnsi"/>
                <w:sz w:val="16"/>
                <w:szCs w:val="16"/>
              </w:rPr>
              <w:t xml:space="preserve">: Land </w:t>
            </w:r>
            <w:proofErr w:type="spellStart"/>
            <w:r w:rsidR="00E3757D">
              <w:rPr>
                <w:rFonts w:cstheme="minorHAnsi"/>
                <w:sz w:val="16"/>
                <w:szCs w:val="16"/>
              </w:rPr>
              <w:t>s</w:t>
            </w:r>
            <w:r w:rsidRPr="00ED5894">
              <w:rPr>
                <w:rFonts w:cstheme="minorHAnsi"/>
                <w:sz w:val="16"/>
                <w:szCs w:val="16"/>
              </w:rPr>
              <w:t>qft</w:t>
            </w:r>
            <w:proofErr w:type="spellEnd"/>
          </w:p>
          <w:p w14:paraId="1418EE8A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</w:p>
          <w:p w14:paraId="1B83E6D2" w14:textId="42C4C13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017780" w:rsidRPr="00ED5894">
              <w:rPr>
                <w:rFonts w:cstheme="minorHAnsi"/>
                <w:sz w:val="16"/>
                <w:szCs w:val="16"/>
              </w:rPr>
              <w:t>FN6</w:t>
            </w:r>
            <w:r w:rsidRPr="00ED5894">
              <w:rPr>
                <w:rFonts w:cstheme="minorHAnsi"/>
                <w:sz w:val="16"/>
                <w:szCs w:val="16"/>
              </w:rPr>
              <w:t xml:space="preserve">: Land </w:t>
            </w:r>
            <w:r w:rsidR="00E3757D">
              <w:rPr>
                <w:rFonts w:cstheme="minorHAnsi"/>
                <w:sz w:val="16"/>
                <w:szCs w:val="16"/>
              </w:rPr>
              <w:t>a</w:t>
            </w:r>
            <w:r w:rsidRPr="00ED5894">
              <w:rPr>
                <w:rFonts w:cstheme="minorHAnsi"/>
                <w:sz w:val="16"/>
                <w:szCs w:val="16"/>
              </w:rPr>
              <w:t>cres</w:t>
            </w:r>
          </w:p>
          <w:p w14:paraId="45C1E0F7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</w:p>
          <w:p w14:paraId="39E02E70" w14:textId="3F86217D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017780" w:rsidRPr="00ED5894">
              <w:rPr>
                <w:rFonts w:cstheme="minorHAnsi"/>
                <w:sz w:val="16"/>
                <w:szCs w:val="16"/>
              </w:rPr>
              <w:t>FN7</w:t>
            </w:r>
            <w:r w:rsidRPr="00ED5894">
              <w:rPr>
                <w:rFonts w:cstheme="minorHAnsi"/>
                <w:sz w:val="16"/>
                <w:szCs w:val="16"/>
              </w:rPr>
              <w:t xml:space="preserve">: Land </w:t>
            </w:r>
            <w:r w:rsidR="00E3757D">
              <w:rPr>
                <w:rFonts w:cstheme="minorHAnsi"/>
                <w:sz w:val="16"/>
                <w:szCs w:val="16"/>
              </w:rPr>
              <w:t>v</w:t>
            </w:r>
            <w:r w:rsidRPr="00ED5894">
              <w:rPr>
                <w:rFonts w:cstheme="minorHAnsi"/>
                <w:sz w:val="16"/>
                <w:szCs w:val="16"/>
              </w:rPr>
              <w:t>alue</w:t>
            </w:r>
          </w:p>
          <w:p w14:paraId="7E068E9A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</w:p>
          <w:p w14:paraId="5C99A859" w14:textId="2C8E0516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017780" w:rsidRPr="00ED5894">
              <w:rPr>
                <w:rFonts w:cstheme="minorHAnsi"/>
                <w:sz w:val="16"/>
                <w:szCs w:val="16"/>
              </w:rPr>
              <w:t>FN8</w:t>
            </w:r>
            <w:r w:rsidRPr="00ED5894">
              <w:rPr>
                <w:rFonts w:cstheme="minorHAnsi"/>
                <w:sz w:val="16"/>
                <w:szCs w:val="16"/>
              </w:rPr>
              <w:t xml:space="preserve">: Property </w:t>
            </w:r>
            <w:r w:rsidR="00E3757D">
              <w:rPr>
                <w:rFonts w:cstheme="minorHAnsi"/>
                <w:sz w:val="16"/>
                <w:szCs w:val="16"/>
              </w:rPr>
              <w:t>t</w:t>
            </w:r>
            <w:r w:rsidRPr="00ED5894">
              <w:rPr>
                <w:rFonts w:cstheme="minorHAnsi"/>
                <w:sz w:val="16"/>
                <w:szCs w:val="16"/>
              </w:rPr>
              <w:t>axes</w:t>
            </w:r>
          </w:p>
          <w:p w14:paraId="5935A111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</w:p>
          <w:p w14:paraId="7970F3CC" w14:textId="62D29C8B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  <w:r w:rsidRPr="00ED5894">
              <w:rPr>
                <w:rFonts w:cstheme="minorHAnsi"/>
                <w:sz w:val="16"/>
                <w:szCs w:val="16"/>
              </w:rPr>
              <w:t>#</w:t>
            </w:r>
            <w:r w:rsidR="00017780" w:rsidRPr="00ED5894">
              <w:rPr>
                <w:rFonts w:cstheme="minorHAnsi"/>
                <w:sz w:val="16"/>
                <w:szCs w:val="16"/>
              </w:rPr>
              <w:t>FN9</w:t>
            </w:r>
            <w:r w:rsidRPr="00ED5894">
              <w:rPr>
                <w:rFonts w:cstheme="minorHAnsi"/>
                <w:sz w:val="16"/>
                <w:szCs w:val="16"/>
              </w:rPr>
              <w:t xml:space="preserve">: Confirmation </w:t>
            </w:r>
            <w:r w:rsidR="00E3757D">
              <w:rPr>
                <w:rFonts w:cstheme="minorHAnsi"/>
                <w:sz w:val="16"/>
                <w:szCs w:val="16"/>
              </w:rPr>
              <w:t>n</w:t>
            </w:r>
            <w:r w:rsidRPr="00ED5894">
              <w:rPr>
                <w:rFonts w:cstheme="minorHAnsi"/>
                <w:sz w:val="16"/>
                <w:szCs w:val="16"/>
              </w:rPr>
              <w:t>umber</w:t>
            </w:r>
          </w:p>
          <w:p w14:paraId="7FF110C3" w14:textId="77777777" w:rsidR="00CF7773" w:rsidRPr="00ED5894" w:rsidRDefault="00CF7773" w:rsidP="00CF7773">
            <w:pPr>
              <w:rPr>
                <w:rFonts w:cstheme="minorHAnsi"/>
                <w:sz w:val="16"/>
                <w:szCs w:val="16"/>
              </w:rPr>
            </w:pPr>
          </w:p>
          <w:p w14:paraId="697233FF" w14:textId="77777777" w:rsidR="00343ED0" w:rsidRPr="00ED5894" w:rsidRDefault="00343ED0" w:rsidP="00B863A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D5894">
              <w:rPr>
                <w:rFonts w:cstheme="minorHAnsi"/>
                <w:b/>
                <w:bCs/>
                <w:sz w:val="16"/>
                <w:szCs w:val="16"/>
              </w:rPr>
              <w:t xml:space="preserve">#Call </w:t>
            </w:r>
            <w:proofErr w:type="gramStart"/>
            <w:r w:rsidRPr="00ED5894">
              <w:rPr>
                <w:rFonts w:cstheme="minorHAnsi"/>
                <w:b/>
                <w:bCs/>
                <w:sz w:val="16"/>
                <w:szCs w:val="16"/>
              </w:rPr>
              <w:t>main(</w:t>
            </w:r>
            <w:proofErr w:type="gramEnd"/>
            <w:r w:rsidRPr="00ED5894">
              <w:rPr>
                <w:rFonts w:cstheme="minorHAnsi"/>
                <w:b/>
                <w:bCs/>
                <w:sz w:val="16"/>
                <w:szCs w:val="16"/>
              </w:rPr>
              <w:t>) here</w:t>
            </w:r>
          </w:p>
          <w:p w14:paraId="5D41B9D4" w14:textId="77777777" w:rsidR="00343ED0" w:rsidRPr="00BE5D3B" w:rsidRDefault="00343ED0" w:rsidP="00B863AB">
            <w:pPr>
              <w:pStyle w:val="ListParagraph"/>
              <w:ind w:left="0"/>
              <w:contextualSpacing w:val="0"/>
              <w:rPr>
                <w:rFonts w:cstheme="minorHAnsi"/>
                <w:sz w:val="12"/>
                <w:szCs w:val="12"/>
              </w:rPr>
            </w:pPr>
            <w:r w:rsidRPr="00BE5D3B"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</w:tbl>
    <w:p w14:paraId="6E7AAF78" w14:textId="7C3504C3" w:rsidR="0053388A" w:rsidRDefault="0053388A" w:rsidP="00D10D4C">
      <w:pPr>
        <w:pStyle w:val="Heading2"/>
      </w:pPr>
      <w:r>
        <w:lastRenderedPageBreak/>
        <w:t xml:space="preserve">Constants </w:t>
      </w:r>
    </w:p>
    <w:p w14:paraId="6609CF00" w14:textId="77777777" w:rsidR="00B142F9" w:rsidRPr="00B142F9" w:rsidRDefault="0053388A" w:rsidP="0053388A">
      <w:pPr>
        <w:pStyle w:val="ListParagraph"/>
        <w:numPr>
          <w:ilvl w:val="0"/>
          <w:numId w:val="5"/>
        </w:numPr>
        <w:rPr>
          <w:rFonts w:eastAsiaTheme="majorEastAsia" w:cstheme="minorHAnsi"/>
          <w:i/>
          <w:iCs/>
        </w:rPr>
      </w:pPr>
      <w:r>
        <w:t>Make sure to use the provided INDENT constant anywhere there is indentation in the output (as shown in the execution screenshot).</w:t>
      </w:r>
    </w:p>
    <w:p w14:paraId="00274CBE" w14:textId="2157105D" w:rsidR="00A66B31" w:rsidRPr="00A66B31" w:rsidRDefault="0053388A" w:rsidP="0053388A">
      <w:pPr>
        <w:pStyle w:val="ListParagraph"/>
        <w:numPr>
          <w:ilvl w:val="0"/>
          <w:numId w:val="5"/>
        </w:numPr>
        <w:rPr>
          <w:rFonts w:eastAsiaTheme="majorEastAsia" w:cstheme="minorHAnsi"/>
          <w:i/>
          <w:iCs/>
        </w:rPr>
      </w:pPr>
      <w:r>
        <w:t>Also, identify and properly name additional constants</w:t>
      </w:r>
      <w:r w:rsidR="006C6B5B">
        <w:t xml:space="preserve"> any time you have a value that will not change.</w:t>
      </w:r>
    </w:p>
    <w:p w14:paraId="607EA1E1" w14:textId="794CACED" w:rsidR="00343ED0" w:rsidRPr="009D64EB" w:rsidRDefault="00343ED0" w:rsidP="00D10D4C">
      <w:pPr>
        <w:pStyle w:val="Heading2"/>
      </w:pPr>
      <w:r>
        <w:t xml:space="preserve">Begin the </w:t>
      </w:r>
      <w:proofErr w:type="gramStart"/>
      <w:r>
        <w:t>main(</w:t>
      </w:r>
      <w:proofErr w:type="gramEnd"/>
      <w:r>
        <w:t>) function</w:t>
      </w:r>
    </w:p>
    <w:p w14:paraId="751531DE" w14:textId="0890F0F6" w:rsidR="00343ED0" w:rsidRDefault="00343ED0" w:rsidP="00343ED0">
      <w:pPr>
        <w:pStyle w:val="ListParagraph"/>
        <w:numPr>
          <w:ilvl w:val="0"/>
          <w:numId w:val="5"/>
        </w:numPr>
      </w:pPr>
      <w:r>
        <w:t>First</w:t>
      </w:r>
      <w:r w:rsidR="009D2C9F">
        <w:t>,</w:t>
      </w:r>
      <w:r>
        <w:t xml:space="preserve"> </w:t>
      </w:r>
      <w:r w:rsidR="00BE5D3B">
        <w:t>replace the comment line "</w:t>
      </w:r>
      <w:r w:rsidR="00BE5D3B" w:rsidRPr="00BE5D3B">
        <w:t xml:space="preserve">#Define the </w:t>
      </w:r>
      <w:proofErr w:type="gramStart"/>
      <w:r w:rsidR="00BE5D3B" w:rsidRPr="00BE5D3B">
        <w:t>main(</w:t>
      </w:r>
      <w:proofErr w:type="gramEnd"/>
      <w:r w:rsidR="00BE5D3B" w:rsidRPr="00BE5D3B">
        <w:t>) function here</w:t>
      </w:r>
      <w:r w:rsidR="00BE5D3B">
        <w:t xml:space="preserve">" with an appropriately written </w:t>
      </w:r>
      <w:r w:rsidRPr="00BE5D3B">
        <w:rPr>
          <w:b/>
          <w:bCs/>
        </w:rPr>
        <w:t xml:space="preserve">function </w:t>
      </w:r>
      <w:r w:rsidR="00BE5D3B" w:rsidRPr="00BE5D3B">
        <w:rPr>
          <w:b/>
          <w:bCs/>
        </w:rPr>
        <w:t>definition</w:t>
      </w:r>
      <w:r>
        <w:t xml:space="preserve"> for the main() function.</w:t>
      </w:r>
    </w:p>
    <w:p w14:paraId="4926F886" w14:textId="0090446E" w:rsidR="00343ED0" w:rsidRPr="00BE3AA8" w:rsidRDefault="009D2C9F" w:rsidP="00343ED0">
      <w:pPr>
        <w:pStyle w:val="ListParagraph"/>
        <w:numPr>
          <w:ilvl w:val="0"/>
          <w:numId w:val="5"/>
        </w:numPr>
      </w:pPr>
      <w:r>
        <w:t>Next, r</w:t>
      </w:r>
      <w:r w:rsidR="00BE5D3B">
        <w:t>eplace</w:t>
      </w:r>
      <w:r w:rsidR="00343ED0">
        <w:t xml:space="preserve"> the last comment line</w:t>
      </w:r>
      <w:r w:rsidR="00BE5D3B">
        <w:t xml:space="preserve"> "</w:t>
      </w:r>
      <w:r w:rsidR="00BE5D3B" w:rsidRPr="00BE5D3B">
        <w:t xml:space="preserve">#Call </w:t>
      </w:r>
      <w:proofErr w:type="gramStart"/>
      <w:r w:rsidR="00BE5D3B" w:rsidRPr="00BE5D3B">
        <w:t>main(</w:t>
      </w:r>
      <w:proofErr w:type="gramEnd"/>
      <w:r w:rsidR="00BE5D3B" w:rsidRPr="00BE5D3B">
        <w:t>) here</w:t>
      </w:r>
      <w:r w:rsidR="00BE5D3B">
        <w:t>"</w:t>
      </w:r>
      <w:r w:rsidR="00343ED0">
        <w:t xml:space="preserve"> </w:t>
      </w:r>
      <w:r w:rsidR="00BE5D3B">
        <w:t xml:space="preserve">with an appropriately written </w:t>
      </w:r>
      <w:r w:rsidR="00BE5D3B" w:rsidRPr="00BE5D3B">
        <w:rPr>
          <w:b/>
          <w:bCs/>
        </w:rPr>
        <w:t>function call</w:t>
      </w:r>
      <w:r w:rsidR="00BE5D3B">
        <w:t xml:space="preserve"> for the main() function</w:t>
      </w:r>
      <w:r>
        <w:t xml:space="preserve">. Note: if </w:t>
      </w:r>
      <w:proofErr w:type="gramStart"/>
      <w:r>
        <w:t>your</w:t>
      </w:r>
      <w:proofErr w:type="gramEnd"/>
      <w:r>
        <w:t xml:space="preserve"> forget to do this, when you execute your code,</w:t>
      </w:r>
      <w:r w:rsidR="00343ED0" w:rsidRPr="00BE5D3B">
        <w:rPr>
          <w:b/>
          <w:bCs/>
        </w:rPr>
        <w:t xml:space="preserve"> nothing will </w:t>
      </w:r>
      <w:r>
        <w:rPr>
          <w:b/>
          <w:bCs/>
        </w:rPr>
        <w:t xml:space="preserve">occur </w:t>
      </w:r>
      <w:r w:rsidRPr="009D2C9F">
        <w:t>because functions must be called to run</w:t>
      </w:r>
      <w:r w:rsidR="00343ED0" w:rsidRPr="009D2C9F">
        <w:t>.</w:t>
      </w:r>
    </w:p>
    <w:p w14:paraId="414428EB" w14:textId="5DB3E4F5" w:rsidR="004B29A8" w:rsidRPr="00832ED9" w:rsidRDefault="004B29A8" w:rsidP="004B29A8">
      <w:pPr>
        <w:pStyle w:val="Heading2"/>
        <w:rPr>
          <w:color w:val="000000" w:themeColor="text1"/>
        </w:rPr>
      </w:pPr>
      <w:r w:rsidRPr="00832ED9">
        <w:rPr>
          <w:color w:val="000000" w:themeColor="text1"/>
        </w:rPr>
        <w:t xml:space="preserve">Code the Company &amp; Application Header </w:t>
      </w:r>
    </w:p>
    <w:p w14:paraId="6EE28B32" w14:textId="580622C6" w:rsidR="004B29A8" w:rsidRDefault="004B29A8" w:rsidP="004B29A8">
      <w:pPr>
        <w:pStyle w:val="ListParagraph"/>
        <w:numPr>
          <w:ilvl w:val="0"/>
          <w:numId w:val="5"/>
        </w:numPr>
      </w:pPr>
      <w:r>
        <w:t xml:space="preserve">Write the code to display lines 1-7 in the execution screenshot directly in the </w:t>
      </w:r>
      <w:proofErr w:type="gramStart"/>
      <w:r>
        <w:t>main(</w:t>
      </w:r>
      <w:proofErr w:type="gramEnd"/>
      <w:r>
        <w:t xml:space="preserve">) function under the comment "Display company &amp; application header". Run &amp; test it. </w:t>
      </w:r>
    </w:p>
    <w:p w14:paraId="0402F67A" w14:textId="77777777" w:rsidR="004B29A8" w:rsidRPr="00102905" w:rsidRDefault="004B29A8" w:rsidP="004B29A8">
      <w:pPr>
        <w:pStyle w:val="Heading2"/>
        <w:rPr>
          <w:color w:val="000000" w:themeColor="text1"/>
        </w:rPr>
      </w:pPr>
      <w:r w:rsidRPr="00102905">
        <w:rPr>
          <w:color w:val="000000" w:themeColor="text1"/>
        </w:rPr>
        <w:t xml:space="preserve">Code the User Input </w:t>
      </w:r>
    </w:p>
    <w:p w14:paraId="00B65CCC" w14:textId="77777777" w:rsidR="004B29A8" w:rsidRDefault="004B29A8" w:rsidP="004B29A8">
      <w:pPr>
        <w:pStyle w:val="ListParagraph"/>
        <w:numPr>
          <w:ilvl w:val="0"/>
          <w:numId w:val="5"/>
        </w:numPr>
      </w:pPr>
      <w:r>
        <w:t>Write the c</w:t>
      </w:r>
      <w:r w:rsidRPr="00111E45">
        <w:t>ode</w:t>
      </w:r>
      <w:r>
        <w:t xml:space="preserve"> to prompt the user for all required input in the </w:t>
      </w:r>
      <w:proofErr w:type="gramStart"/>
      <w:r>
        <w:t>main(</w:t>
      </w:r>
      <w:proofErr w:type="gramEnd"/>
      <w:r>
        <w:t xml:space="preserve">) function under the comment "Get user input". Run &amp; test it. </w:t>
      </w:r>
    </w:p>
    <w:p w14:paraId="336C14D1" w14:textId="2554D09D" w:rsidR="00343ED0" w:rsidRPr="00102905" w:rsidRDefault="00343ED0" w:rsidP="00D10D4C">
      <w:pPr>
        <w:pStyle w:val="Heading2"/>
        <w:rPr>
          <w:color w:val="000000" w:themeColor="text1"/>
        </w:rPr>
      </w:pPr>
      <w:r w:rsidRPr="00102905">
        <w:rPr>
          <w:color w:val="000000" w:themeColor="text1"/>
        </w:rPr>
        <w:t xml:space="preserve">Code the </w:t>
      </w:r>
      <w:r w:rsidR="004B29A8" w:rsidRPr="00102905">
        <w:rPr>
          <w:color w:val="000000" w:themeColor="text1"/>
        </w:rPr>
        <w:t>Test</w:t>
      </w:r>
      <w:r w:rsidRPr="00102905">
        <w:rPr>
          <w:color w:val="000000" w:themeColor="text1"/>
        </w:rPr>
        <w:t xml:space="preserve"> Data</w:t>
      </w:r>
    </w:p>
    <w:p w14:paraId="5847D53F" w14:textId="2A56336E" w:rsidR="008C02DE" w:rsidRDefault="008C02DE" w:rsidP="004B29A8">
      <w:pPr>
        <w:pStyle w:val="ListParagraph"/>
        <w:numPr>
          <w:ilvl w:val="0"/>
          <w:numId w:val="6"/>
        </w:numPr>
        <w:spacing w:after="40"/>
        <w:contextualSpacing w:val="0"/>
      </w:pPr>
      <w:r>
        <w:t xml:space="preserve">Speed up your testing! </w:t>
      </w:r>
      <w:r w:rsidR="004B29A8">
        <w:t xml:space="preserve">Comment the user input code in the previous step so you are not prompted each time to enter the data; instead test your program using the following test data. Copy the code below to the </w:t>
      </w:r>
      <w:proofErr w:type="gramStart"/>
      <w:r w:rsidR="004B29A8">
        <w:t>main(</w:t>
      </w:r>
      <w:proofErr w:type="gramEnd"/>
      <w:r w:rsidR="004B29A8">
        <w:t xml:space="preserve">) function under the comment "Test </w:t>
      </w:r>
      <w:r w:rsidR="00E3757D">
        <w:t>d</w:t>
      </w:r>
      <w:r w:rsidR="004B29A8">
        <w:t xml:space="preserve">ata". Replace all question marks with the same variable names that you used in your "Get user input" code.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045"/>
      </w:tblGrid>
      <w:tr w:rsidR="00FB127B" w:rsidRPr="007939DF" w14:paraId="22890CCF" w14:textId="77777777" w:rsidTr="0011007A">
        <w:tc>
          <w:tcPr>
            <w:tcW w:w="4045" w:type="dxa"/>
          </w:tcPr>
          <w:p w14:paraId="39AA30B0" w14:textId="61E2AFC7" w:rsidR="00FB127B" w:rsidRPr="007939DF" w:rsidRDefault="00FB127B" w:rsidP="0011007A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7939DF">
              <w:rPr>
                <w:rFonts w:ascii="Consolas" w:hAnsi="Consolas"/>
                <w:sz w:val="18"/>
                <w:szCs w:val="18"/>
              </w:rPr>
              <w:t xml:space="preserve">    #</w:t>
            </w:r>
            <w:r w:rsidR="004B29A8">
              <w:rPr>
                <w:rFonts w:ascii="Consolas" w:hAnsi="Consolas"/>
                <w:sz w:val="18"/>
                <w:szCs w:val="18"/>
              </w:rPr>
              <w:t>Test Data</w:t>
            </w:r>
          </w:p>
          <w:p w14:paraId="511A947F" w14:textId="77777777" w:rsidR="00FB127B" w:rsidRPr="007939DF" w:rsidRDefault="00FB127B" w:rsidP="0011007A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7939DF">
              <w:rPr>
                <w:rFonts w:ascii="Consolas" w:hAnsi="Consolas"/>
                <w:sz w:val="18"/>
                <w:szCs w:val="18"/>
              </w:rPr>
              <w:t xml:space="preserve">    #??? = '123 Rolling Hills Ln'</w:t>
            </w:r>
          </w:p>
          <w:p w14:paraId="03BFADB3" w14:textId="77777777" w:rsidR="00FB127B" w:rsidRPr="007939DF" w:rsidRDefault="00FB127B" w:rsidP="0011007A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7939DF">
              <w:rPr>
                <w:rFonts w:ascii="Consolas" w:hAnsi="Consolas"/>
                <w:sz w:val="18"/>
                <w:szCs w:val="18"/>
              </w:rPr>
              <w:t xml:space="preserve">    #??? = 2450</w:t>
            </w:r>
          </w:p>
          <w:p w14:paraId="6B774C2B" w14:textId="77777777" w:rsidR="00FB127B" w:rsidRPr="007939DF" w:rsidRDefault="00FB127B" w:rsidP="0011007A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7939DF">
              <w:rPr>
                <w:rFonts w:ascii="Consolas" w:hAnsi="Consolas"/>
                <w:sz w:val="18"/>
                <w:szCs w:val="18"/>
              </w:rPr>
              <w:t xml:space="preserve">    #??? = 118.75</w:t>
            </w:r>
          </w:p>
          <w:p w14:paraId="5AB20AE6" w14:textId="77777777" w:rsidR="00FB127B" w:rsidRPr="007939DF" w:rsidRDefault="00FB127B" w:rsidP="0011007A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7939DF">
              <w:rPr>
                <w:rFonts w:ascii="Consolas" w:hAnsi="Consolas"/>
                <w:sz w:val="18"/>
                <w:szCs w:val="18"/>
              </w:rPr>
              <w:t xml:space="preserve">    #??? = 130.66</w:t>
            </w:r>
          </w:p>
          <w:p w14:paraId="7B590E5D" w14:textId="77777777" w:rsidR="00FB127B" w:rsidRPr="007939DF" w:rsidRDefault="00FB127B" w:rsidP="0011007A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7939DF">
              <w:rPr>
                <w:rFonts w:ascii="Consolas" w:hAnsi="Consolas"/>
                <w:sz w:val="18"/>
                <w:szCs w:val="18"/>
              </w:rPr>
              <w:t xml:space="preserve">    #??? = 'H'</w:t>
            </w:r>
          </w:p>
        </w:tc>
      </w:tr>
    </w:tbl>
    <w:p w14:paraId="7E108232" w14:textId="77777777" w:rsidR="00FB127B" w:rsidRDefault="00FB127B" w:rsidP="00FB127B">
      <w:pPr>
        <w:spacing w:after="40"/>
      </w:pPr>
    </w:p>
    <w:p w14:paraId="65804750" w14:textId="6773EA44" w:rsidR="0053388A" w:rsidRDefault="004B29A8" w:rsidP="008C02DE">
      <w:pPr>
        <w:pStyle w:val="ListParagraph"/>
        <w:numPr>
          <w:ilvl w:val="0"/>
          <w:numId w:val="6"/>
        </w:numPr>
        <w:spacing w:after="40"/>
        <w:contextualSpacing w:val="0"/>
      </w:pPr>
      <w:r w:rsidRPr="004B29A8">
        <w:rPr>
          <w:b/>
          <w:bCs/>
          <w:color w:val="C00000"/>
        </w:rPr>
        <w:t>Important</w:t>
      </w:r>
      <w:r w:rsidR="008C02DE" w:rsidRPr="004B29A8">
        <w:rPr>
          <w:b/>
          <w:bCs/>
          <w:color w:val="C00000"/>
        </w:rPr>
        <w:t>:</w:t>
      </w:r>
      <w:r w:rsidR="008C02DE">
        <w:t xml:space="preserve"> </w:t>
      </w:r>
      <w:r w:rsidR="008C02DE" w:rsidRPr="004B29A8">
        <w:rPr>
          <w:color w:val="C00000"/>
        </w:rPr>
        <w:t>during final testing</w:t>
      </w:r>
      <w:r w:rsidR="00FB127B" w:rsidRPr="004B29A8">
        <w:rPr>
          <w:color w:val="C00000"/>
        </w:rPr>
        <w:t xml:space="preserve"> (and before submitting</w:t>
      </w:r>
      <w:r>
        <w:rPr>
          <w:color w:val="C00000"/>
        </w:rPr>
        <w:t xml:space="preserve"> your assignment</w:t>
      </w:r>
      <w:r w:rsidR="00FB127B" w:rsidRPr="004B29A8">
        <w:rPr>
          <w:color w:val="C00000"/>
        </w:rPr>
        <w:t>)</w:t>
      </w:r>
      <w:r w:rsidR="00FB127B">
        <w:t>, make sure to</w:t>
      </w:r>
      <w:r w:rsidR="008C02DE">
        <w:t xml:space="preserve"> uncomment the "Get user input</w:t>
      </w:r>
      <w:proofErr w:type="gramStart"/>
      <w:r w:rsidR="008C02DE">
        <w:t>"  lines</w:t>
      </w:r>
      <w:proofErr w:type="gramEnd"/>
      <w:r w:rsidR="008C02DE">
        <w:t xml:space="preserve"> (and comment out your hardcoded sample data) </w:t>
      </w:r>
      <w:r w:rsidR="002E00E5">
        <w:t>in order to</w:t>
      </w:r>
      <w:r w:rsidR="008C02DE">
        <w:t xml:space="preserve"> test </w:t>
      </w:r>
      <w:r w:rsidR="00FB127B">
        <w:t>various</w:t>
      </w:r>
      <w:r w:rsidR="008C02DE">
        <w:t xml:space="preserve"> sample values. </w:t>
      </w:r>
      <w:r w:rsidR="002E00E5">
        <w:t>When your assignment is graded</w:t>
      </w:r>
      <w:r w:rsidR="00FB127B">
        <w:t xml:space="preserve">, we will </w:t>
      </w:r>
      <w:r w:rsidR="002E00E5">
        <w:t xml:space="preserve">start by manually </w:t>
      </w:r>
      <w:r w:rsidR="00FB127B">
        <w:t>enter</w:t>
      </w:r>
      <w:r w:rsidR="002E00E5">
        <w:t>ing our own test data</w:t>
      </w:r>
      <w:r w:rsidR="00FB127B">
        <w:t>.</w:t>
      </w:r>
    </w:p>
    <w:p w14:paraId="6B63DBBA" w14:textId="77777777" w:rsidR="00343ED0" w:rsidRDefault="00343ED0" w:rsidP="00343ED0"/>
    <w:p w14:paraId="139D8D08" w14:textId="06E031DC" w:rsidR="005A0FEF" w:rsidRDefault="005A0FEF">
      <w:r>
        <w:br w:type="page"/>
      </w:r>
    </w:p>
    <w:p w14:paraId="6708AC6C" w14:textId="3683C7D3" w:rsidR="00B74019" w:rsidRDefault="00E01BF8" w:rsidP="00B74019">
      <w:pPr>
        <w:pStyle w:val="Heading1"/>
      </w:pPr>
      <w:r>
        <w:lastRenderedPageBreak/>
        <w:t>Review on Functions</w:t>
      </w:r>
    </w:p>
    <w:p w14:paraId="2FB6B767" w14:textId="18D20597" w:rsidR="00837365" w:rsidRDefault="00793B51" w:rsidP="00BE5D3B">
      <w:pPr>
        <w:spacing w:after="140"/>
      </w:pPr>
      <w:r w:rsidRPr="00BE5D3B">
        <w:rPr>
          <w:b/>
          <w:bCs/>
        </w:rPr>
        <w:t>A function is a block of code that has one specific purpose</w:t>
      </w:r>
      <w:r w:rsidR="00071C6B">
        <w:t>; thus, its code should not do anything else but what is stated in the function name.</w:t>
      </w:r>
      <w:r>
        <w:t xml:space="preserve"> Creating functions allow us to organize our program better and in some cases allows use to create reusable code. </w:t>
      </w:r>
      <w:r w:rsidR="00071C6B">
        <w:t xml:space="preserve"> </w:t>
      </w:r>
    </w:p>
    <w:tbl>
      <w:tblPr>
        <w:tblStyle w:val="TableGrid"/>
        <w:tblW w:w="74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302"/>
      </w:tblGrid>
      <w:tr w:rsidR="00837365" w14:paraId="14A50F6C" w14:textId="77777777" w:rsidTr="00BE5D3B">
        <w:trPr>
          <w:jc w:val="center"/>
        </w:trPr>
        <w:tc>
          <w:tcPr>
            <w:tcW w:w="3168" w:type="dxa"/>
          </w:tcPr>
          <w:p w14:paraId="27ADC751" w14:textId="77777777" w:rsidR="00837365" w:rsidRDefault="00837365" w:rsidP="00BE5D3B">
            <w:r>
              <w:rPr>
                <w:noProof/>
              </w:rPr>
              <w:drawing>
                <wp:inline distT="0" distB="0" distL="0" distR="0" wp14:anchorId="1B4D5C88" wp14:editId="01E38D06">
                  <wp:extent cx="1819656" cy="630936"/>
                  <wp:effectExtent l="0" t="0" r="0" b="0"/>
                  <wp:docPr id="1" name="Picture 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63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50C44558" w14:textId="77777777" w:rsidR="00837365" w:rsidRPr="002D2F80" w:rsidRDefault="00837365" w:rsidP="0011007A">
            <w:pPr>
              <w:tabs>
                <w:tab w:val="left" w:pos="2430"/>
              </w:tabs>
              <w:spacing w:before="140" w:after="28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FN0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Calculate and return the total pay</w:t>
            </w:r>
            <w:r w:rsidRPr="002D2F80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Total pay is the product of hours and the pay rate.</w:t>
            </w:r>
          </w:p>
        </w:tc>
      </w:tr>
    </w:tbl>
    <w:p w14:paraId="7FAE140A" w14:textId="57DED3B6" w:rsidR="00A53970" w:rsidRDefault="00A53970" w:rsidP="00BE5D3B">
      <w:pPr>
        <w:pStyle w:val="Heading2"/>
        <w:numPr>
          <w:ilvl w:val="0"/>
          <w:numId w:val="0"/>
        </w:numPr>
        <w:spacing w:before="200"/>
      </w:pPr>
      <w:r>
        <w:t xml:space="preserve">How do I write a </w:t>
      </w:r>
      <w:r w:rsidRPr="00BE5D3B">
        <w:rPr>
          <w:b/>
          <w:bCs/>
        </w:rPr>
        <w:t>Function</w:t>
      </w:r>
      <w:r w:rsidR="00BE5D3B" w:rsidRPr="00BE5D3B">
        <w:rPr>
          <w:b/>
          <w:bCs/>
        </w:rPr>
        <w:t xml:space="preserve"> Definition</w:t>
      </w:r>
      <w:r>
        <w:t>?</w:t>
      </w:r>
    </w:p>
    <w:p w14:paraId="71F8A2E2" w14:textId="6027E7B5" w:rsidR="00B70E35" w:rsidRPr="008273EA" w:rsidRDefault="00AA0CE8" w:rsidP="000678C1">
      <w:pPr>
        <w:spacing w:after="140"/>
        <w:ind w:left="360"/>
      </w:pPr>
      <w:r>
        <w:t xml:space="preserve">When defining each </w:t>
      </w:r>
      <w:r w:rsidRPr="00BE5D3B">
        <w:rPr>
          <w:b/>
          <w:bCs/>
        </w:rPr>
        <w:t>function</w:t>
      </w:r>
      <w:r w:rsidR="00BE5D3B" w:rsidRPr="00BE5D3B">
        <w:rPr>
          <w:b/>
          <w:bCs/>
        </w:rPr>
        <w:t xml:space="preserve"> definition</w:t>
      </w:r>
      <w:r>
        <w:t xml:space="preserve">, </w:t>
      </w:r>
      <w:r w:rsidR="00837365">
        <w:t>you will need to know (or decide)</w:t>
      </w:r>
      <w:r>
        <w:t xml:space="preserve"> </w:t>
      </w:r>
      <w:r w:rsidR="00A53970">
        <w:t>4</w:t>
      </w:r>
      <w:r>
        <w:t xml:space="preserve"> </w:t>
      </w:r>
      <w:r w:rsidR="008E6251">
        <w:t>pieces of information</w:t>
      </w:r>
      <w:r w:rsidR="00A53970">
        <w:t>:</w:t>
      </w:r>
    </w:p>
    <w:p w14:paraId="3E00CFEC" w14:textId="5A10B5AC" w:rsidR="00AA0CE8" w:rsidRPr="00556033" w:rsidRDefault="00837365" w:rsidP="00BE5D3B">
      <w:pPr>
        <w:pStyle w:val="ListParagraph"/>
        <w:numPr>
          <w:ilvl w:val="0"/>
          <w:numId w:val="2"/>
        </w:numPr>
        <w:spacing w:after="60"/>
        <w:contextualSpacing w:val="0"/>
        <w:rPr>
          <w:sz w:val="21"/>
          <w:szCs w:val="21"/>
        </w:rPr>
      </w:pPr>
      <w:r w:rsidRPr="00BE5D3B">
        <w:rPr>
          <w:i/>
          <w:iCs/>
          <w:sz w:val="21"/>
          <w:szCs w:val="21"/>
        </w:rPr>
        <w:t>F</w:t>
      </w:r>
      <w:r w:rsidR="00AA0CE8" w:rsidRPr="00BE5D3B">
        <w:rPr>
          <w:i/>
          <w:iCs/>
          <w:sz w:val="21"/>
          <w:szCs w:val="21"/>
        </w:rPr>
        <w:t>unction name</w:t>
      </w:r>
      <w:r w:rsidR="00AA0CE8" w:rsidRPr="00556033">
        <w:rPr>
          <w:b/>
          <w:bCs/>
          <w:i/>
          <w:iCs/>
          <w:sz w:val="21"/>
          <w:szCs w:val="21"/>
        </w:rPr>
        <w:t xml:space="preserve"> </w:t>
      </w:r>
      <w:r w:rsidR="00AA0CE8" w:rsidRPr="00556033">
        <w:rPr>
          <w:i/>
          <w:iCs/>
          <w:sz w:val="21"/>
          <w:szCs w:val="21"/>
        </w:rPr>
        <w:t xml:space="preserve">- </w:t>
      </w:r>
      <w:r w:rsidR="00AA0CE8" w:rsidRPr="00556033">
        <w:rPr>
          <w:sz w:val="21"/>
          <w:szCs w:val="21"/>
        </w:rPr>
        <w:t xml:space="preserve">a well-written function name tells </w:t>
      </w:r>
      <w:r>
        <w:rPr>
          <w:sz w:val="21"/>
          <w:szCs w:val="21"/>
        </w:rPr>
        <w:t>everyone</w:t>
      </w:r>
      <w:r w:rsidR="00AA0CE8" w:rsidRPr="00556033">
        <w:rPr>
          <w:sz w:val="21"/>
          <w:szCs w:val="21"/>
        </w:rPr>
        <w:t xml:space="preserve"> the purpose of the function (</w:t>
      </w:r>
      <w:proofErr w:type="gramStart"/>
      <w:r w:rsidR="00AA0CE8" w:rsidRPr="00556033">
        <w:rPr>
          <w:sz w:val="21"/>
          <w:szCs w:val="21"/>
        </w:rPr>
        <w:t>i.e.</w:t>
      </w:r>
      <w:proofErr w:type="gramEnd"/>
      <w:r w:rsidR="00AA0CE8" w:rsidRPr="00556033">
        <w:rPr>
          <w:sz w:val="21"/>
          <w:szCs w:val="21"/>
        </w:rPr>
        <w:t xml:space="preserve"> what it is responsible for producing). Always begin a function name with a verb such as: calc, display, generate, etc.</w:t>
      </w:r>
      <w:r w:rsidR="009D2C9F">
        <w:rPr>
          <w:sz w:val="21"/>
          <w:szCs w:val="21"/>
        </w:rPr>
        <w:t xml:space="preserve"> The function name appears after the keyword </w:t>
      </w:r>
      <w:r w:rsidR="009D2C9F" w:rsidRPr="009D2C9F">
        <w:rPr>
          <w:i/>
          <w:iCs/>
          <w:sz w:val="21"/>
          <w:szCs w:val="21"/>
        </w:rPr>
        <w:t>def</w:t>
      </w:r>
      <w:r w:rsidR="009D2C9F">
        <w:rPr>
          <w:sz w:val="21"/>
          <w:szCs w:val="21"/>
        </w:rPr>
        <w:t>.</w:t>
      </w:r>
    </w:p>
    <w:p w14:paraId="3938A9E5" w14:textId="07A91F5D" w:rsidR="00A53970" w:rsidRPr="00556033" w:rsidRDefault="00837365" w:rsidP="00BE5D3B">
      <w:pPr>
        <w:pStyle w:val="ListParagraph"/>
        <w:numPr>
          <w:ilvl w:val="0"/>
          <w:numId w:val="2"/>
        </w:numPr>
        <w:spacing w:after="60"/>
        <w:contextualSpacing w:val="0"/>
        <w:rPr>
          <w:sz w:val="21"/>
          <w:szCs w:val="21"/>
        </w:rPr>
      </w:pPr>
      <w:r w:rsidRPr="00BE5D3B">
        <w:rPr>
          <w:i/>
          <w:iCs/>
          <w:sz w:val="21"/>
          <w:szCs w:val="21"/>
        </w:rPr>
        <w:t>F</w:t>
      </w:r>
      <w:r w:rsidR="00A53970" w:rsidRPr="00BE5D3B">
        <w:rPr>
          <w:i/>
          <w:iCs/>
          <w:sz w:val="21"/>
          <w:szCs w:val="21"/>
        </w:rPr>
        <w:t>unction description</w:t>
      </w:r>
      <w:r w:rsidR="00A53970" w:rsidRPr="00556033">
        <w:rPr>
          <w:b/>
          <w:bCs/>
          <w:i/>
          <w:iCs/>
          <w:sz w:val="21"/>
          <w:szCs w:val="21"/>
        </w:rPr>
        <w:t xml:space="preserve"> </w:t>
      </w:r>
      <w:r w:rsidR="00A53970">
        <w:rPr>
          <w:i/>
          <w:iCs/>
          <w:sz w:val="21"/>
          <w:szCs w:val="21"/>
        </w:rPr>
        <w:t>–</w:t>
      </w:r>
      <w:r w:rsidR="00A53970" w:rsidRPr="00556033">
        <w:rPr>
          <w:i/>
          <w:iCs/>
          <w:sz w:val="21"/>
          <w:szCs w:val="21"/>
        </w:rPr>
        <w:t xml:space="preserve"> </w:t>
      </w:r>
      <w:r w:rsidR="005A422F">
        <w:rPr>
          <w:sz w:val="21"/>
          <w:szCs w:val="21"/>
        </w:rPr>
        <w:t xml:space="preserve">read the description provided for each function as they explain important details such as </w:t>
      </w:r>
      <w:r w:rsidR="00A53970">
        <w:rPr>
          <w:sz w:val="21"/>
          <w:szCs w:val="21"/>
        </w:rPr>
        <w:t>calculation</w:t>
      </w:r>
      <w:r>
        <w:rPr>
          <w:sz w:val="21"/>
          <w:szCs w:val="21"/>
        </w:rPr>
        <w:t>s</w:t>
      </w:r>
      <w:r w:rsidR="00A53970">
        <w:rPr>
          <w:sz w:val="21"/>
          <w:szCs w:val="21"/>
        </w:rPr>
        <w:t xml:space="preserve"> </w:t>
      </w:r>
      <w:r w:rsidR="005A422F">
        <w:rPr>
          <w:sz w:val="21"/>
          <w:szCs w:val="21"/>
        </w:rPr>
        <w:t>required.</w:t>
      </w:r>
    </w:p>
    <w:p w14:paraId="3102D922" w14:textId="47E77CE7" w:rsidR="00837365" w:rsidRPr="00556033" w:rsidRDefault="00837365" w:rsidP="00BE5D3B">
      <w:pPr>
        <w:pStyle w:val="ListParagraph"/>
        <w:numPr>
          <w:ilvl w:val="0"/>
          <w:numId w:val="2"/>
        </w:numPr>
        <w:spacing w:after="60"/>
        <w:contextualSpacing w:val="0"/>
        <w:rPr>
          <w:sz w:val="21"/>
          <w:szCs w:val="21"/>
        </w:rPr>
      </w:pPr>
      <w:r w:rsidRPr="00BE5D3B">
        <w:rPr>
          <w:b/>
          <w:bCs/>
          <w:i/>
          <w:iCs/>
          <w:sz w:val="21"/>
          <w:szCs w:val="21"/>
        </w:rPr>
        <w:t>Parameters</w:t>
      </w:r>
      <w:r w:rsidRPr="00556033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556033">
        <w:rPr>
          <w:sz w:val="21"/>
          <w:szCs w:val="21"/>
        </w:rPr>
        <w:t xml:space="preserve"> </w:t>
      </w:r>
      <w:r w:rsidR="009D2C9F">
        <w:rPr>
          <w:sz w:val="21"/>
          <w:szCs w:val="21"/>
        </w:rPr>
        <w:t xml:space="preserve">some functions require </w:t>
      </w:r>
      <w:r w:rsidR="000678C1">
        <w:rPr>
          <w:sz w:val="21"/>
          <w:szCs w:val="21"/>
        </w:rPr>
        <w:t>values</w:t>
      </w:r>
      <w:r w:rsidRPr="00556033">
        <w:rPr>
          <w:sz w:val="21"/>
          <w:szCs w:val="21"/>
        </w:rPr>
        <w:t xml:space="preserve"> to </w:t>
      </w:r>
      <w:r w:rsidR="005A422F">
        <w:rPr>
          <w:sz w:val="21"/>
          <w:szCs w:val="21"/>
        </w:rPr>
        <w:t>accomplish its purpose. Parameters are shown visually in the image above</w:t>
      </w:r>
      <w:r>
        <w:rPr>
          <w:sz w:val="21"/>
          <w:szCs w:val="21"/>
        </w:rPr>
        <w:t xml:space="preserve"> </w:t>
      </w:r>
      <w:r w:rsidR="000678C1">
        <w:rPr>
          <w:sz w:val="21"/>
          <w:szCs w:val="21"/>
        </w:rPr>
        <w:t>as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input arrows</w:t>
      </w:r>
      <w:r>
        <w:rPr>
          <w:sz w:val="21"/>
          <w:szCs w:val="21"/>
        </w:rPr>
        <w:t>.</w:t>
      </w:r>
      <w:r w:rsidRPr="00556033">
        <w:rPr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 w:rsidRPr="00556033">
        <w:rPr>
          <w:sz w:val="21"/>
          <w:szCs w:val="21"/>
        </w:rPr>
        <w:t xml:space="preserve">unctions </w:t>
      </w:r>
      <w:r>
        <w:rPr>
          <w:sz w:val="21"/>
          <w:szCs w:val="21"/>
        </w:rPr>
        <w:t>can have 0 or many parameters</w:t>
      </w:r>
      <w:r w:rsidRPr="00556033">
        <w:rPr>
          <w:sz w:val="21"/>
          <w:szCs w:val="21"/>
        </w:rPr>
        <w:t xml:space="preserve">. </w:t>
      </w:r>
      <w:r w:rsidR="005A422F">
        <w:rPr>
          <w:sz w:val="21"/>
          <w:szCs w:val="21"/>
        </w:rPr>
        <w:t xml:space="preserve">These </w:t>
      </w:r>
      <w:r>
        <w:rPr>
          <w:sz w:val="21"/>
          <w:szCs w:val="21"/>
        </w:rPr>
        <w:t xml:space="preserve">values </w:t>
      </w:r>
      <w:r w:rsidR="005A422F">
        <w:rPr>
          <w:sz w:val="21"/>
          <w:szCs w:val="21"/>
        </w:rPr>
        <w:t xml:space="preserve">are received and then </w:t>
      </w:r>
      <w:r>
        <w:rPr>
          <w:sz w:val="21"/>
          <w:szCs w:val="21"/>
        </w:rPr>
        <w:t xml:space="preserve">used </w:t>
      </w:r>
      <w:r w:rsidRPr="00556033">
        <w:rPr>
          <w:sz w:val="21"/>
          <w:szCs w:val="21"/>
        </w:rPr>
        <w:t xml:space="preserve">within </w:t>
      </w:r>
      <w:r>
        <w:rPr>
          <w:sz w:val="21"/>
          <w:szCs w:val="21"/>
        </w:rPr>
        <w:t>the</w:t>
      </w:r>
      <w:r w:rsidRPr="00556033">
        <w:rPr>
          <w:sz w:val="21"/>
          <w:szCs w:val="21"/>
        </w:rPr>
        <w:t xml:space="preserve"> function.</w:t>
      </w:r>
      <w:r w:rsidR="005A422F">
        <w:rPr>
          <w:sz w:val="21"/>
          <w:szCs w:val="21"/>
        </w:rPr>
        <w:t xml:space="preserve"> Parameters are coded within parentheses.</w:t>
      </w:r>
    </w:p>
    <w:p w14:paraId="4B8B0B38" w14:textId="5FBC2555" w:rsidR="00837365" w:rsidRPr="00837365" w:rsidRDefault="00837365" w:rsidP="00BE5D3B">
      <w:pPr>
        <w:pStyle w:val="ListParagraph"/>
        <w:numPr>
          <w:ilvl w:val="0"/>
          <w:numId w:val="2"/>
        </w:numPr>
        <w:spacing w:after="60"/>
        <w:contextualSpacing w:val="0"/>
        <w:rPr>
          <w:sz w:val="21"/>
          <w:szCs w:val="21"/>
        </w:rPr>
      </w:pPr>
      <w:r w:rsidRPr="00BE5D3B">
        <w:rPr>
          <w:b/>
          <w:bCs/>
          <w:i/>
          <w:iCs/>
          <w:sz w:val="21"/>
          <w:szCs w:val="21"/>
        </w:rPr>
        <w:t>Return values</w:t>
      </w:r>
      <w:r>
        <w:rPr>
          <w:sz w:val="21"/>
          <w:szCs w:val="21"/>
        </w:rPr>
        <w:t xml:space="preserve"> – functions sometimes return value(s) to the calling program and are shown here as </w:t>
      </w:r>
      <w:r w:rsidRPr="00837365">
        <w:rPr>
          <w:i/>
          <w:iCs/>
          <w:sz w:val="21"/>
          <w:szCs w:val="21"/>
        </w:rPr>
        <w:t>output arrows</w:t>
      </w:r>
      <w:r w:rsidRPr="00837365">
        <w:rPr>
          <w:sz w:val="21"/>
          <w:szCs w:val="21"/>
        </w:rPr>
        <w:t>.</w:t>
      </w:r>
      <w:r>
        <w:rPr>
          <w:sz w:val="21"/>
          <w:szCs w:val="21"/>
        </w:rPr>
        <w:t xml:space="preserve"> Functions that return a value are called </w:t>
      </w:r>
      <w:r w:rsidRPr="000678C1">
        <w:rPr>
          <w:i/>
          <w:iCs/>
          <w:sz w:val="21"/>
          <w:szCs w:val="21"/>
        </w:rPr>
        <w:t>value-returning functions</w:t>
      </w:r>
      <w:r w:rsidR="000678C1" w:rsidRPr="000678C1">
        <w:rPr>
          <w:sz w:val="21"/>
          <w:szCs w:val="21"/>
        </w:rPr>
        <w:t>,</w:t>
      </w:r>
      <w:r>
        <w:rPr>
          <w:sz w:val="21"/>
          <w:szCs w:val="21"/>
        </w:rPr>
        <w:t xml:space="preserve"> and those that do not are called </w:t>
      </w:r>
      <w:r w:rsidRPr="000678C1">
        <w:rPr>
          <w:i/>
          <w:iCs/>
          <w:sz w:val="21"/>
          <w:szCs w:val="21"/>
        </w:rPr>
        <w:t>void functions</w:t>
      </w:r>
      <w:r w:rsidR="000678C1">
        <w:rPr>
          <w:sz w:val="21"/>
          <w:szCs w:val="21"/>
        </w:rPr>
        <w:t xml:space="preserve"> which</w:t>
      </w:r>
      <w:r>
        <w:rPr>
          <w:sz w:val="21"/>
          <w:szCs w:val="21"/>
        </w:rPr>
        <w:t xml:space="preserve"> </w:t>
      </w:r>
      <w:r w:rsidR="000678C1" w:rsidRPr="00556033">
        <w:rPr>
          <w:sz w:val="21"/>
          <w:szCs w:val="21"/>
        </w:rPr>
        <w:t>typically display output directly to the output window (</w:t>
      </w:r>
      <w:proofErr w:type="gramStart"/>
      <w:r w:rsidR="000678C1" w:rsidRPr="00556033">
        <w:rPr>
          <w:sz w:val="21"/>
          <w:szCs w:val="21"/>
        </w:rPr>
        <w:t>i.e.</w:t>
      </w:r>
      <w:proofErr w:type="gramEnd"/>
      <w:r w:rsidR="000678C1" w:rsidRPr="00556033">
        <w:rPr>
          <w:sz w:val="21"/>
          <w:szCs w:val="21"/>
        </w:rPr>
        <w:t xml:space="preserve"> Shell window).</w:t>
      </w:r>
      <w:r w:rsidR="000678C1">
        <w:rPr>
          <w:sz w:val="21"/>
          <w:szCs w:val="21"/>
        </w:rPr>
        <w:t xml:space="preserve"> </w:t>
      </w:r>
      <w:r>
        <w:rPr>
          <w:sz w:val="21"/>
          <w:szCs w:val="21"/>
        </w:rPr>
        <w:t>In Python, f</w:t>
      </w:r>
      <w:r w:rsidRPr="00556033">
        <w:rPr>
          <w:sz w:val="21"/>
          <w:szCs w:val="21"/>
        </w:rPr>
        <w:t xml:space="preserve">unctions </w:t>
      </w:r>
      <w:r>
        <w:rPr>
          <w:sz w:val="21"/>
          <w:szCs w:val="21"/>
        </w:rPr>
        <w:t xml:space="preserve">can </w:t>
      </w:r>
      <w:r w:rsidR="009D2C9F">
        <w:rPr>
          <w:sz w:val="21"/>
          <w:szCs w:val="21"/>
        </w:rPr>
        <w:t xml:space="preserve">return many </w:t>
      </w:r>
      <w:r>
        <w:rPr>
          <w:sz w:val="21"/>
          <w:szCs w:val="21"/>
        </w:rPr>
        <w:t>values</w:t>
      </w:r>
      <w:r w:rsidR="009D2C9F">
        <w:rPr>
          <w:sz w:val="21"/>
          <w:szCs w:val="21"/>
        </w:rPr>
        <w:t xml:space="preserve"> (but typically, only returns one value). Return values must be listed after the keyword </w:t>
      </w:r>
      <w:r w:rsidR="009D2C9F" w:rsidRPr="009D2C9F">
        <w:rPr>
          <w:i/>
          <w:iCs/>
          <w:sz w:val="21"/>
          <w:szCs w:val="21"/>
        </w:rPr>
        <w:t>return</w:t>
      </w:r>
      <w:r w:rsidR="009D2C9F">
        <w:rPr>
          <w:sz w:val="21"/>
          <w:szCs w:val="21"/>
        </w:rPr>
        <w:t>.</w:t>
      </w:r>
    </w:p>
    <w:p w14:paraId="1E0C55EA" w14:textId="20E85DA4" w:rsidR="00C65BB0" w:rsidRDefault="00C65BB0" w:rsidP="000678C1">
      <w:pPr>
        <w:ind w:left="2160"/>
        <w:rPr>
          <w:sz w:val="21"/>
          <w:szCs w:val="21"/>
        </w:rPr>
      </w:pPr>
      <w:r>
        <w:rPr>
          <w:noProof/>
        </w:rPr>
        <w:drawing>
          <wp:inline distT="0" distB="0" distL="0" distR="0" wp14:anchorId="4211C207" wp14:editId="3E4D5E22">
            <wp:extent cx="3273552" cy="740664"/>
            <wp:effectExtent l="0" t="0" r="3175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/>
                    <a:srcRect t="45011" b="19420"/>
                    <a:stretch/>
                  </pic:blipFill>
                  <pic:spPr bwMode="auto">
                    <a:xfrm>
                      <a:off x="0" y="0"/>
                      <a:ext cx="3273552" cy="74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3BC59" w14:textId="35661587" w:rsidR="00C65BB0" w:rsidRDefault="00C65BB0" w:rsidP="00BE5D3B">
      <w:pPr>
        <w:pStyle w:val="Heading2"/>
        <w:numPr>
          <w:ilvl w:val="0"/>
          <w:numId w:val="0"/>
        </w:numPr>
        <w:spacing w:before="200"/>
      </w:pPr>
      <w:r>
        <w:t xml:space="preserve">How do I </w:t>
      </w:r>
      <w:r w:rsidR="00BE5D3B">
        <w:t xml:space="preserve">write a </w:t>
      </w:r>
      <w:r w:rsidR="00BE5D3B" w:rsidRPr="00BE5D3B">
        <w:rPr>
          <w:b/>
          <w:bCs/>
        </w:rPr>
        <w:t>Function Call</w:t>
      </w:r>
      <w:r>
        <w:t>?</w:t>
      </w:r>
    </w:p>
    <w:p w14:paraId="4210C043" w14:textId="0BD01115" w:rsidR="000678C1" w:rsidRDefault="000678C1" w:rsidP="00BE5D3B">
      <w:pPr>
        <w:pStyle w:val="ListParagraph"/>
        <w:numPr>
          <w:ilvl w:val="0"/>
          <w:numId w:val="2"/>
        </w:numPr>
        <w:spacing w:after="60"/>
        <w:contextualSpacing w:val="0"/>
      </w:pPr>
      <w:r>
        <w:t xml:space="preserve">A </w:t>
      </w:r>
      <w:r w:rsidRPr="000678C1">
        <w:rPr>
          <w:b/>
          <w:bCs/>
        </w:rPr>
        <w:t>function call</w:t>
      </w:r>
      <w:r>
        <w:t xml:space="preserve"> is </w:t>
      </w:r>
      <w:r w:rsidR="009D2C9F">
        <w:t>a</w:t>
      </w:r>
      <w:r>
        <w:t xml:space="preserve"> line of code that invokes/executes the function. </w:t>
      </w:r>
      <w:r w:rsidR="009D2C9F">
        <w:t>For our assignment, we</w:t>
      </w:r>
      <w:r>
        <w:t xml:space="preserve"> will </w:t>
      </w:r>
      <w:r w:rsidRPr="009D2C9F">
        <w:rPr>
          <w:i/>
          <w:iCs/>
        </w:rPr>
        <w:t>call</w:t>
      </w:r>
      <w:r>
        <w:t xml:space="preserve"> </w:t>
      </w:r>
      <w:r w:rsidR="009D2C9F">
        <w:t xml:space="preserve">(or invoke) </w:t>
      </w:r>
      <w:r>
        <w:t xml:space="preserve">our functions only within the </w:t>
      </w:r>
      <w:proofErr w:type="gramStart"/>
      <w:r>
        <w:t>main(</w:t>
      </w:r>
      <w:proofErr w:type="gramEnd"/>
      <w:r>
        <w:t>) function.</w:t>
      </w:r>
    </w:p>
    <w:p w14:paraId="338D8C3F" w14:textId="21CD6AE9" w:rsidR="000678C1" w:rsidRDefault="000678C1" w:rsidP="00BE5D3B">
      <w:pPr>
        <w:pStyle w:val="ListParagraph"/>
        <w:numPr>
          <w:ilvl w:val="0"/>
          <w:numId w:val="2"/>
        </w:numPr>
        <w:spacing w:after="60"/>
        <w:contextualSpacing w:val="0"/>
      </w:pPr>
      <w:r>
        <w:t xml:space="preserve">To call a function, you are required to send </w:t>
      </w:r>
      <w:r w:rsidR="009D2C9F">
        <w:t>(</w:t>
      </w:r>
      <w:proofErr w:type="gramStart"/>
      <w:r w:rsidR="009D2C9F">
        <w:t>i.e.</w:t>
      </w:r>
      <w:proofErr w:type="gramEnd"/>
      <w:r w:rsidR="009D2C9F">
        <w:t xml:space="preserve"> pass) </w:t>
      </w:r>
      <w:r>
        <w:t xml:space="preserve">the function any values that are defined in the function header. We refer to these values as </w:t>
      </w:r>
      <w:r w:rsidRPr="000678C1">
        <w:rPr>
          <w:b/>
          <w:bCs/>
        </w:rPr>
        <w:t>arguments</w:t>
      </w:r>
      <w:r>
        <w:t>. Thus, we are "passing arguments".</w:t>
      </w:r>
    </w:p>
    <w:p w14:paraId="6975602E" w14:textId="77DF75A6" w:rsidR="00BE5D3B" w:rsidRPr="000678C1" w:rsidRDefault="009D2C9F" w:rsidP="00BE5D3B">
      <w:pPr>
        <w:pStyle w:val="ListParagraph"/>
        <w:numPr>
          <w:ilvl w:val="0"/>
          <w:numId w:val="2"/>
        </w:numPr>
        <w:spacing w:after="60"/>
        <w:contextualSpacing w:val="0"/>
      </w:pPr>
      <w:r>
        <w:t xml:space="preserve">The </w:t>
      </w:r>
      <w:r w:rsidRPr="009D2C9F">
        <w:rPr>
          <w:i/>
          <w:iCs/>
        </w:rPr>
        <w:t>function call</w:t>
      </w:r>
      <w:r w:rsidR="000678C1">
        <w:t xml:space="preserve"> should also receive any values that are returned from the function by adding a variable name to the left of the function call.</w:t>
      </w:r>
    </w:p>
    <w:p w14:paraId="205AB8DD" w14:textId="1C761A4B" w:rsidR="00C65BB0" w:rsidRPr="00C65BB0" w:rsidRDefault="00C65BB0" w:rsidP="009D2C9F">
      <w:pPr>
        <w:spacing w:after="140"/>
        <w:ind w:left="2160"/>
        <w:rPr>
          <w:sz w:val="21"/>
          <w:szCs w:val="21"/>
        </w:rPr>
      </w:pPr>
      <w:r>
        <w:rPr>
          <w:noProof/>
        </w:rPr>
        <w:drawing>
          <wp:inline distT="0" distB="0" distL="0" distR="0" wp14:anchorId="49D85CD7" wp14:editId="0DE671D5">
            <wp:extent cx="3277772" cy="795195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/>
                    <a:srcRect t="1482" b="60545"/>
                    <a:stretch/>
                  </pic:blipFill>
                  <pic:spPr bwMode="auto">
                    <a:xfrm>
                      <a:off x="0" y="0"/>
                      <a:ext cx="3315925" cy="80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7E1FE" w14:textId="77777777" w:rsidR="000C5454" w:rsidRDefault="000C5454">
      <w:pPr>
        <w:rPr>
          <w:b/>
          <w:bCs/>
        </w:rPr>
      </w:pPr>
      <w:r>
        <w:br w:type="page"/>
      </w:r>
    </w:p>
    <w:p w14:paraId="00BFCF56" w14:textId="76A3F26B" w:rsidR="00E01BF8" w:rsidRDefault="00E01BF8" w:rsidP="00E01BF8">
      <w:pPr>
        <w:pStyle w:val="Heading1"/>
      </w:pPr>
      <w:r>
        <w:lastRenderedPageBreak/>
        <w:t>Coding the Functions</w:t>
      </w:r>
    </w:p>
    <w:p w14:paraId="53DAD628" w14:textId="77777777" w:rsidR="00D95F1A" w:rsidRDefault="00A32F01" w:rsidP="00D95F1A">
      <w:pPr>
        <w:spacing w:after="0"/>
      </w:pPr>
      <w:r>
        <w:t xml:space="preserve">Next, you will code functions to produce most of the values </w:t>
      </w:r>
      <w:r w:rsidR="00D95F1A">
        <w:t>used later in</w:t>
      </w:r>
      <w:r>
        <w:t xml:space="preserve"> the </w:t>
      </w:r>
      <w:r w:rsidR="00D95F1A">
        <w:t>report</w:t>
      </w:r>
      <w:r>
        <w:t xml:space="preserve">. </w:t>
      </w:r>
      <w:r w:rsidR="00E01BF8">
        <w:t xml:space="preserve">There are 2 ways to work through the steps below: </w:t>
      </w:r>
    </w:p>
    <w:p w14:paraId="50C78A2C" w14:textId="6EDEA39D" w:rsidR="00D95F1A" w:rsidRDefault="00D95F1A" w:rsidP="00D95F1A">
      <w:pPr>
        <w:pStyle w:val="ListParagraph"/>
        <w:numPr>
          <w:ilvl w:val="0"/>
          <w:numId w:val="5"/>
        </w:numPr>
        <w:spacing w:after="0"/>
        <w:contextualSpacing w:val="0"/>
      </w:pPr>
      <w:r w:rsidRPr="00D95F1A">
        <w:rPr>
          <w:b/>
          <w:bCs/>
          <w:i/>
          <w:iCs/>
        </w:rPr>
        <w:t xml:space="preserve">Approach A: </w:t>
      </w:r>
      <w:r>
        <w:t>c</w:t>
      </w:r>
      <w:r w:rsidR="00E01BF8">
        <w:t xml:space="preserve">ode </w:t>
      </w:r>
      <w:r w:rsidR="000C5454">
        <w:t xml:space="preserve">&amp; test </w:t>
      </w:r>
      <w:r w:rsidR="00E01BF8" w:rsidRPr="009B2087">
        <w:rPr>
          <w:b/>
          <w:bCs/>
        </w:rPr>
        <w:t>one</w:t>
      </w:r>
      <w:r w:rsidR="00E01BF8">
        <w:t xml:space="preserve"> function at a time – i.e. code the function</w:t>
      </w:r>
      <w:r w:rsidR="00A32F01">
        <w:t xml:space="preserve"> definition</w:t>
      </w:r>
      <w:r w:rsidR="00ED5894">
        <w:t xml:space="preserve">, </w:t>
      </w:r>
      <w:r>
        <w:t xml:space="preserve">then code the function call </w:t>
      </w:r>
      <w:r w:rsidR="00E01BF8">
        <w:t xml:space="preserve">in </w:t>
      </w:r>
      <w:proofErr w:type="gramStart"/>
      <w:r w:rsidR="00E01BF8">
        <w:t>main(</w:t>
      </w:r>
      <w:proofErr w:type="gramEnd"/>
      <w:r w:rsidR="00E01BF8">
        <w:t>)</w:t>
      </w:r>
      <w:r w:rsidR="00ED5894">
        <w:t>,</w:t>
      </w:r>
      <w:r w:rsidR="00E01BF8">
        <w:t xml:space="preserve"> and test it (before coding the next function)</w:t>
      </w:r>
      <w:r>
        <w:t>.</w:t>
      </w:r>
    </w:p>
    <w:p w14:paraId="7B23A15F" w14:textId="7C35EAAA" w:rsidR="00E01BF8" w:rsidRPr="00E01BF8" w:rsidRDefault="00D95F1A" w:rsidP="00D95F1A">
      <w:pPr>
        <w:pStyle w:val="ListParagraph"/>
        <w:numPr>
          <w:ilvl w:val="0"/>
          <w:numId w:val="5"/>
        </w:numPr>
        <w:contextualSpacing w:val="0"/>
      </w:pPr>
      <w:r w:rsidRPr="00D95F1A">
        <w:rPr>
          <w:b/>
          <w:bCs/>
          <w:i/>
          <w:iCs/>
        </w:rPr>
        <w:t xml:space="preserve">Approach </w:t>
      </w:r>
      <w:r>
        <w:rPr>
          <w:b/>
          <w:bCs/>
          <w:i/>
          <w:iCs/>
        </w:rPr>
        <w:t>B</w:t>
      </w:r>
      <w:r w:rsidRPr="00D95F1A">
        <w:rPr>
          <w:b/>
          <w:bCs/>
          <w:i/>
          <w:iCs/>
        </w:rPr>
        <w:t xml:space="preserve">: </w:t>
      </w:r>
      <w:r>
        <w:t>c</w:t>
      </w:r>
      <w:r w:rsidR="00E01BF8">
        <w:t xml:space="preserve">ode </w:t>
      </w:r>
      <w:r w:rsidR="00E01BF8" w:rsidRPr="009B2087">
        <w:rPr>
          <w:b/>
          <w:bCs/>
        </w:rPr>
        <w:t>all</w:t>
      </w:r>
      <w:r w:rsidR="00E01BF8">
        <w:t xml:space="preserve"> </w:t>
      </w:r>
      <w:proofErr w:type="gramStart"/>
      <w:r w:rsidR="00E01BF8">
        <w:t>function</w:t>
      </w:r>
      <w:proofErr w:type="gramEnd"/>
      <w:r w:rsidR="00A32F01">
        <w:t xml:space="preserve"> definition</w:t>
      </w:r>
      <w:r w:rsidR="00D60243">
        <w:t>s</w:t>
      </w:r>
      <w:r w:rsidR="00E01BF8">
        <w:t xml:space="preserve"> firs</w:t>
      </w:r>
      <w:r>
        <w:t xml:space="preserve">t. </w:t>
      </w:r>
      <w:r w:rsidR="009B2087">
        <w:t xml:space="preserve">Finally, </w:t>
      </w:r>
      <w:r w:rsidR="00E01BF8">
        <w:t xml:space="preserve">go to </w:t>
      </w:r>
      <w:proofErr w:type="gramStart"/>
      <w:r w:rsidR="00E01BF8">
        <w:t>main(</w:t>
      </w:r>
      <w:proofErr w:type="gramEnd"/>
      <w:r w:rsidR="00E01BF8">
        <w:t>)</w:t>
      </w:r>
      <w:r w:rsidR="009B2087">
        <w:t>,</w:t>
      </w:r>
      <w:r w:rsidR="00E01BF8">
        <w:t xml:space="preserve"> and </w:t>
      </w:r>
      <w:r w:rsidR="009B2087">
        <w:t xml:space="preserve">write and test each </w:t>
      </w:r>
      <w:proofErr w:type="spellStart"/>
      <w:r w:rsidR="009B2087">
        <w:t>fun</w:t>
      </w:r>
      <w:r w:rsidR="00E01BF8">
        <w:t>call</w:t>
      </w:r>
      <w:proofErr w:type="spellEnd"/>
      <w:r w:rsidR="00E01BF8">
        <w:t xml:space="preserve"> &amp; test one function at a time. Either </w:t>
      </w:r>
      <w:r w:rsidR="00ED5894">
        <w:t xml:space="preserve">approach </w:t>
      </w:r>
      <w:r w:rsidR="00E01BF8">
        <w:t>is fine!</w:t>
      </w:r>
      <w:r w:rsidR="00A50EA1">
        <w:t xml:space="preserve"> </w:t>
      </w:r>
    </w:p>
    <w:p w14:paraId="775EE8AE" w14:textId="3F824E91" w:rsidR="00343ED0" w:rsidRPr="003F5BF2" w:rsidRDefault="00343ED0" w:rsidP="00D10D4C">
      <w:pPr>
        <w:pStyle w:val="Heading2"/>
        <w:rPr>
          <w:color w:val="000000" w:themeColor="text1"/>
        </w:rPr>
      </w:pPr>
      <w:r w:rsidRPr="003F5BF2">
        <w:rPr>
          <w:color w:val="000000" w:themeColor="text1"/>
        </w:rPr>
        <w:t xml:space="preserve">Code </w:t>
      </w:r>
      <w:r w:rsidR="00910150" w:rsidRPr="003F5BF2">
        <w:rPr>
          <w:color w:val="000000" w:themeColor="text1"/>
        </w:rPr>
        <w:t>FN</w:t>
      </w:r>
      <w:r w:rsidRPr="003F5BF2">
        <w:rPr>
          <w:color w:val="000000" w:themeColor="text1"/>
        </w:rPr>
        <w:t xml:space="preserve">1: Company </w:t>
      </w:r>
      <w:r w:rsidR="00233712" w:rsidRPr="003F5BF2">
        <w:rPr>
          <w:color w:val="000000" w:themeColor="text1"/>
        </w:rPr>
        <w:t>B</w:t>
      </w:r>
      <w:r w:rsidR="00775E79" w:rsidRPr="003F5BF2">
        <w:rPr>
          <w:color w:val="000000" w:themeColor="text1"/>
        </w:rPr>
        <w:t>anner</w:t>
      </w:r>
    </w:p>
    <w:p w14:paraId="57CF9872" w14:textId="079B3E1D" w:rsidR="00540FE4" w:rsidRDefault="00540FE4" w:rsidP="00A50EA1">
      <w:pPr>
        <w:ind w:left="360"/>
      </w:pPr>
      <w:r>
        <w:t xml:space="preserve">We have decided that since the company banner will be used in all future </w:t>
      </w:r>
      <w:r w:rsidR="00B778CC">
        <w:t>applications</w:t>
      </w:r>
      <w:r>
        <w:t xml:space="preserve">, it </w:t>
      </w:r>
      <w:r w:rsidR="00A50EA1">
        <w:t>will</w:t>
      </w:r>
      <w:r>
        <w:t xml:space="preserve"> be best to </w:t>
      </w:r>
      <w:r w:rsidR="00DE331C">
        <w:t>move</w:t>
      </w:r>
      <w:r>
        <w:t xml:space="preserve"> that code </w:t>
      </w:r>
      <w:r w:rsidR="00017780">
        <w:t>to</w:t>
      </w:r>
      <w:r>
        <w:t xml:space="preserve"> a function </w:t>
      </w:r>
      <w:r w:rsidR="00017780">
        <w:t>so that</w:t>
      </w:r>
      <w:r>
        <w:t xml:space="preserve"> it can be </w:t>
      </w:r>
      <w:r w:rsidR="00A50EA1">
        <w:t>reused</w:t>
      </w:r>
      <w:r>
        <w:t xml:space="preserve"> by other programs.</w:t>
      </w:r>
    </w:p>
    <w:p w14:paraId="0BBA4774" w14:textId="3B1D34CC" w:rsidR="00B778CC" w:rsidRDefault="00B778CC" w:rsidP="00D95F1A">
      <w:pPr>
        <w:pStyle w:val="ListParagraph"/>
        <w:numPr>
          <w:ilvl w:val="0"/>
          <w:numId w:val="5"/>
        </w:numPr>
      </w:pPr>
      <w:r w:rsidRPr="00D95F1A">
        <w:rPr>
          <w:b/>
          <w:bCs/>
        </w:rPr>
        <w:t xml:space="preserve">Function Definition: </w:t>
      </w:r>
      <w:r w:rsidR="00A929EE" w:rsidRPr="00350A34">
        <w:t>Under</w:t>
      </w:r>
      <w:r w:rsidR="00A929EE" w:rsidRPr="006A5BA0">
        <w:t xml:space="preserve"> the #FN1 comment line, </w:t>
      </w:r>
      <w:r w:rsidR="00D324AB">
        <w:t>code</w:t>
      </w:r>
      <w:r w:rsidR="00CF7773" w:rsidRPr="006A5BA0">
        <w:t xml:space="preserve"> the function definition header</w:t>
      </w:r>
      <w:r w:rsidR="00350A34">
        <w:br/>
        <w:t>to match the</w:t>
      </w:r>
      <w:r w:rsidR="00A929EE">
        <w:t xml:space="preserve"> screenshot</w:t>
      </w:r>
      <w:r>
        <w:t xml:space="preserve"> </w:t>
      </w:r>
      <w:r w:rsidR="00A50EA1">
        <w:t>below</w:t>
      </w:r>
      <w:r w:rsidR="00350A34">
        <w:t xml:space="preserve"> </w:t>
      </w:r>
      <w:r w:rsidR="00350A34">
        <w:sym w:font="Wingdings" w:char="F0E0"/>
      </w:r>
      <w:r w:rsidR="00350A34">
        <w:t xml:space="preserve"> </w:t>
      </w:r>
      <w:r w:rsidR="00350A34" w:rsidRPr="00D95F1A">
        <w:rPr>
          <w:b/>
          <w:bCs/>
        </w:rPr>
        <w:t xml:space="preserve">def </w:t>
      </w:r>
      <w:proofErr w:type="spellStart"/>
      <w:r w:rsidR="00350A34" w:rsidRPr="00D95F1A">
        <w:rPr>
          <w:b/>
          <w:bCs/>
        </w:rPr>
        <w:t>display_company_</w:t>
      </w:r>
      <w:proofErr w:type="gramStart"/>
      <w:r w:rsidR="00350A34" w:rsidRPr="00D95F1A">
        <w:rPr>
          <w:b/>
          <w:bCs/>
        </w:rPr>
        <w:t>banner</w:t>
      </w:r>
      <w:proofErr w:type="spellEnd"/>
      <w:r w:rsidR="00350A34" w:rsidRPr="00D95F1A">
        <w:rPr>
          <w:b/>
          <w:bCs/>
        </w:rPr>
        <w:t>(</w:t>
      </w:r>
      <w:proofErr w:type="gramEnd"/>
      <w:r w:rsidR="00350A34" w:rsidRPr="00D95F1A">
        <w:rPr>
          <w:b/>
          <w:bCs/>
        </w:rPr>
        <w:t>):</w:t>
      </w:r>
      <w:r w:rsidR="00350A34">
        <w:t xml:space="preserve"> </w:t>
      </w:r>
      <w:r w:rsidR="00017780">
        <w:t xml:space="preserve"> – </w:t>
      </w:r>
      <w:r w:rsidR="00A50EA1" w:rsidRPr="00D95F1A">
        <w:rPr>
          <w:color w:val="C00000"/>
        </w:rPr>
        <w:t xml:space="preserve">however, </w:t>
      </w:r>
      <w:r w:rsidR="00017780" w:rsidRPr="00D95F1A">
        <w:rPr>
          <w:color w:val="C00000"/>
        </w:rPr>
        <w:t>do not change the comment lin</w:t>
      </w:r>
      <w:r w:rsidR="00B57DA0" w:rsidRPr="00D95F1A">
        <w:rPr>
          <w:color w:val="C00000"/>
        </w:rPr>
        <w:t>e</w:t>
      </w:r>
      <w:r w:rsidR="00017780" w:rsidRPr="00D95F1A">
        <w:rPr>
          <w:color w:val="C00000"/>
        </w:rPr>
        <w:t xml:space="preserve"> as we want to keep the</w:t>
      </w:r>
      <w:r w:rsidR="00CB1561" w:rsidRPr="00D95F1A">
        <w:rPr>
          <w:color w:val="C00000"/>
        </w:rPr>
        <w:t xml:space="preserve"> function number -</w:t>
      </w:r>
      <w:r w:rsidR="00017780" w:rsidRPr="00D95F1A">
        <w:rPr>
          <w:color w:val="C00000"/>
        </w:rPr>
        <w:t xml:space="preserve"> </w:t>
      </w:r>
      <w:r w:rsidR="00CB1561" w:rsidRPr="00D95F1A">
        <w:rPr>
          <w:color w:val="C00000"/>
        </w:rPr>
        <w:t>"</w:t>
      </w:r>
      <w:r w:rsidR="00B57DA0" w:rsidRPr="00D95F1A">
        <w:rPr>
          <w:color w:val="C00000"/>
        </w:rPr>
        <w:t xml:space="preserve">#FN1: Company </w:t>
      </w:r>
      <w:r w:rsidR="00E3757D">
        <w:rPr>
          <w:color w:val="C00000"/>
        </w:rPr>
        <w:t>b</w:t>
      </w:r>
      <w:r w:rsidR="00B57DA0" w:rsidRPr="00D95F1A">
        <w:rPr>
          <w:color w:val="C00000"/>
        </w:rPr>
        <w:t>anner"</w:t>
      </w:r>
      <w:r w:rsidR="00D95F1A" w:rsidRPr="00D95F1A">
        <w:rPr>
          <w:color w:val="C00000"/>
        </w:rPr>
        <w:t xml:space="preserve">. </w:t>
      </w:r>
      <w:r w:rsidR="00A41FD3">
        <w:t>Move the code that you had previously written to display the company banner (</w:t>
      </w:r>
      <w:proofErr w:type="gramStart"/>
      <w:r w:rsidR="00A41FD3">
        <w:t>i.e.</w:t>
      </w:r>
      <w:proofErr w:type="gramEnd"/>
      <w:r w:rsidR="00A41FD3">
        <w:t xml:space="preserve"> lines 1-5 on the execution screenshot) to this function. This function will not include the application title. </w:t>
      </w:r>
      <w:r w:rsidR="00665C89">
        <w:t xml:space="preserve">As described above in the section titled "Review on Functions", you should recognize that this is a </w:t>
      </w:r>
      <w:r w:rsidR="007047DA" w:rsidRPr="00D95F1A">
        <w:rPr>
          <w:i/>
          <w:iCs/>
        </w:rPr>
        <w:t>void</w:t>
      </w:r>
      <w:r w:rsidR="007047DA" w:rsidRPr="009E070C">
        <w:t xml:space="preserve"> </w:t>
      </w:r>
      <w:r w:rsidR="007047DA" w:rsidRPr="00D95F1A">
        <w:rPr>
          <w:i/>
          <w:iCs/>
        </w:rPr>
        <w:t>function</w:t>
      </w:r>
      <w:r w:rsidR="00343ED0">
        <w:t xml:space="preserve"> </w:t>
      </w:r>
      <w:r w:rsidR="00665C89">
        <w:t>–</w:t>
      </w:r>
      <w:r w:rsidR="00343ED0">
        <w:t xml:space="preserve"> </w:t>
      </w:r>
      <w:proofErr w:type="gramStart"/>
      <w:r w:rsidR="00665C89">
        <w:t>i.e.</w:t>
      </w:r>
      <w:proofErr w:type="gramEnd"/>
      <w:r w:rsidR="00665C89">
        <w:t xml:space="preserve"> it does not return a value. </w:t>
      </w:r>
      <w:r w:rsidR="00A41FD3">
        <w:t>This function</w:t>
      </w:r>
      <w:r w:rsidR="00350A34">
        <w:t xml:space="preserve"> is a very basic function as it </w:t>
      </w:r>
      <w:r w:rsidR="00665C89">
        <w:t>also has no parameters</w:t>
      </w:r>
      <w:r w:rsidR="00350A34">
        <w:t>.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A50EA1" w14:paraId="4EF8AD6F" w14:textId="77777777" w:rsidTr="0011007A">
        <w:tc>
          <w:tcPr>
            <w:tcW w:w="3614" w:type="dxa"/>
            <w:vAlign w:val="center"/>
          </w:tcPr>
          <w:p w14:paraId="14B9512B" w14:textId="77777777" w:rsidR="00A50EA1" w:rsidRDefault="00A50EA1" w:rsidP="0011007A">
            <w:pPr>
              <w:spacing w:after="140"/>
            </w:pPr>
            <w:r>
              <w:rPr>
                <w:noProof/>
              </w:rPr>
              <w:drawing>
                <wp:inline distT="0" distB="0" distL="0" distR="0" wp14:anchorId="3522523E" wp14:editId="00B9E2FA">
                  <wp:extent cx="1819938" cy="438150"/>
                  <wp:effectExtent l="0" t="0" r="8890" b="0"/>
                  <wp:docPr id="20" name="Picture 20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&#10;&#10;Description automatically generated with low confidence"/>
                          <pic:cNvPicPr/>
                        </pic:nvPicPr>
                        <pic:blipFill rotWithShape="1">
                          <a:blip r:embed="rId9"/>
                          <a:srcRect b="21233"/>
                          <a:stretch/>
                        </pic:blipFill>
                        <pic:spPr bwMode="auto">
                          <a:xfrm>
                            <a:off x="0" y="0"/>
                            <a:ext cx="1846462" cy="444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246B99D1" w14:textId="77777777" w:rsidR="00A50EA1" w:rsidRPr="002D2F80" w:rsidRDefault="00A50EA1" w:rsidP="0011007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</w:t>
            </w:r>
            <w:r w:rsidRPr="00E739BA">
              <w:rPr>
                <w:b/>
                <w:bCs/>
                <w:sz w:val="20"/>
                <w:szCs w:val="20"/>
              </w:rPr>
              <w:t xml:space="preserve">1: </w:t>
            </w:r>
            <w:r w:rsidRPr="002D2F80">
              <w:rPr>
                <w:sz w:val="20"/>
                <w:szCs w:val="20"/>
              </w:rPr>
              <w:t xml:space="preserve">Display the company </w:t>
            </w:r>
            <w:r>
              <w:rPr>
                <w:sz w:val="20"/>
                <w:szCs w:val="20"/>
              </w:rPr>
              <w:t>banner</w:t>
            </w:r>
            <w:r w:rsidRPr="002D2F80">
              <w:rPr>
                <w:sz w:val="20"/>
                <w:szCs w:val="20"/>
              </w:rPr>
              <w:t xml:space="preserve"> as shown in lines 1-</w:t>
            </w:r>
            <w:r>
              <w:rPr>
                <w:sz w:val="20"/>
                <w:szCs w:val="20"/>
              </w:rPr>
              <w:t>5</w:t>
            </w:r>
            <w:r w:rsidRPr="002D2F80">
              <w:rPr>
                <w:sz w:val="20"/>
                <w:szCs w:val="20"/>
              </w:rPr>
              <w:t xml:space="preserve"> in the execution screenshot</w:t>
            </w:r>
            <w:r>
              <w:rPr>
                <w:sz w:val="20"/>
                <w:szCs w:val="20"/>
              </w:rPr>
              <w:t xml:space="preserve">. This function will include </w:t>
            </w: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) functions.</w:t>
            </w:r>
          </w:p>
        </w:tc>
      </w:tr>
    </w:tbl>
    <w:p w14:paraId="43566528" w14:textId="77777777" w:rsidR="006A5BA0" w:rsidRDefault="006A5BA0" w:rsidP="006A5BA0">
      <w:pPr>
        <w:pStyle w:val="ListParagraph"/>
      </w:pPr>
    </w:p>
    <w:p w14:paraId="39A37995" w14:textId="1EE7217C" w:rsidR="00282882" w:rsidRDefault="00B778CC" w:rsidP="006A5BA0">
      <w:pPr>
        <w:pStyle w:val="ListParagraph"/>
        <w:numPr>
          <w:ilvl w:val="0"/>
          <w:numId w:val="5"/>
        </w:numPr>
      </w:pPr>
      <w:r w:rsidRPr="00B778CC">
        <w:rPr>
          <w:b/>
          <w:bCs/>
        </w:rPr>
        <w:t xml:space="preserve">Function </w:t>
      </w:r>
      <w:r>
        <w:rPr>
          <w:b/>
          <w:bCs/>
        </w:rPr>
        <w:t>Call</w:t>
      </w:r>
      <w:r w:rsidRPr="00B778CC">
        <w:rPr>
          <w:b/>
          <w:bCs/>
        </w:rPr>
        <w:t xml:space="preserve">: </w:t>
      </w:r>
      <w:r>
        <w:t>Remember that functions do not execute until they are called.</w:t>
      </w:r>
      <w:r w:rsidR="006A5BA0">
        <w:t xml:space="preserve"> </w:t>
      </w:r>
      <w:r>
        <w:t xml:space="preserve">Write </w:t>
      </w:r>
      <w:r w:rsidR="00DE331C">
        <w:t>the</w:t>
      </w:r>
      <w:r>
        <w:t xml:space="preserve"> code to c</w:t>
      </w:r>
      <w:r w:rsidR="004952E0">
        <w:t xml:space="preserve">all this function within </w:t>
      </w:r>
      <w:r>
        <w:t xml:space="preserve">the </w:t>
      </w:r>
      <w:proofErr w:type="gramStart"/>
      <w:r w:rsidR="004952E0">
        <w:t>main</w:t>
      </w:r>
      <w:r w:rsidR="00B75396" w:rsidRPr="00111E45">
        <w:t>(</w:t>
      </w:r>
      <w:proofErr w:type="gramEnd"/>
      <w:r w:rsidR="00B75396" w:rsidRPr="00111E45">
        <w:t xml:space="preserve">) </w:t>
      </w:r>
      <w:r>
        <w:t xml:space="preserve">function at the top, </w:t>
      </w:r>
      <w:r w:rsidR="00A929EE">
        <w:t>under the comment “</w:t>
      </w:r>
      <w:r w:rsidR="00A929EE" w:rsidRPr="00A929EE">
        <w:t>#Display company &amp; application header</w:t>
      </w:r>
      <w:r w:rsidR="00A929EE">
        <w:t xml:space="preserve">”. </w:t>
      </w:r>
      <w:r>
        <w:t>Run your program and verify</w:t>
      </w:r>
      <w:r w:rsidR="00B75396" w:rsidRPr="00111E45">
        <w:t xml:space="preserve"> </w:t>
      </w:r>
      <w:r w:rsidR="004952E0">
        <w:t xml:space="preserve">that your banner </w:t>
      </w:r>
      <w:r w:rsidR="00DE331C">
        <w:t xml:space="preserve">still </w:t>
      </w:r>
      <w:r w:rsidR="004952E0">
        <w:t>works</w:t>
      </w:r>
      <w:r w:rsidR="00B75396" w:rsidRPr="00111E45">
        <w:t>.</w:t>
      </w:r>
    </w:p>
    <w:p w14:paraId="1B7705BB" w14:textId="0316454A" w:rsidR="00017780" w:rsidRPr="00F7212D" w:rsidRDefault="00017780" w:rsidP="00017780">
      <w:pPr>
        <w:pStyle w:val="Heading2"/>
        <w:rPr>
          <w:color w:val="FF0000"/>
        </w:rPr>
      </w:pPr>
      <w:r w:rsidRPr="00F7212D">
        <w:rPr>
          <w:color w:val="FF0000"/>
        </w:rPr>
        <w:t xml:space="preserve">Code FN2: Application Title </w:t>
      </w:r>
    </w:p>
    <w:p w14:paraId="286518FB" w14:textId="1D9583E2" w:rsidR="00A138DC" w:rsidRDefault="00A138DC" w:rsidP="00A138DC">
      <w:pPr>
        <w:ind w:left="360"/>
      </w:pPr>
      <w:r>
        <w:t>We have also decided to</w:t>
      </w:r>
      <w:r w:rsidR="00AD3F01">
        <w:t xml:space="preserve"> </w:t>
      </w:r>
      <w:r w:rsidR="0054757B">
        <w:t xml:space="preserve">create a reusable function that displays </w:t>
      </w:r>
      <w:r w:rsidR="0054757B" w:rsidRPr="00195F15">
        <w:rPr>
          <w:i/>
          <w:iCs/>
        </w:rPr>
        <w:t>an</w:t>
      </w:r>
      <w:r w:rsidR="00AD3F01" w:rsidRPr="00195F15">
        <w:rPr>
          <w:i/>
          <w:iCs/>
        </w:rPr>
        <w:t>y</w:t>
      </w:r>
      <w:r w:rsidR="0054757B">
        <w:t xml:space="preserve"> application title. </w:t>
      </w:r>
      <w:r w:rsidR="00AD3F01">
        <w:t xml:space="preserve"> </w:t>
      </w:r>
      <w:r>
        <w:t xml:space="preserve"> </w:t>
      </w:r>
    </w:p>
    <w:p w14:paraId="402384B7" w14:textId="05B7B234" w:rsidR="00017780" w:rsidRDefault="00017780" w:rsidP="00350A34">
      <w:pPr>
        <w:pStyle w:val="ListParagraph"/>
        <w:numPr>
          <w:ilvl w:val="0"/>
          <w:numId w:val="5"/>
        </w:numPr>
        <w:spacing w:after="140"/>
        <w:contextualSpacing w:val="0"/>
      </w:pPr>
      <w:r w:rsidRPr="00B778CC">
        <w:rPr>
          <w:b/>
          <w:bCs/>
        </w:rPr>
        <w:t xml:space="preserve">Function Definition: </w:t>
      </w:r>
      <w:r w:rsidR="00803326">
        <w:t>Name this</w:t>
      </w:r>
      <w:r>
        <w:t xml:space="preserve"> function </w:t>
      </w:r>
      <w:r w:rsidR="00224670">
        <w:t>as shown in</w:t>
      </w:r>
      <w:r>
        <w:t xml:space="preserve"> the image</w:t>
      </w:r>
      <w:r w:rsidR="009B2087">
        <w:t xml:space="preserve"> below and code it to achieve its purpose as stated in the description</w:t>
      </w:r>
      <w:r w:rsidRPr="00111E45">
        <w:t>.</w:t>
      </w:r>
      <w:r w:rsidR="009B2087">
        <w:t xml:space="preserve"> </w:t>
      </w:r>
      <w:r w:rsidR="00803326">
        <w:t>Move the code that you had previously written to display the application title (</w:t>
      </w:r>
      <w:proofErr w:type="gramStart"/>
      <w:r w:rsidR="00803326">
        <w:t>i.e.</w:t>
      </w:r>
      <w:proofErr w:type="gramEnd"/>
      <w:r w:rsidR="00803326">
        <w:t xml:space="preserve"> lines 6-7 on the execution screenshot) to this function.</w:t>
      </w:r>
      <w:r w:rsidR="00AD3F01">
        <w:t xml:space="preserve"> </w:t>
      </w:r>
      <w:r w:rsidR="00195F15">
        <w:t xml:space="preserve">Notice that this function has one parameter (input) </w:t>
      </w:r>
      <w:r w:rsidR="00AD3F01">
        <w:t xml:space="preserve">to accept any </w:t>
      </w:r>
      <w:r w:rsidR="00CB6F12">
        <w:t xml:space="preserve">application </w:t>
      </w:r>
      <w:r w:rsidR="00AD3F01">
        <w:t>title.</w:t>
      </w:r>
      <w:r w:rsidR="00A41FD3">
        <w:t xml:space="preserve"> Make sure to use this parameter so that this function is dynamic – </w:t>
      </w:r>
      <w:proofErr w:type="gramStart"/>
      <w:r w:rsidR="00A41FD3">
        <w:t>i.e.</w:t>
      </w:r>
      <w:proofErr w:type="gramEnd"/>
      <w:r w:rsidR="00A41FD3">
        <w:t xml:space="preserve"> it display any title sent to it.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BD28BF" w14:paraId="184B774C" w14:textId="77777777" w:rsidTr="0011007A">
        <w:tc>
          <w:tcPr>
            <w:tcW w:w="3614" w:type="dxa"/>
          </w:tcPr>
          <w:p w14:paraId="3DD7CDAF" w14:textId="77777777" w:rsidR="00BD28BF" w:rsidRDefault="00BD28BF" w:rsidP="0011007A">
            <w:pPr>
              <w:spacing w:after="140"/>
            </w:pPr>
            <w:r>
              <w:rPr>
                <w:noProof/>
              </w:rPr>
              <w:drawing>
                <wp:inline distT="0" distB="0" distL="0" distR="0" wp14:anchorId="222C4E1E" wp14:editId="18BD8E85">
                  <wp:extent cx="1819656" cy="548640"/>
                  <wp:effectExtent l="0" t="0" r="952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1AFA884B" w14:textId="77777777" w:rsidR="00BD28BF" w:rsidRPr="002D2F80" w:rsidRDefault="00BD28BF" w:rsidP="0011007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FN2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 w:rsidRPr="00AD3F01">
              <w:rPr>
                <w:sz w:val="20"/>
                <w:szCs w:val="20"/>
              </w:rPr>
              <w:t>Using an application title that is received, display the application title as shown</w:t>
            </w:r>
            <w:r w:rsidRPr="002D2F80">
              <w:rPr>
                <w:sz w:val="20"/>
                <w:szCs w:val="20"/>
              </w:rPr>
              <w:t xml:space="preserve"> in lines </w:t>
            </w:r>
            <w:r>
              <w:rPr>
                <w:sz w:val="20"/>
                <w:szCs w:val="20"/>
              </w:rPr>
              <w:t>6-7</w:t>
            </w:r>
            <w:r w:rsidRPr="002D2F80">
              <w:rPr>
                <w:sz w:val="20"/>
                <w:szCs w:val="20"/>
              </w:rPr>
              <w:t xml:space="preserve"> in the execution screenshot</w:t>
            </w:r>
            <w:r>
              <w:rPr>
                <w:sz w:val="20"/>
                <w:szCs w:val="20"/>
              </w:rPr>
              <w:t xml:space="preserve">. This function will include </w:t>
            </w: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) functions.</w:t>
            </w:r>
          </w:p>
        </w:tc>
      </w:tr>
    </w:tbl>
    <w:p w14:paraId="2DA739A6" w14:textId="6C83B725" w:rsidR="00017780" w:rsidRDefault="00017780" w:rsidP="00D95F1A">
      <w:pPr>
        <w:pStyle w:val="ListParagraph"/>
        <w:numPr>
          <w:ilvl w:val="0"/>
          <w:numId w:val="5"/>
        </w:numPr>
        <w:spacing w:before="160"/>
      </w:pPr>
      <w:r w:rsidRPr="00017780">
        <w:rPr>
          <w:b/>
          <w:bCs/>
        </w:rPr>
        <w:t xml:space="preserve">Function Call: </w:t>
      </w:r>
      <w:r>
        <w:t xml:space="preserve">Write the code to call this function within the </w:t>
      </w:r>
      <w:proofErr w:type="gramStart"/>
      <w:r>
        <w:t>main</w:t>
      </w:r>
      <w:r w:rsidRPr="00111E45">
        <w:t>(</w:t>
      </w:r>
      <w:proofErr w:type="gramEnd"/>
      <w:r w:rsidRPr="00111E45">
        <w:t xml:space="preserve">) </w:t>
      </w:r>
      <w:r>
        <w:t>function at the top, under the comment “</w:t>
      </w:r>
      <w:r w:rsidRPr="00A929EE">
        <w:t>#Display company &amp; application header</w:t>
      </w:r>
      <w:r>
        <w:t xml:space="preserve">”. </w:t>
      </w:r>
      <w:r w:rsidR="00AD3F01">
        <w:t xml:space="preserve">Make sure to pass it the application title – you may hardcode the title in the argument (or use a variable). </w:t>
      </w:r>
      <w:r>
        <w:t>Test your code.</w:t>
      </w:r>
    </w:p>
    <w:p w14:paraId="7B06BF6C" w14:textId="744427C3" w:rsidR="008F56BE" w:rsidRPr="007C75BE" w:rsidRDefault="008F56BE" w:rsidP="008F56BE">
      <w:pPr>
        <w:pStyle w:val="Heading2"/>
        <w:rPr>
          <w:color w:val="000000" w:themeColor="text1"/>
        </w:rPr>
      </w:pPr>
      <w:r w:rsidRPr="007C75BE">
        <w:rPr>
          <w:color w:val="000000" w:themeColor="text1"/>
        </w:rPr>
        <w:lastRenderedPageBreak/>
        <w:t xml:space="preserve">Code </w:t>
      </w:r>
      <w:r w:rsidR="00017780" w:rsidRPr="007C75BE">
        <w:rPr>
          <w:color w:val="000000" w:themeColor="text1"/>
        </w:rPr>
        <w:t>FN3</w:t>
      </w:r>
      <w:r w:rsidRPr="007C75BE">
        <w:rPr>
          <w:color w:val="000000" w:themeColor="text1"/>
        </w:rPr>
        <w:t>: Exemption Name</w:t>
      </w:r>
    </w:p>
    <w:p w14:paraId="13946109" w14:textId="799DFE7E" w:rsidR="006A5BA0" w:rsidRDefault="006A5BA0" w:rsidP="00350A34">
      <w:pPr>
        <w:pStyle w:val="ListParagraph"/>
        <w:numPr>
          <w:ilvl w:val="0"/>
          <w:numId w:val="5"/>
        </w:numPr>
        <w:spacing w:after="140"/>
        <w:contextualSpacing w:val="0"/>
      </w:pPr>
      <w:r w:rsidRPr="00B778CC">
        <w:rPr>
          <w:b/>
          <w:bCs/>
        </w:rPr>
        <w:t xml:space="preserve">Function Definition: </w:t>
      </w:r>
      <w:r w:rsidR="009B2087">
        <w:t>Name this function as shown in the image below and code it to achieve its purpose as stated in the description</w:t>
      </w:r>
      <w:r w:rsidR="009B2087" w:rsidRPr="00111E45">
        <w:t>.</w:t>
      </w:r>
      <w:r w:rsidR="009B2087">
        <w:t xml:space="preserve"> </w:t>
      </w:r>
      <w:r w:rsidR="008F56BE">
        <w:t xml:space="preserve">Notice that this function has one parameter (input) and produces one return value (output). </w:t>
      </w:r>
      <w:r w:rsidR="00C06072">
        <w:t xml:space="preserve">As described above in the section titled "Review on Functions", you should recognize that this is a </w:t>
      </w:r>
      <w:r w:rsidR="00C06072">
        <w:rPr>
          <w:i/>
          <w:iCs/>
        </w:rPr>
        <w:t>value returning</w:t>
      </w:r>
      <w:r w:rsidR="00C06072" w:rsidRPr="009E070C">
        <w:t xml:space="preserve"> </w:t>
      </w:r>
      <w:r w:rsidR="00C06072" w:rsidRPr="00D95F1A">
        <w:rPr>
          <w:i/>
          <w:iCs/>
        </w:rPr>
        <w:t>function</w:t>
      </w:r>
      <w:r w:rsidR="00C06072">
        <w:t xml:space="preserve"> – </w:t>
      </w:r>
      <w:proofErr w:type="gramStart"/>
      <w:r w:rsidR="00C06072">
        <w:t>i.e.</w:t>
      </w:r>
      <w:proofErr w:type="gramEnd"/>
      <w:r w:rsidR="00C06072">
        <w:t xml:space="preserve"> it returns a value to the calling program.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65095E" w14:paraId="4F3AED77" w14:textId="77777777" w:rsidTr="0011007A">
        <w:tc>
          <w:tcPr>
            <w:tcW w:w="3614" w:type="dxa"/>
          </w:tcPr>
          <w:p w14:paraId="66FD9763" w14:textId="77777777" w:rsidR="0065095E" w:rsidRDefault="0065095E" w:rsidP="0011007A">
            <w:pPr>
              <w:spacing w:after="140"/>
            </w:pPr>
            <w:r>
              <w:rPr>
                <w:noProof/>
              </w:rPr>
              <w:drawing>
                <wp:inline distT="0" distB="0" distL="0" distR="0" wp14:anchorId="22B4C05B" wp14:editId="0B441989">
                  <wp:extent cx="1819656" cy="530352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29A58DBA" w14:textId="77777777" w:rsidR="0065095E" w:rsidRPr="002D2F80" w:rsidRDefault="0065095E" w:rsidP="0011007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FN3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Using the exemption </w:t>
            </w:r>
            <w:r w:rsidRPr="008F56BE">
              <w:rPr>
                <w:i/>
                <w:iCs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that is received (H, O, N), return the appropriate (and longer) exemption </w:t>
            </w:r>
            <w:r w:rsidRPr="008F56BE">
              <w:rPr>
                <w:i/>
                <w:iCs/>
                <w:sz w:val="20"/>
                <w:szCs w:val="20"/>
              </w:rPr>
              <w:t>name</w:t>
            </w:r>
            <w:r w:rsidRPr="002D2F8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05287F">
              <w:rPr>
                <w:color w:val="C00000"/>
                <w:sz w:val="18"/>
                <w:szCs w:val="18"/>
              </w:rPr>
              <w:t xml:space="preserve">This function must NOT have a </w:t>
            </w:r>
            <w:proofErr w:type="gramStart"/>
            <w:r w:rsidRPr="0005287F">
              <w:rPr>
                <w:color w:val="C00000"/>
                <w:sz w:val="18"/>
                <w:szCs w:val="18"/>
              </w:rPr>
              <w:t>print(</w:t>
            </w:r>
            <w:proofErr w:type="gramEnd"/>
            <w:r w:rsidRPr="0005287F">
              <w:rPr>
                <w:color w:val="C00000"/>
                <w:sz w:val="18"/>
                <w:szCs w:val="18"/>
              </w:rPr>
              <w:t>) function.</w:t>
            </w:r>
          </w:p>
        </w:tc>
      </w:tr>
    </w:tbl>
    <w:p w14:paraId="4CEA821A" w14:textId="4A0A36F9" w:rsidR="008F56BE" w:rsidRDefault="006A5BA0" w:rsidP="0065095E">
      <w:pPr>
        <w:pStyle w:val="ListParagraph"/>
        <w:numPr>
          <w:ilvl w:val="0"/>
          <w:numId w:val="5"/>
        </w:numPr>
        <w:spacing w:before="160"/>
      </w:pPr>
      <w:r w:rsidRPr="00B778CC">
        <w:rPr>
          <w:b/>
          <w:bCs/>
        </w:rPr>
        <w:t xml:space="preserve">Function </w:t>
      </w:r>
      <w:r>
        <w:rPr>
          <w:b/>
          <w:bCs/>
        </w:rPr>
        <w:t>Call</w:t>
      </w:r>
      <w:r w:rsidRPr="00B778CC">
        <w:rPr>
          <w:b/>
          <w:bCs/>
        </w:rPr>
        <w:t xml:space="preserve">: </w:t>
      </w:r>
      <w:r w:rsidR="008F56BE">
        <w:t xml:space="preserve">Next, call this function within </w:t>
      </w:r>
      <w:proofErr w:type="gramStart"/>
      <w:r w:rsidR="008F56BE">
        <w:t>main</w:t>
      </w:r>
      <w:r w:rsidR="008F56BE" w:rsidRPr="00111E45">
        <w:t>(</w:t>
      </w:r>
      <w:proofErr w:type="gramEnd"/>
      <w:r w:rsidR="008F56BE" w:rsidRPr="00111E45">
        <w:t xml:space="preserve">) </w:t>
      </w:r>
      <w:r w:rsidR="008F56BE">
        <w:t>under the comment line “</w:t>
      </w:r>
      <w:r w:rsidR="008D6C31">
        <w:t>Process</w:t>
      </w:r>
      <w:r w:rsidR="008F56BE">
        <w:t xml:space="preserve">” </w:t>
      </w:r>
      <w:r w:rsidR="008F56BE" w:rsidRPr="00111E45">
        <w:t>and test it.</w:t>
      </w:r>
      <w:r w:rsidR="008F56BE">
        <w:t xml:space="preserve"> </w:t>
      </w:r>
      <w:r w:rsidR="008F56BE" w:rsidRPr="003717CC">
        <w:rPr>
          <w:color w:val="C00000"/>
        </w:rPr>
        <w:t xml:space="preserve">Recall, that </w:t>
      </w:r>
      <w:r w:rsidR="008F56BE">
        <w:rPr>
          <w:color w:val="C00000"/>
        </w:rPr>
        <w:t>since</w:t>
      </w:r>
      <w:r w:rsidR="008F56BE" w:rsidRPr="003717CC">
        <w:rPr>
          <w:color w:val="C00000"/>
        </w:rPr>
        <w:t xml:space="preserve"> </w:t>
      </w:r>
      <w:r w:rsidR="008F56BE">
        <w:rPr>
          <w:color w:val="C00000"/>
        </w:rPr>
        <w:t>this function</w:t>
      </w:r>
      <w:r w:rsidR="008F56BE" w:rsidRPr="003717CC">
        <w:rPr>
          <w:color w:val="C00000"/>
        </w:rPr>
        <w:t xml:space="preserve"> returns a value, when </w:t>
      </w:r>
      <w:r w:rsidR="007E1671">
        <w:rPr>
          <w:color w:val="C00000"/>
        </w:rPr>
        <w:t>this</w:t>
      </w:r>
      <w:r w:rsidR="008F56BE" w:rsidRPr="003717CC">
        <w:rPr>
          <w:color w:val="C00000"/>
        </w:rPr>
        <w:t xml:space="preserve"> </w:t>
      </w:r>
      <w:r w:rsidR="00F107F5" w:rsidRPr="003717CC">
        <w:rPr>
          <w:color w:val="C00000"/>
        </w:rPr>
        <w:t>function</w:t>
      </w:r>
      <w:r w:rsidR="007E1671">
        <w:rPr>
          <w:color w:val="C00000"/>
        </w:rPr>
        <w:t xml:space="preserve"> is called</w:t>
      </w:r>
      <w:r w:rsidR="00F107F5" w:rsidRPr="003717CC">
        <w:rPr>
          <w:color w:val="C00000"/>
        </w:rPr>
        <w:t>,</w:t>
      </w:r>
      <w:r w:rsidR="008F56BE">
        <w:t xml:space="preserve"> </w:t>
      </w:r>
      <w:r w:rsidR="007E1671">
        <w:rPr>
          <w:color w:val="C00000"/>
        </w:rPr>
        <w:t xml:space="preserve">the function call </w:t>
      </w:r>
      <w:r w:rsidR="00690C02">
        <w:rPr>
          <w:color w:val="C00000"/>
        </w:rPr>
        <w:t>must</w:t>
      </w:r>
      <w:r w:rsidR="007E1671">
        <w:rPr>
          <w:color w:val="C00000"/>
        </w:rPr>
        <w:t xml:space="preserve"> </w:t>
      </w:r>
      <w:r w:rsidR="008F56BE">
        <w:rPr>
          <w:color w:val="C00000"/>
        </w:rPr>
        <w:t>handle/accept</w:t>
      </w:r>
      <w:r w:rsidR="008F56BE" w:rsidRPr="003717CC">
        <w:rPr>
          <w:color w:val="C00000"/>
        </w:rPr>
        <w:t xml:space="preserve"> </w:t>
      </w:r>
      <w:r w:rsidR="008F56BE">
        <w:rPr>
          <w:color w:val="C00000"/>
        </w:rPr>
        <w:t>the</w:t>
      </w:r>
      <w:r w:rsidR="008F56BE" w:rsidRPr="003717CC">
        <w:rPr>
          <w:color w:val="C00000"/>
        </w:rPr>
        <w:t xml:space="preserve"> </w:t>
      </w:r>
      <w:r w:rsidR="008F56BE">
        <w:rPr>
          <w:color w:val="C00000"/>
        </w:rPr>
        <w:t xml:space="preserve">returned </w:t>
      </w:r>
      <w:r w:rsidR="008F56BE" w:rsidRPr="003717CC">
        <w:rPr>
          <w:color w:val="C00000"/>
        </w:rPr>
        <w:t xml:space="preserve">value </w:t>
      </w:r>
      <w:r w:rsidR="007E1671">
        <w:rPr>
          <w:color w:val="C00000"/>
        </w:rPr>
        <w:t>by storing it in</w:t>
      </w:r>
      <w:r w:rsidR="008F56BE" w:rsidRPr="003717CC">
        <w:rPr>
          <w:color w:val="C00000"/>
        </w:rPr>
        <w:t xml:space="preserve"> </w:t>
      </w:r>
      <w:r w:rsidR="008F56BE">
        <w:rPr>
          <w:color w:val="C00000"/>
        </w:rPr>
        <w:t xml:space="preserve">a </w:t>
      </w:r>
      <w:r w:rsidR="008F56BE" w:rsidRPr="003717CC">
        <w:rPr>
          <w:color w:val="C00000"/>
        </w:rPr>
        <w:t>variable</w:t>
      </w:r>
      <w:r w:rsidR="007E1671">
        <w:rPr>
          <w:color w:val="C00000"/>
        </w:rPr>
        <w:t xml:space="preserve"> </w:t>
      </w:r>
      <w:r w:rsidR="008F56BE">
        <w:t xml:space="preserve">– just like we do when we write an </w:t>
      </w:r>
      <w:proofErr w:type="gramStart"/>
      <w:r w:rsidR="008F56BE">
        <w:t>input(</w:t>
      </w:r>
      <w:proofErr w:type="gramEnd"/>
      <w:r w:rsidR="008F56BE">
        <w:t>) function.</w:t>
      </w:r>
      <w:r w:rsidR="00690C02">
        <w:t xml:space="preserve"> See the "Review on Functions" section above on how to do this.</w:t>
      </w:r>
    </w:p>
    <w:p w14:paraId="04EBC89A" w14:textId="1685849E" w:rsidR="0027751A" w:rsidRDefault="0027751A" w:rsidP="0027751A">
      <w:pPr>
        <w:pStyle w:val="ListParagraph"/>
        <w:numPr>
          <w:ilvl w:val="1"/>
          <w:numId w:val="5"/>
        </w:numPr>
      </w:pPr>
      <w:r>
        <w:rPr>
          <w:b/>
          <w:bCs/>
        </w:rPr>
        <w:t>Important note:</w:t>
      </w:r>
      <w:r>
        <w:t xml:space="preserve"> when you test </w:t>
      </w:r>
      <w:r w:rsidR="007E09F4">
        <w:t>a</w:t>
      </w:r>
      <w:r w:rsidR="0013241C">
        <w:t>ny</w:t>
      </w:r>
      <w:r>
        <w:t xml:space="preserve"> function that returns a value, you will not see anything displayed to the output window</w:t>
      </w:r>
      <w:r w:rsidR="007E09F4">
        <w:t xml:space="preserve">. </w:t>
      </w:r>
      <w:r w:rsidR="007E09F4">
        <w:rPr>
          <w:color w:val="C00000"/>
        </w:rPr>
        <w:t>T</w:t>
      </w:r>
      <w:r w:rsidRPr="002B44E6">
        <w:rPr>
          <w:color w:val="C00000"/>
        </w:rPr>
        <w:t xml:space="preserve">o see if the returned value is correct, add a temporary line </w:t>
      </w:r>
      <w:r w:rsidR="0013241C" w:rsidRPr="002B44E6">
        <w:rPr>
          <w:color w:val="C00000"/>
        </w:rPr>
        <w:t xml:space="preserve">after your function call </w:t>
      </w:r>
      <w:r w:rsidRPr="002B44E6">
        <w:rPr>
          <w:color w:val="C00000"/>
        </w:rPr>
        <w:t xml:space="preserve">to </w:t>
      </w:r>
      <w:r w:rsidR="00EC31CB">
        <w:rPr>
          <w:color w:val="C00000"/>
        </w:rPr>
        <w:t>display</w:t>
      </w:r>
      <w:r w:rsidRPr="002B44E6">
        <w:rPr>
          <w:color w:val="C00000"/>
        </w:rPr>
        <w:t xml:space="preserve"> the </w:t>
      </w:r>
      <w:r w:rsidR="002B44E6">
        <w:rPr>
          <w:color w:val="C00000"/>
        </w:rPr>
        <w:t>returned value (</w:t>
      </w:r>
      <w:proofErr w:type="gramStart"/>
      <w:r w:rsidR="002B44E6">
        <w:rPr>
          <w:color w:val="C00000"/>
        </w:rPr>
        <w:t>i.e.</w:t>
      </w:r>
      <w:proofErr w:type="gramEnd"/>
      <w:r w:rsidR="002B44E6">
        <w:rPr>
          <w:color w:val="C00000"/>
        </w:rPr>
        <w:t xml:space="preserve"> </w:t>
      </w:r>
      <w:r w:rsidRPr="002B44E6">
        <w:rPr>
          <w:color w:val="C00000"/>
        </w:rPr>
        <w:t>exemption name</w:t>
      </w:r>
      <w:r w:rsidR="002B44E6">
        <w:rPr>
          <w:color w:val="C00000"/>
        </w:rPr>
        <w:t>)</w:t>
      </w:r>
      <w:r>
        <w:t>. Remove this temporary line once tested</w:t>
      </w:r>
      <w:r w:rsidR="007E09F4">
        <w:t>.</w:t>
      </w:r>
      <w:r>
        <w:t xml:space="preserve"> </w:t>
      </w:r>
      <w:r w:rsidR="002C5490">
        <w:t xml:space="preserve"> </w:t>
      </w:r>
    </w:p>
    <w:p w14:paraId="56C99ADA" w14:textId="6ABF9FA6" w:rsidR="00343ED0" w:rsidRPr="00C81075" w:rsidRDefault="00343ED0" w:rsidP="00D10D4C">
      <w:pPr>
        <w:pStyle w:val="Heading2"/>
        <w:rPr>
          <w:color w:val="000000" w:themeColor="text1"/>
        </w:rPr>
      </w:pPr>
      <w:r w:rsidRPr="00C81075">
        <w:rPr>
          <w:color w:val="000000" w:themeColor="text1"/>
        </w:rPr>
        <w:t xml:space="preserve">Code </w:t>
      </w:r>
      <w:r w:rsidR="00017780" w:rsidRPr="00C81075">
        <w:rPr>
          <w:color w:val="000000" w:themeColor="text1"/>
        </w:rPr>
        <w:t>FN4</w:t>
      </w:r>
      <w:r w:rsidRPr="00C81075">
        <w:rPr>
          <w:color w:val="000000" w:themeColor="text1"/>
        </w:rPr>
        <w:t>: Building Value</w:t>
      </w:r>
    </w:p>
    <w:p w14:paraId="22CC4616" w14:textId="32057080" w:rsidR="009B2087" w:rsidRDefault="006A5BA0" w:rsidP="00350A34">
      <w:pPr>
        <w:pStyle w:val="ListParagraph"/>
        <w:numPr>
          <w:ilvl w:val="0"/>
          <w:numId w:val="5"/>
        </w:numPr>
        <w:spacing w:after="140"/>
        <w:contextualSpacing w:val="0"/>
      </w:pPr>
      <w:r w:rsidRPr="009B2087">
        <w:rPr>
          <w:b/>
          <w:bCs/>
        </w:rPr>
        <w:t xml:space="preserve">Function Definition: </w:t>
      </w:r>
      <w:r w:rsidR="009B2087">
        <w:t>Name this function as shown in the image below and code it to achieve its purpose as stated in the description</w:t>
      </w:r>
      <w:r w:rsidR="009B2087" w:rsidRPr="00111E45">
        <w:t>.</w:t>
      </w:r>
      <w:r w:rsidR="009B2087">
        <w:t xml:space="preserve"> 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65095E" w14:paraId="3F978D3A" w14:textId="77777777" w:rsidTr="0011007A">
        <w:tc>
          <w:tcPr>
            <w:tcW w:w="3614" w:type="dxa"/>
          </w:tcPr>
          <w:p w14:paraId="613DC7C7" w14:textId="2E6820DB" w:rsidR="0065095E" w:rsidRDefault="008F0D91" w:rsidP="0011007A">
            <w:pPr>
              <w:spacing w:after="140"/>
            </w:pPr>
            <w:r>
              <w:rPr>
                <w:noProof/>
              </w:rPr>
              <w:drawing>
                <wp:inline distT="0" distB="0" distL="0" distR="0" wp14:anchorId="6BC1445A" wp14:editId="1F2CB229">
                  <wp:extent cx="1819656" cy="5577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55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1A2604EC" w14:textId="77777777" w:rsidR="0065095E" w:rsidRPr="002D2F80" w:rsidRDefault="0065095E" w:rsidP="0011007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FN4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 w:rsidRPr="002D2F80">
              <w:rPr>
                <w:sz w:val="20"/>
                <w:szCs w:val="20"/>
              </w:rPr>
              <w:t>Calculate and return the market value of a building/home. Assume that the average home value in this county is $130.00 per square foot.</w:t>
            </w:r>
            <w:r>
              <w:rPr>
                <w:sz w:val="20"/>
                <w:szCs w:val="20"/>
              </w:rPr>
              <w:br/>
            </w:r>
            <w:r w:rsidRPr="0005287F">
              <w:rPr>
                <w:color w:val="C00000"/>
                <w:sz w:val="18"/>
                <w:szCs w:val="18"/>
              </w:rPr>
              <w:t xml:space="preserve">This function must NOT have a </w:t>
            </w:r>
            <w:proofErr w:type="gramStart"/>
            <w:r w:rsidRPr="0005287F">
              <w:rPr>
                <w:color w:val="C00000"/>
                <w:sz w:val="18"/>
                <w:szCs w:val="18"/>
              </w:rPr>
              <w:t>print(</w:t>
            </w:r>
            <w:proofErr w:type="gramEnd"/>
            <w:r w:rsidRPr="0005287F">
              <w:rPr>
                <w:color w:val="C00000"/>
                <w:sz w:val="18"/>
                <w:szCs w:val="18"/>
              </w:rPr>
              <w:t>) function.</w:t>
            </w:r>
          </w:p>
        </w:tc>
      </w:tr>
    </w:tbl>
    <w:p w14:paraId="648FA8F4" w14:textId="1227FAC6" w:rsidR="007F57E1" w:rsidRDefault="006A5BA0" w:rsidP="0065095E">
      <w:pPr>
        <w:pStyle w:val="ListParagraph"/>
        <w:numPr>
          <w:ilvl w:val="0"/>
          <w:numId w:val="5"/>
        </w:numPr>
        <w:spacing w:before="160"/>
      </w:pPr>
      <w:r w:rsidRPr="009B2087">
        <w:rPr>
          <w:b/>
          <w:bCs/>
        </w:rPr>
        <w:t xml:space="preserve">Function Call: </w:t>
      </w:r>
      <w:r w:rsidR="008D6C31">
        <w:t xml:space="preserve">Next, call this function within </w:t>
      </w:r>
      <w:proofErr w:type="gramStart"/>
      <w:r w:rsidR="008D6C31">
        <w:t>main</w:t>
      </w:r>
      <w:r w:rsidR="008D6C31" w:rsidRPr="00111E45">
        <w:t>(</w:t>
      </w:r>
      <w:proofErr w:type="gramEnd"/>
      <w:r w:rsidR="008D6C31" w:rsidRPr="00111E45">
        <w:t xml:space="preserve">) </w:t>
      </w:r>
      <w:r w:rsidR="008D6C31">
        <w:t>under the comment line “Process” &amp;</w:t>
      </w:r>
      <w:r w:rsidR="008D6C31" w:rsidRPr="00111E45">
        <w:t xml:space="preserve"> test it.</w:t>
      </w:r>
    </w:p>
    <w:p w14:paraId="4174FC74" w14:textId="39FA71B9" w:rsidR="00343ED0" w:rsidRPr="00C81075" w:rsidRDefault="00343ED0" w:rsidP="00D10D4C">
      <w:pPr>
        <w:pStyle w:val="Heading2"/>
        <w:rPr>
          <w:color w:val="000000" w:themeColor="text1"/>
        </w:rPr>
      </w:pPr>
      <w:r w:rsidRPr="00C81075">
        <w:rPr>
          <w:color w:val="000000" w:themeColor="text1"/>
        </w:rPr>
        <w:t xml:space="preserve">Code </w:t>
      </w:r>
      <w:r w:rsidR="00017780" w:rsidRPr="00C81075">
        <w:rPr>
          <w:color w:val="000000" w:themeColor="text1"/>
        </w:rPr>
        <w:t>FN5</w:t>
      </w:r>
      <w:r w:rsidRPr="00C81075">
        <w:rPr>
          <w:color w:val="000000" w:themeColor="text1"/>
        </w:rPr>
        <w:t xml:space="preserve">: Land </w:t>
      </w:r>
      <w:proofErr w:type="spellStart"/>
      <w:r w:rsidRPr="00C81075">
        <w:rPr>
          <w:color w:val="000000" w:themeColor="text1"/>
        </w:rPr>
        <w:t>Sqft</w:t>
      </w:r>
      <w:proofErr w:type="spellEnd"/>
    </w:p>
    <w:p w14:paraId="64A35C3A" w14:textId="4D5527C1" w:rsidR="009B2087" w:rsidRDefault="006A5BA0" w:rsidP="008D6C31">
      <w:pPr>
        <w:pStyle w:val="ListParagraph"/>
        <w:numPr>
          <w:ilvl w:val="0"/>
          <w:numId w:val="5"/>
        </w:numPr>
        <w:spacing w:after="140"/>
        <w:contextualSpacing w:val="0"/>
      </w:pPr>
      <w:r w:rsidRPr="009B2087">
        <w:rPr>
          <w:b/>
          <w:bCs/>
        </w:rPr>
        <w:t xml:space="preserve">Function Definition: </w:t>
      </w:r>
      <w:r w:rsidR="009B2087">
        <w:t>Name this function as shown in the image below and code it to achieve its purpose as stated in the description</w:t>
      </w:r>
      <w:r w:rsidR="009B2087" w:rsidRPr="00111E45">
        <w:t>.</w:t>
      </w:r>
      <w:r w:rsidR="009B2087">
        <w:t xml:space="preserve"> 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65095E" w14:paraId="2B8C8459" w14:textId="77777777" w:rsidTr="0011007A">
        <w:tc>
          <w:tcPr>
            <w:tcW w:w="3614" w:type="dxa"/>
          </w:tcPr>
          <w:p w14:paraId="33D3BBD6" w14:textId="77777777" w:rsidR="0065095E" w:rsidRDefault="0065095E" w:rsidP="0011007A">
            <w:pPr>
              <w:spacing w:after="140"/>
            </w:pPr>
            <w:r>
              <w:rPr>
                <w:noProof/>
              </w:rPr>
              <w:drawing>
                <wp:inline distT="0" distB="0" distL="0" distR="0" wp14:anchorId="48BE0D78" wp14:editId="3E1784D8">
                  <wp:extent cx="1821540" cy="571500"/>
                  <wp:effectExtent l="0" t="0" r="7620" b="0"/>
                  <wp:docPr id="14" name="Picture 1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 rotWithShape="1">
                          <a:blip r:embed="rId13"/>
                          <a:srcRect t="20984" b="63276"/>
                          <a:stretch/>
                        </pic:blipFill>
                        <pic:spPr bwMode="auto">
                          <a:xfrm>
                            <a:off x="0" y="0"/>
                            <a:ext cx="1826336" cy="573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5CD9D350" w14:textId="77777777" w:rsidR="0065095E" w:rsidRPr="002D2F80" w:rsidRDefault="0065095E" w:rsidP="0011007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FN5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 w:rsidRPr="002D2F80">
              <w:rPr>
                <w:sz w:val="20"/>
                <w:szCs w:val="20"/>
              </w:rPr>
              <w:t xml:space="preserve">Calculate and return the total square footage of a piece of land. The square footage is the front </w:t>
            </w:r>
            <w:r>
              <w:rPr>
                <w:sz w:val="20"/>
                <w:szCs w:val="20"/>
              </w:rPr>
              <w:t xml:space="preserve">of the land </w:t>
            </w:r>
            <w:r w:rsidRPr="002D2F8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in feet</w:t>
            </w:r>
            <w:r w:rsidRPr="002D2F80">
              <w:rPr>
                <w:sz w:val="20"/>
                <w:szCs w:val="20"/>
              </w:rPr>
              <w:t>) multiplied by the depth (</w:t>
            </w:r>
            <w:r>
              <w:rPr>
                <w:sz w:val="20"/>
                <w:szCs w:val="20"/>
              </w:rPr>
              <w:t>in feet</w:t>
            </w:r>
            <w:r w:rsidRPr="002D2F80"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05287F">
              <w:rPr>
                <w:color w:val="C00000"/>
                <w:sz w:val="18"/>
                <w:szCs w:val="18"/>
              </w:rPr>
              <w:t xml:space="preserve">This function must NOT have a </w:t>
            </w:r>
            <w:proofErr w:type="gramStart"/>
            <w:r w:rsidRPr="0005287F">
              <w:rPr>
                <w:color w:val="C00000"/>
                <w:sz w:val="18"/>
                <w:szCs w:val="18"/>
              </w:rPr>
              <w:t>print(</w:t>
            </w:r>
            <w:proofErr w:type="gramEnd"/>
            <w:r w:rsidRPr="0005287F">
              <w:rPr>
                <w:color w:val="C00000"/>
                <w:sz w:val="18"/>
                <w:szCs w:val="18"/>
              </w:rPr>
              <w:t>) function.</w:t>
            </w:r>
          </w:p>
        </w:tc>
      </w:tr>
    </w:tbl>
    <w:p w14:paraId="09EC77C4" w14:textId="67488857" w:rsidR="008D6C31" w:rsidRDefault="008D6C31" w:rsidP="0065095E">
      <w:pPr>
        <w:pStyle w:val="ListParagraph"/>
        <w:numPr>
          <w:ilvl w:val="0"/>
          <w:numId w:val="5"/>
        </w:numPr>
        <w:spacing w:before="160"/>
      </w:pPr>
      <w:r w:rsidRPr="009B2087">
        <w:rPr>
          <w:b/>
          <w:bCs/>
        </w:rPr>
        <w:t xml:space="preserve">Function Call: </w:t>
      </w:r>
      <w:r>
        <w:t xml:space="preserve">Next, call this function within </w:t>
      </w:r>
      <w:proofErr w:type="gramStart"/>
      <w:r>
        <w:t>main</w:t>
      </w:r>
      <w:r w:rsidRPr="00111E45">
        <w:t>(</w:t>
      </w:r>
      <w:proofErr w:type="gramEnd"/>
      <w:r w:rsidRPr="00111E45">
        <w:t xml:space="preserve">) </w:t>
      </w:r>
      <w:r>
        <w:t>under the comment line “Process” &amp;</w:t>
      </w:r>
      <w:r w:rsidRPr="00111E45">
        <w:t xml:space="preserve"> test it.</w:t>
      </w:r>
    </w:p>
    <w:p w14:paraId="6F9EE0B9" w14:textId="77777777" w:rsidR="004E48B4" w:rsidRDefault="004E48B4">
      <w:pPr>
        <w:rPr>
          <w:rFonts w:eastAsiaTheme="majorEastAsia" w:cstheme="minorHAnsi"/>
          <w:i/>
          <w:iCs/>
        </w:rPr>
      </w:pPr>
      <w:r>
        <w:br w:type="page"/>
      </w:r>
    </w:p>
    <w:p w14:paraId="268D7AD0" w14:textId="6C5ABA02" w:rsidR="00343ED0" w:rsidRPr="00B322CE" w:rsidRDefault="00343ED0" w:rsidP="00D10D4C">
      <w:pPr>
        <w:pStyle w:val="Heading2"/>
        <w:rPr>
          <w:color w:val="000000" w:themeColor="text1"/>
        </w:rPr>
      </w:pPr>
      <w:r w:rsidRPr="00B322CE">
        <w:rPr>
          <w:color w:val="000000" w:themeColor="text1"/>
        </w:rPr>
        <w:lastRenderedPageBreak/>
        <w:t xml:space="preserve">Code </w:t>
      </w:r>
      <w:r w:rsidR="00017780" w:rsidRPr="00B322CE">
        <w:rPr>
          <w:color w:val="000000" w:themeColor="text1"/>
        </w:rPr>
        <w:t>FN6</w:t>
      </w:r>
      <w:r w:rsidRPr="00B322CE">
        <w:rPr>
          <w:color w:val="000000" w:themeColor="text1"/>
        </w:rPr>
        <w:t xml:space="preserve">: Land </w:t>
      </w:r>
      <w:r w:rsidR="00233712" w:rsidRPr="00B322CE">
        <w:rPr>
          <w:color w:val="000000" w:themeColor="text1"/>
        </w:rPr>
        <w:t>A</w:t>
      </w:r>
      <w:r w:rsidRPr="00B322CE">
        <w:rPr>
          <w:color w:val="000000" w:themeColor="text1"/>
        </w:rPr>
        <w:t>cres</w:t>
      </w:r>
    </w:p>
    <w:p w14:paraId="40DF2E1F" w14:textId="49250D51" w:rsidR="009B2087" w:rsidRDefault="006A5BA0" w:rsidP="008D6C31">
      <w:pPr>
        <w:pStyle w:val="ListParagraph"/>
        <w:numPr>
          <w:ilvl w:val="0"/>
          <w:numId w:val="5"/>
        </w:numPr>
        <w:spacing w:after="140"/>
        <w:contextualSpacing w:val="0"/>
      </w:pPr>
      <w:r w:rsidRPr="009B2087">
        <w:rPr>
          <w:b/>
          <w:bCs/>
        </w:rPr>
        <w:t xml:space="preserve">Function Definition: </w:t>
      </w:r>
      <w:r w:rsidR="009B2087">
        <w:t>Name this function as shown in the image below and code it to achieve its purpose as stated in the description</w:t>
      </w:r>
      <w:r w:rsidR="009B2087" w:rsidRPr="00111E45">
        <w:t>.</w:t>
      </w:r>
      <w:r w:rsidR="009B2087">
        <w:t xml:space="preserve"> 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65095E" w14:paraId="050D0939" w14:textId="77777777" w:rsidTr="0011007A">
        <w:tc>
          <w:tcPr>
            <w:tcW w:w="3614" w:type="dxa"/>
          </w:tcPr>
          <w:p w14:paraId="205F764E" w14:textId="77777777" w:rsidR="0065095E" w:rsidRDefault="0065095E" w:rsidP="0011007A">
            <w:pPr>
              <w:spacing w:after="140"/>
            </w:pPr>
            <w:r>
              <w:rPr>
                <w:noProof/>
              </w:rPr>
              <w:drawing>
                <wp:inline distT="0" distB="0" distL="0" distR="0" wp14:anchorId="60278DBF" wp14:editId="6875C182">
                  <wp:extent cx="1821180" cy="539668"/>
                  <wp:effectExtent l="0" t="0" r="7620" b="0"/>
                  <wp:docPr id="16" name="Picture 1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 rotWithShape="1">
                          <a:blip r:embed="rId13"/>
                          <a:srcRect t="42843" b="42291"/>
                          <a:stretch/>
                        </pic:blipFill>
                        <pic:spPr bwMode="auto">
                          <a:xfrm>
                            <a:off x="0" y="0"/>
                            <a:ext cx="1826336" cy="541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094A5E37" w14:textId="77777777" w:rsidR="0065095E" w:rsidRPr="002D2F80" w:rsidRDefault="0065095E" w:rsidP="0011007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FN6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 w:rsidRPr="002D2F80">
              <w:rPr>
                <w:sz w:val="20"/>
                <w:szCs w:val="20"/>
              </w:rPr>
              <w:t xml:space="preserve">Calculate and return the total acres for a piece of land. </w:t>
            </w:r>
            <w:r>
              <w:rPr>
                <w:sz w:val="20"/>
                <w:szCs w:val="20"/>
              </w:rPr>
              <w:t>Note: o</w:t>
            </w:r>
            <w:r w:rsidRPr="002D2F80">
              <w:rPr>
                <w:sz w:val="20"/>
                <w:szCs w:val="20"/>
              </w:rPr>
              <w:t>ne acre is equal to 43,560 square feet.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05287F">
              <w:rPr>
                <w:color w:val="C00000"/>
                <w:sz w:val="18"/>
                <w:szCs w:val="18"/>
              </w:rPr>
              <w:t xml:space="preserve">This function must NOT have a </w:t>
            </w:r>
            <w:proofErr w:type="gramStart"/>
            <w:r w:rsidRPr="0005287F">
              <w:rPr>
                <w:color w:val="C00000"/>
                <w:sz w:val="18"/>
                <w:szCs w:val="18"/>
              </w:rPr>
              <w:t>print(</w:t>
            </w:r>
            <w:proofErr w:type="gramEnd"/>
            <w:r w:rsidRPr="0005287F">
              <w:rPr>
                <w:color w:val="C00000"/>
                <w:sz w:val="18"/>
                <w:szCs w:val="18"/>
              </w:rPr>
              <w:t>) function.</w:t>
            </w:r>
          </w:p>
        </w:tc>
      </w:tr>
    </w:tbl>
    <w:p w14:paraId="5DA8D483" w14:textId="181A37E6" w:rsidR="008D6C31" w:rsidRDefault="008D6C31" w:rsidP="0065095E">
      <w:pPr>
        <w:pStyle w:val="ListParagraph"/>
        <w:numPr>
          <w:ilvl w:val="0"/>
          <w:numId w:val="5"/>
        </w:numPr>
        <w:spacing w:before="160"/>
      </w:pPr>
      <w:r w:rsidRPr="009B2087">
        <w:rPr>
          <w:b/>
          <w:bCs/>
        </w:rPr>
        <w:t xml:space="preserve">Function Call: </w:t>
      </w:r>
      <w:r>
        <w:t xml:space="preserve">Next, call this function within </w:t>
      </w:r>
      <w:proofErr w:type="gramStart"/>
      <w:r>
        <w:t>main</w:t>
      </w:r>
      <w:r w:rsidRPr="00111E45">
        <w:t>(</w:t>
      </w:r>
      <w:proofErr w:type="gramEnd"/>
      <w:r w:rsidRPr="00111E45">
        <w:t xml:space="preserve">) </w:t>
      </w:r>
      <w:r>
        <w:t>under the comment line “Process” &amp;</w:t>
      </w:r>
      <w:r w:rsidRPr="00111E45">
        <w:t xml:space="preserve"> test it.</w:t>
      </w:r>
    </w:p>
    <w:p w14:paraId="1124CAA5" w14:textId="1EF50DF5" w:rsidR="00343ED0" w:rsidRPr="005936A2" w:rsidRDefault="00343ED0" w:rsidP="00D10D4C">
      <w:pPr>
        <w:pStyle w:val="Heading2"/>
      </w:pPr>
      <w:r>
        <w:t xml:space="preserve">Code </w:t>
      </w:r>
      <w:r w:rsidR="00017780">
        <w:t>FN7</w:t>
      </w:r>
      <w:r>
        <w:t>: Land Value</w:t>
      </w:r>
    </w:p>
    <w:p w14:paraId="5BEE08E0" w14:textId="64CBAF6B" w:rsidR="009B2087" w:rsidRDefault="006A5BA0" w:rsidP="008D6C31">
      <w:pPr>
        <w:pStyle w:val="ListParagraph"/>
        <w:numPr>
          <w:ilvl w:val="0"/>
          <w:numId w:val="5"/>
        </w:numPr>
        <w:spacing w:after="140"/>
        <w:contextualSpacing w:val="0"/>
      </w:pPr>
      <w:r w:rsidRPr="009B2087">
        <w:rPr>
          <w:b/>
          <w:bCs/>
        </w:rPr>
        <w:t xml:space="preserve">Function Definition: </w:t>
      </w:r>
      <w:r w:rsidR="009B2087">
        <w:t>Name this function as shown in the image below and code it to achieve its purpose as stated in the description</w:t>
      </w:r>
      <w:r w:rsidR="009B2087" w:rsidRPr="00111E45">
        <w:t>.</w:t>
      </w:r>
      <w:r w:rsidR="009B2087">
        <w:t xml:space="preserve"> 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65095E" w14:paraId="313DDC7B" w14:textId="77777777" w:rsidTr="0011007A">
        <w:tc>
          <w:tcPr>
            <w:tcW w:w="3614" w:type="dxa"/>
          </w:tcPr>
          <w:p w14:paraId="013CF069" w14:textId="719FE425" w:rsidR="0065095E" w:rsidRDefault="008F0D91" w:rsidP="0011007A">
            <w:pPr>
              <w:spacing w:after="140"/>
            </w:pPr>
            <w:r>
              <w:rPr>
                <w:noProof/>
              </w:rPr>
              <w:drawing>
                <wp:inline distT="0" distB="0" distL="0" distR="0" wp14:anchorId="1E0061E5" wp14:editId="4E6354AD">
                  <wp:extent cx="1819656" cy="5577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55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19DF9402" w14:textId="77777777" w:rsidR="0065095E" w:rsidRPr="002D2F80" w:rsidRDefault="0065095E" w:rsidP="0011007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FN7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 w:rsidRPr="002D2F80">
              <w:rPr>
                <w:sz w:val="20"/>
                <w:szCs w:val="20"/>
              </w:rPr>
              <w:t>Calculate and return the market value of a piece of land. Assume the market land value is $100,000.00 per acre.</w:t>
            </w:r>
            <w:r>
              <w:rPr>
                <w:sz w:val="20"/>
                <w:szCs w:val="20"/>
              </w:rPr>
              <w:t xml:space="preserve"> </w:t>
            </w:r>
            <w:r w:rsidRPr="0005287F">
              <w:rPr>
                <w:color w:val="C00000"/>
                <w:sz w:val="18"/>
                <w:szCs w:val="18"/>
              </w:rPr>
              <w:t xml:space="preserve">This function must NOT have a </w:t>
            </w:r>
            <w:proofErr w:type="gramStart"/>
            <w:r w:rsidRPr="0005287F">
              <w:rPr>
                <w:color w:val="C00000"/>
                <w:sz w:val="18"/>
                <w:szCs w:val="18"/>
              </w:rPr>
              <w:t>print(</w:t>
            </w:r>
            <w:proofErr w:type="gramEnd"/>
            <w:r w:rsidRPr="0005287F">
              <w:rPr>
                <w:color w:val="C00000"/>
                <w:sz w:val="18"/>
                <w:szCs w:val="18"/>
              </w:rPr>
              <w:t>) function.</w:t>
            </w:r>
          </w:p>
        </w:tc>
      </w:tr>
    </w:tbl>
    <w:p w14:paraId="26C4DC84" w14:textId="3A800289" w:rsidR="008D6C31" w:rsidRDefault="008D6C31" w:rsidP="0065095E">
      <w:pPr>
        <w:pStyle w:val="ListParagraph"/>
        <w:numPr>
          <w:ilvl w:val="0"/>
          <w:numId w:val="5"/>
        </w:numPr>
        <w:spacing w:before="160"/>
      </w:pPr>
      <w:r w:rsidRPr="009B2087">
        <w:rPr>
          <w:b/>
          <w:bCs/>
        </w:rPr>
        <w:t xml:space="preserve">Function Call: </w:t>
      </w:r>
      <w:r>
        <w:t xml:space="preserve">Next, call this function within </w:t>
      </w:r>
      <w:proofErr w:type="gramStart"/>
      <w:r>
        <w:t>main</w:t>
      </w:r>
      <w:r w:rsidRPr="00111E45">
        <w:t>(</w:t>
      </w:r>
      <w:proofErr w:type="gramEnd"/>
      <w:r w:rsidRPr="00111E45">
        <w:t xml:space="preserve">) </w:t>
      </w:r>
      <w:r>
        <w:t>under the comment line “Process” &amp;</w:t>
      </w:r>
      <w:r w:rsidRPr="00111E45">
        <w:t xml:space="preserve"> test it.</w:t>
      </w:r>
    </w:p>
    <w:p w14:paraId="0320AEAD" w14:textId="3D201F1B" w:rsidR="00343ED0" w:rsidRPr="002E6147" w:rsidRDefault="00343ED0" w:rsidP="00D10D4C">
      <w:pPr>
        <w:pStyle w:val="Heading2"/>
        <w:rPr>
          <w:color w:val="000000" w:themeColor="text1"/>
        </w:rPr>
      </w:pPr>
      <w:r w:rsidRPr="002E6147">
        <w:rPr>
          <w:color w:val="000000" w:themeColor="text1"/>
        </w:rPr>
        <w:t xml:space="preserve">Code </w:t>
      </w:r>
      <w:r w:rsidR="00017780" w:rsidRPr="002E6147">
        <w:rPr>
          <w:color w:val="000000" w:themeColor="text1"/>
        </w:rPr>
        <w:t>FN8</w:t>
      </w:r>
      <w:r w:rsidRPr="002E6147">
        <w:rPr>
          <w:color w:val="000000" w:themeColor="text1"/>
        </w:rPr>
        <w:t>: Property Taxes</w:t>
      </w:r>
    </w:p>
    <w:p w14:paraId="376E6236" w14:textId="184E58CE" w:rsidR="006A5BA0" w:rsidRDefault="006A5BA0" w:rsidP="00350A34">
      <w:pPr>
        <w:pStyle w:val="ListParagraph"/>
        <w:numPr>
          <w:ilvl w:val="0"/>
          <w:numId w:val="5"/>
        </w:numPr>
        <w:spacing w:after="140"/>
        <w:contextualSpacing w:val="0"/>
      </w:pPr>
      <w:r w:rsidRPr="00B778CC">
        <w:rPr>
          <w:b/>
          <w:bCs/>
        </w:rPr>
        <w:t xml:space="preserve">Function Definition: </w:t>
      </w:r>
      <w:r w:rsidR="009B2087">
        <w:t>Name this function as shown in the image below and code it to achieve its purpose as stated in the description</w:t>
      </w:r>
      <w:r w:rsidR="009B2087" w:rsidRPr="00111E45">
        <w:t>.</w:t>
      </w:r>
      <w:r w:rsidR="009B2087">
        <w:t xml:space="preserve"> </w:t>
      </w:r>
      <w:r w:rsidR="004760F0">
        <w:t xml:space="preserve">Notice that this function has </w:t>
      </w:r>
      <w:r w:rsidR="00E53A46">
        <w:t>multiple</w:t>
      </w:r>
      <w:r w:rsidR="004760F0">
        <w:t xml:space="preserve"> parameters (inputs) and produces </w:t>
      </w:r>
      <w:r w:rsidR="004760F0" w:rsidRPr="004760F0">
        <w:rPr>
          <w:b/>
          <w:bCs/>
          <w:i/>
          <w:iCs/>
        </w:rPr>
        <w:t>multiple</w:t>
      </w:r>
      <w:r w:rsidR="004760F0">
        <w:t xml:space="preserve"> return values (outputs). </w:t>
      </w:r>
      <w:r w:rsidR="00E53A46">
        <w:t>The latter</w:t>
      </w:r>
      <w:r w:rsidR="00F7315E" w:rsidRPr="00F7315E">
        <w:t xml:space="preserve"> is unique to Python as most programming languages do not allow functions to return more than one value. </w:t>
      </w:r>
      <w:r w:rsidR="004760F0">
        <w:t xml:space="preserve">See class notes on how to write a </w:t>
      </w:r>
      <w:r w:rsidR="004760F0">
        <w:rPr>
          <w:i/>
          <w:iCs/>
        </w:rPr>
        <w:t xml:space="preserve">function with </w:t>
      </w:r>
      <w:r w:rsidR="004760F0" w:rsidRPr="004760F0">
        <w:rPr>
          <w:i/>
          <w:iCs/>
        </w:rPr>
        <w:t>multiple return values</w:t>
      </w:r>
      <w:r w:rsidR="00F7315E">
        <w:t xml:space="preserve">. </w:t>
      </w:r>
    </w:p>
    <w:tbl>
      <w:tblPr>
        <w:tblStyle w:val="TableGrid"/>
        <w:tblW w:w="8683" w:type="dxa"/>
        <w:tblInd w:w="61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65095E" w14:paraId="4BBED90D" w14:textId="77777777" w:rsidTr="0011007A">
        <w:tc>
          <w:tcPr>
            <w:tcW w:w="3614" w:type="dxa"/>
          </w:tcPr>
          <w:p w14:paraId="53CEE118" w14:textId="77777777" w:rsidR="0065095E" w:rsidRDefault="0065095E" w:rsidP="0011007A">
            <w:r>
              <w:rPr>
                <w:noProof/>
              </w:rPr>
              <w:drawing>
                <wp:inline distT="0" distB="0" distL="0" distR="0" wp14:anchorId="7399A2AF" wp14:editId="6803010B">
                  <wp:extent cx="2032000" cy="630050"/>
                  <wp:effectExtent l="0" t="0" r="6350" b="0"/>
                  <wp:docPr id="17" name="Picture 1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 rotWithShape="1">
                          <a:blip r:embed="rId15"/>
                          <a:srcRect b="54841"/>
                          <a:stretch/>
                        </pic:blipFill>
                        <pic:spPr bwMode="auto">
                          <a:xfrm>
                            <a:off x="0" y="0"/>
                            <a:ext cx="2055903" cy="637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59B2D56B" w14:textId="144F7127" w:rsidR="0065095E" w:rsidRDefault="0065095E" w:rsidP="004E48B4">
            <w:pPr>
              <w:tabs>
                <w:tab w:val="left" w:pos="2430"/>
              </w:tabs>
              <w:spacing w:before="1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FN8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 w:rsidRPr="002D2F80">
              <w:rPr>
                <w:sz w:val="20"/>
                <w:szCs w:val="20"/>
              </w:rPr>
              <w:t xml:space="preserve">Calculate and return </w:t>
            </w:r>
            <w:r>
              <w:rPr>
                <w:sz w:val="20"/>
                <w:szCs w:val="20"/>
              </w:rPr>
              <w:t xml:space="preserve">both values for </w:t>
            </w:r>
            <w:r w:rsidRPr="002D2F80">
              <w:rPr>
                <w:sz w:val="20"/>
                <w:szCs w:val="20"/>
              </w:rPr>
              <w:t>property taxes owed</w:t>
            </w:r>
            <w:r>
              <w:rPr>
                <w:sz w:val="20"/>
                <w:szCs w:val="20"/>
              </w:rPr>
              <w:t>: 1) property taxes (</w:t>
            </w:r>
            <w:proofErr w:type="gramStart"/>
            <w:r>
              <w:rPr>
                <w:sz w:val="20"/>
                <w:szCs w:val="20"/>
              </w:rPr>
              <w:t>i.e.</w:t>
            </w:r>
            <w:proofErr w:type="gramEnd"/>
            <w:r>
              <w:rPr>
                <w:sz w:val="20"/>
                <w:szCs w:val="20"/>
              </w:rPr>
              <w:t xml:space="preserve"> full taxed amount), and 2) </w:t>
            </w:r>
            <w:r w:rsidRPr="002D2F80">
              <w:rPr>
                <w:sz w:val="20"/>
                <w:szCs w:val="20"/>
              </w:rPr>
              <w:t>property taxes with exemptions</w:t>
            </w:r>
            <w:r>
              <w:rPr>
                <w:sz w:val="20"/>
                <w:szCs w:val="20"/>
              </w:rPr>
              <w:t xml:space="preserve"> (i.e. taxed amount after the discount)</w:t>
            </w:r>
            <w:r w:rsidRPr="002D2F80">
              <w:rPr>
                <w:sz w:val="20"/>
                <w:szCs w:val="20"/>
              </w:rPr>
              <w:t xml:space="preserve">. </w:t>
            </w:r>
            <w:r w:rsidR="004E48B4">
              <w:rPr>
                <w:sz w:val="20"/>
                <w:szCs w:val="20"/>
              </w:rPr>
              <w:t>See the additional details below.</w:t>
            </w:r>
          </w:p>
          <w:p w14:paraId="1C719070" w14:textId="00483A4B" w:rsidR="004E48B4" w:rsidRPr="004E48B4" w:rsidRDefault="004E48B4" w:rsidP="004E48B4">
            <w:pPr>
              <w:tabs>
                <w:tab w:val="left" w:pos="2430"/>
              </w:tabs>
              <w:spacing w:before="140"/>
              <w:rPr>
                <w:sz w:val="20"/>
                <w:szCs w:val="20"/>
              </w:rPr>
            </w:pPr>
            <w:r w:rsidRPr="004E48B4">
              <w:rPr>
                <w:color w:val="C00000"/>
                <w:sz w:val="18"/>
                <w:szCs w:val="18"/>
              </w:rPr>
              <w:t xml:space="preserve">This function must NOT have a </w:t>
            </w:r>
            <w:proofErr w:type="gramStart"/>
            <w:r w:rsidRPr="004E48B4">
              <w:rPr>
                <w:color w:val="C00000"/>
                <w:sz w:val="18"/>
                <w:szCs w:val="18"/>
              </w:rPr>
              <w:t>print(</w:t>
            </w:r>
            <w:proofErr w:type="gramEnd"/>
            <w:r w:rsidRPr="004E48B4">
              <w:rPr>
                <w:color w:val="C00000"/>
                <w:sz w:val="18"/>
                <w:szCs w:val="18"/>
              </w:rPr>
              <w:t>) function.</w:t>
            </w:r>
          </w:p>
        </w:tc>
      </w:tr>
      <w:tr w:rsidR="004E48B4" w14:paraId="6AB72224" w14:textId="77777777" w:rsidTr="004E59F6">
        <w:tc>
          <w:tcPr>
            <w:tcW w:w="8683" w:type="dxa"/>
            <w:gridSpan w:val="2"/>
          </w:tcPr>
          <w:p w14:paraId="21E7B64F" w14:textId="77777777" w:rsidR="004E48B4" w:rsidRPr="004952E0" w:rsidRDefault="004E48B4" w:rsidP="004E48B4">
            <w:pPr>
              <w:pStyle w:val="ListParagraph"/>
              <w:numPr>
                <w:ilvl w:val="0"/>
                <w:numId w:val="5"/>
              </w:numPr>
              <w:tabs>
                <w:tab w:val="left" w:pos="2430"/>
              </w:tabs>
              <w:spacing w:after="280"/>
              <w:ind w:left="346" w:hanging="202"/>
              <w:rPr>
                <w:sz w:val="20"/>
                <w:szCs w:val="20"/>
              </w:rPr>
            </w:pPr>
            <w:r w:rsidRPr="004952E0">
              <w:rPr>
                <w:i/>
                <w:iCs/>
                <w:sz w:val="20"/>
                <w:szCs w:val="20"/>
              </w:rPr>
              <w:t xml:space="preserve">Property Taxes </w:t>
            </w:r>
            <w:r w:rsidRPr="004952E0">
              <w:rPr>
                <w:sz w:val="20"/>
                <w:szCs w:val="20"/>
              </w:rPr>
              <w:t>- the tax rate is a flat 2% per the total value of the property (</w:t>
            </w:r>
            <w:proofErr w:type="gramStart"/>
            <w:r w:rsidRPr="004952E0">
              <w:rPr>
                <w:sz w:val="20"/>
                <w:szCs w:val="20"/>
              </w:rPr>
              <w:t>i.e.</w:t>
            </w:r>
            <w:proofErr w:type="gramEnd"/>
            <w:r w:rsidRPr="004952E0">
              <w:rPr>
                <w:sz w:val="20"/>
                <w:szCs w:val="20"/>
              </w:rPr>
              <w:t xml:space="preserve"> the building’s value and the land’s value). </w:t>
            </w:r>
          </w:p>
          <w:p w14:paraId="29ECC05B" w14:textId="77777777" w:rsidR="004E48B4" w:rsidRDefault="004E48B4" w:rsidP="004E48B4">
            <w:pPr>
              <w:pStyle w:val="ListParagraph"/>
              <w:numPr>
                <w:ilvl w:val="0"/>
                <w:numId w:val="5"/>
              </w:numPr>
              <w:tabs>
                <w:tab w:val="left" w:pos="2430"/>
              </w:tabs>
              <w:spacing w:before="140" w:after="280"/>
              <w:ind w:left="340" w:hanging="200"/>
              <w:rPr>
                <w:sz w:val="20"/>
                <w:szCs w:val="20"/>
              </w:rPr>
            </w:pPr>
            <w:r w:rsidRPr="00F94B8F">
              <w:rPr>
                <w:i/>
                <w:iCs/>
                <w:sz w:val="20"/>
                <w:szCs w:val="20"/>
              </w:rPr>
              <w:t>Property Taxes with Exemptions</w:t>
            </w:r>
            <w:r w:rsidRPr="00F94B8F">
              <w:rPr>
                <w:sz w:val="20"/>
                <w:szCs w:val="20"/>
              </w:rPr>
              <w:t xml:space="preserve"> - If the resident has an exemption, the appropriate exemption </w:t>
            </w:r>
            <w:r w:rsidRPr="00F94B8F">
              <w:rPr>
                <w:i/>
                <w:iCs/>
                <w:sz w:val="20"/>
                <w:szCs w:val="20"/>
              </w:rPr>
              <w:t>percentage</w:t>
            </w:r>
            <w:r w:rsidRPr="00F94B8F">
              <w:rPr>
                <w:sz w:val="20"/>
                <w:szCs w:val="20"/>
              </w:rPr>
              <w:t xml:space="preserve"> is deducted from this amount to yield the "property taxes with exemptions". </w:t>
            </w:r>
            <w:r>
              <w:rPr>
                <w:sz w:val="20"/>
                <w:szCs w:val="20"/>
              </w:rPr>
              <w:t>T</w:t>
            </w:r>
            <w:r w:rsidRPr="00F94B8F">
              <w:rPr>
                <w:sz w:val="20"/>
                <w:szCs w:val="20"/>
              </w:rPr>
              <w:t xml:space="preserve">here are two exemptions in this county: “Homestead” which requires you to be living in the home as your primary </w:t>
            </w:r>
            <w:r w:rsidRPr="00F94B8F">
              <w:rPr>
                <w:i/>
                <w:iCs/>
                <w:sz w:val="20"/>
                <w:szCs w:val="20"/>
              </w:rPr>
              <w:t>residence</w:t>
            </w:r>
            <w:r w:rsidRPr="00F94B8F">
              <w:rPr>
                <w:sz w:val="20"/>
                <w:szCs w:val="20"/>
              </w:rPr>
              <w:t xml:space="preserve">, and “Over 65” which is for any resident over 65 years old. Typically, counties allow for more than one exemption; however, assume that this county only allows one exemption. A </w:t>
            </w:r>
            <w:r w:rsidRPr="00F94B8F">
              <w:rPr>
                <w:i/>
                <w:iCs/>
                <w:sz w:val="20"/>
                <w:szCs w:val="20"/>
              </w:rPr>
              <w:t>Homestead</w:t>
            </w:r>
            <w:r w:rsidRPr="00F94B8F">
              <w:rPr>
                <w:sz w:val="20"/>
                <w:szCs w:val="20"/>
              </w:rPr>
              <w:t xml:space="preserve"> exemption reduces the property taxes owed by 15% and an </w:t>
            </w:r>
            <w:r w:rsidRPr="00F94B8F">
              <w:rPr>
                <w:i/>
                <w:iCs/>
                <w:sz w:val="20"/>
                <w:szCs w:val="20"/>
              </w:rPr>
              <w:t>Over 65</w:t>
            </w:r>
            <w:r w:rsidRPr="00F94B8F">
              <w:rPr>
                <w:sz w:val="20"/>
                <w:szCs w:val="20"/>
              </w:rPr>
              <w:t xml:space="preserve"> exemption reduces the taxes by 20%. </w:t>
            </w:r>
          </w:p>
          <w:p w14:paraId="7A174B78" w14:textId="6DF11022" w:rsidR="004E48B4" w:rsidRPr="004E48B4" w:rsidRDefault="004E48B4" w:rsidP="004E48B4">
            <w:pPr>
              <w:pStyle w:val="ListParagraph"/>
              <w:numPr>
                <w:ilvl w:val="0"/>
                <w:numId w:val="5"/>
              </w:numPr>
              <w:tabs>
                <w:tab w:val="left" w:pos="2430"/>
              </w:tabs>
              <w:spacing w:before="140" w:after="280"/>
              <w:ind w:left="340" w:hanging="200"/>
              <w:rPr>
                <w:sz w:val="20"/>
                <w:szCs w:val="20"/>
              </w:rPr>
            </w:pPr>
            <w:r w:rsidRPr="004E48B4">
              <w:rPr>
                <w:sz w:val="20"/>
                <w:szCs w:val="20"/>
              </w:rPr>
              <w:t xml:space="preserve">If there is no exemption, the values for property taxes with and without exemptions will be the same. </w:t>
            </w:r>
          </w:p>
        </w:tc>
      </w:tr>
    </w:tbl>
    <w:p w14:paraId="17D9E6CF" w14:textId="01C31E9A" w:rsidR="00343ED0" w:rsidRDefault="008D6C31" w:rsidP="0065095E">
      <w:pPr>
        <w:pStyle w:val="ListParagraph"/>
        <w:numPr>
          <w:ilvl w:val="0"/>
          <w:numId w:val="5"/>
        </w:numPr>
        <w:spacing w:before="160"/>
      </w:pPr>
      <w:r w:rsidRPr="00B778CC">
        <w:rPr>
          <w:b/>
          <w:bCs/>
        </w:rPr>
        <w:t xml:space="preserve">Function </w:t>
      </w:r>
      <w:r>
        <w:rPr>
          <w:b/>
          <w:bCs/>
        </w:rPr>
        <w:t>Call</w:t>
      </w:r>
      <w:r w:rsidRPr="00B778CC">
        <w:rPr>
          <w:b/>
          <w:bCs/>
        </w:rPr>
        <w:t xml:space="preserve">: </w:t>
      </w:r>
      <w:r>
        <w:t xml:space="preserve">Next, call this function within </w:t>
      </w:r>
      <w:proofErr w:type="gramStart"/>
      <w:r>
        <w:t>main</w:t>
      </w:r>
      <w:r w:rsidRPr="00111E45">
        <w:t>(</w:t>
      </w:r>
      <w:proofErr w:type="gramEnd"/>
      <w:r w:rsidRPr="00111E45">
        <w:t xml:space="preserve">) </w:t>
      </w:r>
      <w:r>
        <w:t>under the comment line “Process” &amp;</w:t>
      </w:r>
      <w:r w:rsidRPr="00111E45">
        <w:t xml:space="preserve"> test it.</w:t>
      </w:r>
      <w:r>
        <w:t xml:space="preserve"> M</w:t>
      </w:r>
      <w:r w:rsidR="00F7315E">
        <w:t xml:space="preserve">ake sure to also review </w:t>
      </w:r>
      <w:r w:rsidR="00E53A46">
        <w:t xml:space="preserve">class notes on </w:t>
      </w:r>
      <w:r w:rsidR="00F7315E">
        <w:t xml:space="preserve">how to </w:t>
      </w:r>
      <w:r w:rsidR="00F7315E" w:rsidRPr="008D6C31">
        <w:rPr>
          <w:i/>
          <w:iCs/>
        </w:rPr>
        <w:t>handle the 2 returned values properly</w:t>
      </w:r>
      <w:r w:rsidR="00F7315E">
        <w:t>.</w:t>
      </w:r>
    </w:p>
    <w:p w14:paraId="718AAB63" w14:textId="5CE0CC5D" w:rsidR="00343ED0" w:rsidRPr="00702DA2" w:rsidRDefault="00343ED0" w:rsidP="00D10D4C">
      <w:pPr>
        <w:pStyle w:val="Heading2"/>
        <w:rPr>
          <w:color w:val="000000" w:themeColor="text1"/>
        </w:rPr>
      </w:pPr>
      <w:r w:rsidRPr="00702DA2">
        <w:rPr>
          <w:color w:val="000000" w:themeColor="text1"/>
        </w:rPr>
        <w:lastRenderedPageBreak/>
        <w:t xml:space="preserve">Code </w:t>
      </w:r>
      <w:r w:rsidR="00017780" w:rsidRPr="00702DA2">
        <w:rPr>
          <w:color w:val="000000" w:themeColor="text1"/>
        </w:rPr>
        <w:t>FN9</w:t>
      </w:r>
      <w:r w:rsidRPr="00702DA2">
        <w:rPr>
          <w:color w:val="000000" w:themeColor="text1"/>
        </w:rPr>
        <w:t xml:space="preserve">: Confirmation </w:t>
      </w:r>
      <w:r w:rsidR="00233712" w:rsidRPr="00702DA2">
        <w:rPr>
          <w:color w:val="000000" w:themeColor="text1"/>
        </w:rPr>
        <w:t>N</w:t>
      </w:r>
      <w:r w:rsidRPr="00702DA2">
        <w:rPr>
          <w:color w:val="000000" w:themeColor="text1"/>
        </w:rPr>
        <w:t>umber</w:t>
      </w:r>
    </w:p>
    <w:p w14:paraId="6AC32C5F" w14:textId="3F46881C" w:rsidR="008F10F3" w:rsidRDefault="008F10F3" w:rsidP="00B74019">
      <w:pPr>
        <w:pStyle w:val="ListParagraph"/>
        <w:numPr>
          <w:ilvl w:val="0"/>
          <w:numId w:val="5"/>
        </w:numPr>
      </w:pPr>
      <w:r>
        <w:t>Assume that the</w:t>
      </w:r>
      <w:r w:rsidRPr="008F10F3">
        <w:t xml:space="preserve"> county </w:t>
      </w:r>
      <w:r>
        <w:t xml:space="preserve">plans </w:t>
      </w:r>
      <w:r w:rsidR="00C86B45">
        <w:t xml:space="preserve">in the future </w:t>
      </w:r>
      <w:r>
        <w:t xml:space="preserve">to </w:t>
      </w:r>
      <w:r w:rsidRPr="008F10F3">
        <w:t xml:space="preserve">store </w:t>
      </w:r>
      <w:r w:rsidR="00E3757D">
        <w:t>the generated</w:t>
      </w:r>
      <w:r w:rsidRPr="008F10F3">
        <w:t xml:space="preserve"> </w:t>
      </w:r>
      <w:r w:rsidRPr="00E3757D">
        <w:rPr>
          <w:i/>
          <w:iCs/>
        </w:rPr>
        <w:t xml:space="preserve">Property Tax </w:t>
      </w:r>
      <w:r w:rsidR="00E3757D">
        <w:rPr>
          <w:i/>
          <w:iCs/>
        </w:rPr>
        <w:t>Estimate</w:t>
      </w:r>
      <w:r w:rsidRPr="00E3757D">
        <w:rPr>
          <w:i/>
          <w:iCs/>
        </w:rPr>
        <w:t xml:space="preserve"> Repor</w:t>
      </w:r>
      <w:r w:rsidR="00C86B45" w:rsidRPr="00E3757D">
        <w:rPr>
          <w:i/>
          <w:iCs/>
        </w:rPr>
        <w:t>t</w:t>
      </w:r>
      <w:r w:rsidR="00C86B45">
        <w:t xml:space="preserve"> in a database table</w:t>
      </w:r>
      <w:r>
        <w:t xml:space="preserve">. The report must contain a unique </w:t>
      </w:r>
      <w:r w:rsidR="00C86B45">
        <w:t xml:space="preserve">estimate </w:t>
      </w:r>
      <w:r>
        <w:t>confirmation number</w:t>
      </w:r>
      <w:r w:rsidR="00C86B45">
        <w:t xml:space="preserve"> in the event they </w:t>
      </w:r>
      <w:r w:rsidRPr="008F10F3">
        <w:t xml:space="preserve">ever need to </w:t>
      </w:r>
      <w:r w:rsidR="00C86B45">
        <w:t>pull</w:t>
      </w:r>
      <w:r w:rsidRPr="008F10F3">
        <w:t xml:space="preserve"> the report</w:t>
      </w:r>
      <w:r w:rsidR="00C86B45">
        <w:t xml:space="preserve"> from the database. Right now, we will temporarily use a random number generator as taught in class and shown in the textbook to generate this number; in the future, it will be easy to update the code to enforce uniqueness by simply changing the code in this </w:t>
      </w:r>
      <w:proofErr w:type="spellStart"/>
      <w:r w:rsidR="00C86B45">
        <w:t>sigle</w:t>
      </w:r>
      <w:proofErr w:type="spellEnd"/>
      <w:r w:rsidR="00C86B45">
        <w:t xml:space="preserve"> function.</w:t>
      </w:r>
    </w:p>
    <w:p w14:paraId="683595C5" w14:textId="77777777" w:rsidR="00670CC2" w:rsidRPr="008F10F3" w:rsidRDefault="00670CC2" w:rsidP="00670CC2">
      <w:pPr>
        <w:pStyle w:val="ListParagraph"/>
      </w:pPr>
    </w:p>
    <w:p w14:paraId="0CBEF80B" w14:textId="44B742F9" w:rsidR="009B2087" w:rsidRDefault="006A5BA0" w:rsidP="008D6C31">
      <w:pPr>
        <w:pStyle w:val="ListParagraph"/>
        <w:numPr>
          <w:ilvl w:val="0"/>
          <w:numId w:val="5"/>
        </w:numPr>
        <w:spacing w:after="140"/>
        <w:contextualSpacing w:val="0"/>
      </w:pPr>
      <w:r w:rsidRPr="009B2087">
        <w:rPr>
          <w:b/>
          <w:bCs/>
        </w:rPr>
        <w:t xml:space="preserve">Function Definition: </w:t>
      </w:r>
      <w:r w:rsidR="009B2087">
        <w:t>Name this function as shown in the image below and code it to achieve its purpose as stated in the description</w:t>
      </w:r>
      <w:r w:rsidR="009B2087" w:rsidRPr="00111E45">
        <w:t>.</w:t>
      </w:r>
      <w:r w:rsidR="009B2087">
        <w:t xml:space="preserve"> </w:t>
      </w:r>
    </w:p>
    <w:tbl>
      <w:tblPr>
        <w:tblStyle w:val="TableGrid"/>
        <w:tblW w:w="8683" w:type="dxa"/>
        <w:tblInd w:w="6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5069"/>
      </w:tblGrid>
      <w:tr w:rsidR="0065095E" w14:paraId="3780BBCE" w14:textId="77777777" w:rsidTr="0011007A">
        <w:tc>
          <w:tcPr>
            <w:tcW w:w="3614" w:type="dxa"/>
          </w:tcPr>
          <w:p w14:paraId="31B5387C" w14:textId="77777777" w:rsidR="0065095E" w:rsidRDefault="0065095E" w:rsidP="001100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19A1C" wp14:editId="187220EE">
                  <wp:extent cx="1927820" cy="563245"/>
                  <wp:effectExtent l="0" t="0" r="0" b="8255"/>
                  <wp:docPr id="19" name="Picture 19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 rotWithShape="1">
                          <a:blip r:embed="rId15"/>
                          <a:srcRect l="15101" t="63874"/>
                          <a:stretch/>
                        </pic:blipFill>
                        <pic:spPr bwMode="auto">
                          <a:xfrm>
                            <a:off x="0" y="0"/>
                            <a:ext cx="1943520" cy="56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1044B92D" w14:textId="77777777" w:rsidR="0065095E" w:rsidRPr="002D2F80" w:rsidRDefault="0065095E" w:rsidP="0011007A">
            <w:pPr>
              <w:spacing w:before="1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FN9</w:t>
            </w:r>
            <w:r w:rsidRPr="00E739BA">
              <w:rPr>
                <w:b/>
                <w:bCs/>
                <w:sz w:val="20"/>
                <w:szCs w:val="20"/>
              </w:rPr>
              <w:t xml:space="preserve">: </w:t>
            </w:r>
            <w:r w:rsidRPr="002D2F80">
              <w:rPr>
                <w:sz w:val="20"/>
                <w:szCs w:val="20"/>
              </w:rPr>
              <w:t xml:space="preserve">Calculates and returns a </w:t>
            </w:r>
            <w:r w:rsidRPr="002D2F80">
              <w:rPr>
                <w:i/>
                <w:iCs/>
                <w:sz w:val="20"/>
                <w:szCs w:val="20"/>
              </w:rPr>
              <w:t>randomly</w:t>
            </w:r>
            <w:r w:rsidRPr="002D2F80">
              <w:rPr>
                <w:sz w:val="20"/>
                <w:szCs w:val="20"/>
              </w:rPr>
              <w:t xml:space="preserve"> generated 6-digit </w:t>
            </w:r>
            <w:r>
              <w:rPr>
                <w:sz w:val="20"/>
                <w:szCs w:val="20"/>
              </w:rPr>
              <w:t xml:space="preserve">estimate </w:t>
            </w:r>
            <w:r w:rsidRPr="002D2F80">
              <w:rPr>
                <w:sz w:val="20"/>
                <w:szCs w:val="20"/>
              </w:rPr>
              <w:t xml:space="preserve">confirmation number. </w:t>
            </w:r>
            <w:r w:rsidRPr="002D2F80">
              <w:rPr>
                <w:i/>
                <w:iCs/>
                <w:sz w:val="20"/>
                <w:szCs w:val="20"/>
              </w:rPr>
              <w:t>Tip:</w:t>
            </w:r>
            <w:r w:rsidRPr="002D2F80">
              <w:rPr>
                <w:sz w:val="20"/>
                <w:szCs w:val="20"/>
              </w:rPr>
              <w:t xml:space="preserve"> you will need to </w:t>
            </w:r>
            <w:r w:rsidRPr="002D2F80">
              <w:rPr>
                <w:i/>
                <w:iCs/>
                <w:sz w:val="20"/>
                <w:szCs w:val="20"/>
              </w:rPr>
              <w:t>import</w:t>
            </w:r>
            <w:r w:rsidRPr="002D2F80">
              <w:rPr>
                <w:sz w:val="20"/>
                <w:szCs w:val="20"/>
              </w:rPr>
              <w:t xml:space="preserve"> the </w:t>
            </w:r>
            <w:r w:rsidRPr="002D2F80">
              <w:rPr>
                <w:b/>
                <w:bCs/>
                <w:sz w:val="20"/>
                <w:szCs w:val="20"/>
              </w:rPr>
              <w:t>random</w:t>
            </w:r>
            <w:r w:rsidRPr="002D2F80">
              <w:rPr>
                <w:sz w:val="20"/>
                <w:szCs w:val="20"/>
              </w:rPr>
              <w:t xml:space="preserve"> module to use any of the random functions.</w:t>
            </w:r>
            <w:r>
              <w:rPr>
                <w:sz w:val="20"/>
                <w:szCs w:val="20"/>
              </w:rPr>
              <w:t xml:space="preserve"> Add the import statement at the top of your code under the "Import Modules" comment line. </w:t>
            </w:r>
            <w:r>
              <w:rPr>
                <w:sz w:val="20"/>
                <w:szCs w:val="20"/>
              </w:rPr>
              <w:br/>
            </w:r>
            <w:r w:rsidRPr="0005287F">
              <w:rPr>
                <w:color w:val="C00000"/>
                <w:sz w:val="18"/>
                <w:szCs w:val="18"/>
              </w:rPr>
              <w:t xml:space="preserve">This function must NOT have a </w:t>
            </w:r>
            <w:proofErr w:type="gramStart"/>
            <w:r w:rsidRPr="0005287F">
              <w:rPr>
                <w:color w:val="C00000"/>
                <w:sz w:val="18"/>
                <w:szCs w:val="18"/>
              </w:rPr>
              <w:t>print(</w:t>
            </w:r>
            <w:proofErr w:type="gramEnd"/>
            <w:r w:rsidRPr="0005287F">
              <w:rPr>
                <w:color w:val="C00000"/>
                <w:sz w:val="18"/>
                <w:szCs w:val="18"/>
              </w:rPr>
              <w:t>) function.</w:t>
            </w:r>
          </w:p>
        </w:tc>
      </w:tr>
    </w:tbl>
    <w:p w14:paraId="74C21720" w14:textId="6EDC192E" w:rsidR="008D6C31" w:rsidRDefault="008D6C31" w:rsidP="0065095E">
      <w:pPr>
        <w:pStyle w:val="ListParagraph"/>
        <w:numPr>
          <w:ilvl w:val="0"/>
          <w:numId w:val="5"/>
        </w:numPr>
        <w:spacing w:before="160"/>
      </w:pPr>
      <w:r w:rsidRPr="009B2087">
        <w:rPr>
          <w:b/>
          <w:bCs/>
        </w:rPr>
        <w:t xml:space="preserve">Function Call: </w:t>
      </w:r>
      <w:r>
        <w:t xml:space="preserve">Next, call this function within </w:t>
      </w:r>
      <w:proofErr w:type="gramStart"/>
      <w:r>
        <w:t>main</w:t>
      </w:r>
      <w:r w:rsidRPr="00111E45">
        <w:t>(</w:t>
      </w:r>
      <w:proofErr w:type="gramEnd"/>
      <w:r w:rsidRPr="00111E45">
        <w:t xml:space="preserve">) </w:t>
      </w:r>
      <w:r>
        <w:t>under the comment line “Process” &amp;</w:t>
      </w:r>
      <w:r w:rsidRPr="00111E45">
        <w:t xml:space="preserve"> test it.</w:t>
      </w:r>
    </w:p>
    <w:p w14:paraId="02A63C20" w14:textId="77777777" w:rsidR="009B7549" w:rsidRDefault="009B7549" w:rsidP="009B7549"/>
    <w:p w14:paraId="17CAFF75" w14:textId="4500EB19" w:rsidR="00B74019" w:rsidRDefault="004370E7" w:rsidP="00B74019">
      <w:pPr>
        <w:pStyle w:val="Heading1"/>
      </w:pPr>
      <w:r>
        <w:t xml:space="preserve">Coding the </w:t>
      </w:r>
      <w:r w:rsidR="00EC31CB">
        <w:t xml:space="preserve">Property Tax </w:t>
      </w:r>
      <w:r w:rsidR="00E3757D">
        <w:t>Estimate</w:t>
      </w:r>
      <w:r>
        <w:t xml:space="preserve"> Report</w:t>
      </w:r>
    </w:p>
    <w:p w14:paraId="51D05C68" w14:textId="0FADB0BD" w:rsidR="006A5BA0" w:rsidRPr="006A5BA0" w:rsidRDefault="00E3757D" w:rsidP="006A5BA0">
      <w:r>
        <w:t xml:space="preserve">Finally, write the code to display the </w:t>
      </w:r>
      <w:r w:rsidRPr="00E3757D">
        <w:rPr>
          <w:i/>
          <w:iCs/>
        </w:rPr>
        <w:t>Property Tax Estimate Report</w:t>
      </w:r>
      <w:r>
        <w:t xml:space="preserve">. This code will be written in </w:t>
      </w:r>
      <w:proofErr w:type="gramStart"/>
      <w:r>
        <w:t>main(</w:t>
      </w:r>
      <w:proofErr w:type="gramEnd"/>
      <w:r>
        <w:t xml:space="preserve">). Review the execution screenshot before starting. Notice that the values </w:t>
      </w:r>
      <w:r w:rsidR="00B24086">
        <w:t xml:space="preserve">in lines 18-23 came directly from the user and the values </w:t>
      </w:r>
      <w:r>
        <w:t xml:space="preserve">in lines 24-31 </w:t>
      </w:r>
      <w:r w:rsidR="00B24086">
        <w:t>were</w:t>
      </w:r>
      <w:r>
        <w:t xml:space="preserve"> </w:t>
      </w:r>
      <w:r w:rsidR="00B24086">
        <w:t>calculated</w:t>
      </w:r>
      <w:r>
        <w:t xml:space="preserve"> by the functions. Thus, you are simply displaying </w:t>
      </w:r>
      <w:r w:rsidR="00B24086">
        <w:t>the</w:t>
      </w:r>
      <w:r>
        <w:t xml:space="preserve"> values</w:t>
      </w:r>
      <w:r w:rsidR="00B24086">
        <w:t xml:space="preserve"> stored in these variables</w:t>
      </w:r>
      <w:r>
        <w:t xml:space="preserve">. </w:t>
      </w:r>
    </w:p>
    <w:p w14:paraId="58F4F5F5" w14:textId="1621945E" w:rsidR="00A258AB" w:rsidRDefault="00A258AB" w:rsidP="00D10D4C">
      <w:pPr>
        <w:pStyle w:val="Heading2"/>
      </w:pPr>
      <w:r>
        <w:t xml:space="preserve">Code the </w:t>
      </w:r>
      <w:r w:rsidR="00E3757D">
        <w:t>Estimate</w:t>
      </w:r>
      <w:r w:rsidRPr="003C09B5">
        <w:t xml:space="preserve"> </w:t>
      </w:r>
      <w:r>
        <w:t>R</w:t>
      </w:r>
      <w:r w:rsidRPr="003C09B5">
        <w:t xml:space="preserve">eport </w:t>
      </w:r>
      <w:r>
        <w:t>T</w:t>
      </w:r>
      <w:r w:rsidRPr="003C09B5">
        <w:t>itle</w:t>
      </w:r>
    </w:p>
    <w:p w14:paraId="488C8B53" w14:textId="1CD87E4D" w:rsidR="00A258AB" w:rsidRDefault="001B20A8" w:rsidP="00A258AB">
      <w:pPr>
        <w:pStyle w:val="ListParagraph"/>
        <w:numPr>
          <w:ilvl w:val="0"/>
          <w:numId w:val="5"/>
        </w:numPr>
      </w:pPr>
      <w:r>
        <w:t xml:space="preserve">In </w:t>
      </w:r>
      <w:r w:rsidR="0039179C">
        <w:t xml:space="preserve">the OUTPUT section of </w:t>
      </w:r>
      <w:proofErr w:type="gramStart"/>
      <w:r>
        <w:t>main(</w:t>
      </w:r>
      <w:proofErr w:type="gramEnd"/>
      <w:r>
        <w:t>), under “#</w:t>
      </w:r>
      <w:r w:rsidRPr="001B20A8">
        <w:t>Display report title</w:t>
      </w:r>
      <w:r>
        <w:t xml:space="preserve">”, </w:t>
      </w:r>
      <w:r w:rsidR="008067A2">
        <w:t>write the code to generate lines</w:t>
      </w:r>
      <w:r w:rsidR="00A258AB">
        <w:t xml:space="preserve"> 13-19 in the execution screenshot. Run &amp; test it. </w:t>
      </w:r>
    </w:p>
    <w:p w14:paraId="3D5CA428" w14:textId="05D5539A" w:rsidR="00343ED0" w:rsidRDefault="00343ED0" w:rsidP="00D10D4C">
      <w:pPr>
        <w:pStyle w:val="Heading2"/>
      </w:pPr>
      <w:r>
        <w:t xml:space="preserve">Code the </w:t>
      </w:r>
      <w:r w:rsidR="00E3757D">
        <w:t>Estimate</w:t>
      </w:r>
      <w:r w:rsidR="005A0FEF" w:rsidRPr="005A0FEF">
        <w:t xml:space="preserve"> Report</w:t>
      </w:r>
    </w:p>
    <w:p w14:paraId="3BDCF394" w14:textId="6C006AF6" w:rsidR="00FC66E0" w:rsidRDefault="0039179C" w:rsidP="00FC66E0">
      <w:pPr>
        <w:pStyle w:val="ListParagraph"/>
        <w:numPr>
          <w:ilvl w:val="0"/>
          <w:numId w:val="5"/>
        </w:numPr>
      </w:pPr>
      <w:r>
        <w:t xml:space="preserve">In the OUTPUT section of </w:t>
      </w:r>
      <w:proofErr w:type="gramStart"/>
      <w:r>
        <w:t>main(</w:t>
      </w:r>
      <w:proofErr w:type="gramEnd"/>
      <w:r>
        <w:t xml:space="preserve">), </w:t>
      </w:r>
      <w:r w:rsidR="00343ED0">
        <w:t xml:space="preserve">under “#Display report results”, write the code to generate lines </w:t>
      </w:r>
      <w:r w:rsidR="001B20A8">
        <w:t>20-</w:t>
      </w:r>
      <w:r w:rsidR="0070292A">
        <w:t>29</w:t>
      </w:r>
      <w:r w:rsidR="00343ED0">
        <w:t xml:space="preserve"> in the execution screenshot. You should already have the data in variables to produce this.</w:t>
      </w:r>
      <w:r w:rsidR="00FC66E0">
        <w:t xml:space="preserve"> </w:t>
      </w:r>
      <w:r w:rsidR="002C5EFF">
        <w:t>Run &amp; test it.</w:t>
      </w:r>
    </w:p>
    <w:p w14:paraId="4FB650F2" w14:textId="7F6D8C56" w:rsidR="002B44E6" w:rsidRDefault="002B44E6" w:rsidP="002B44E6">
      <w:pPr>
        <w:pStyle w:val="Heading2"/>
      </w:pPr>
      <w:r>
        <w:t>Code the Report Footer</w:t>
      </w:r>
    </w:p>
    <w:p w14:paraId="204C4642" w14:textId="5461058B" w:rsidR="002B44E6" w:rsidRDefault="0039179C" w:rsidP="002B44E6">
      <w:pPr>
        <w:pStyle w:val="ListParagraph"/>
        <w:numPr>
          <w:ilvl w:val="0"/>
          <w:numId w:val="5"/>
        </w:numPr>
      </w:pPr>
      <w:r>
        <w:t xml:space="preserve">In the OUTPUT section of </w:t>
      </w:r>
      <w:proofErr w:type="gramStart"/>
      <w:r>
        <w:t>main(</w:t>
      </w:r>
      <w:proofErr w:type="gramEnd"/>
      <w:r>
        <w:t xml:space="preserve">), </w:t>
      </w:r>
      <w:r w:rsidR="002B44E6">
        <w:t xml:space="preserve">under “#Display report footer”, write the code to generate lines </w:t>
      </w:r>
      <w:r w:rsidR="0070292A">
        <w:t>30</w:t>
      </w:r>
      <w:r w:rsidR="002B44E6">
        <w:t>-</w:t>
      </w:r>
      <w:r w:rsidR="0070292A">
        <w:t>32</w:t>
      </w:r>
      <w:r w:rsidR="002B44E6">
        <w:t xml:space="preserve"> in the execution screenshot. You should already have the data in </w:t>
      </w:r>
      <w:r w:rsidR="009151AB">
        <w:t xml:space="preserve">a </w:t>
      </w:r>
      <w:r w:rsidR="002B44E6">
        <w:t>variable to produce this. Run &amp; test it.</w:t>
      </w:r>
    </w:p>
    <w:p w14:paraId="455BC251" w14:textId="77777777" w:rsidR="00285297" w:rsidRDefault="00285297">
      <w:pPr>
        <w:rPr>
          <w:b/>
          <w:bCs/>
        </w:rPr>
      </w:pPr>
      <w:r>
        <w:br w:type="page"/>
      </w:r>
    </w:p>
    <w:p w14:paraId="0D8ED14D" w14:textId="234FBEE9" w:rsidR="004370E7" w:rsidRPr="00E76FA3" w:rsidRDefault="004370E7" w:rsidP="004370E7">
      <w:pPr>
        <w:pStyle w:val="Heading1"/>
      </w:pPr>
      <w:r>
        <w:lastRenderedPageBreak/>
        <w:t xml:space="preserve">Final Steps </w:t>
      </w:r>
    </w:p>
    <w:p w14:paraId="7F41B92A" w14:textId="77777777" w:rsidR="00B74019" w:rsidRPr="00D10D4C" w:rsidRDefault="00B74019" w:rsidP="00D10D4C">
      <w:pPr>
        <w:pStyle w:val="Heading2"/>
      </w:pPr>
      <w:r w:rsidRPr="00D10D4C">
        <w:t>Finalize your code &amp; testing</w:t>
      </w:r>
    </w:p>
    <w:p w14:paraId="652B4102" w14:textId="50080A49" w:rsidR="00E01BF8" w:rsidRDefault="00B74019" w:rsidP="00B74019">
      <w:pPr>
        <w:pStyle w:val="ListParagraph"/>
        <w:numPr>
          <w:ilvl w:val="0"/>
          <w:numId w:val="5"/>
        </w:numPr>
      </w:pPr>
      <w:r>
        <w:t xml:space="preserve">Review the execution screenshot to finalize anything that is still missing. You </w:t>
      </w:r>
      <w:r w:rsidR="00E3757D">
        <w:t xml:space="preserve">should not </w:t>
      </w:r>
      <w:proofErr w:type="gramStart"/>
      <w:r w:rsidR="00E3757D">
        <w:t xml:space="preserve">need </w:t>
      </w:r>
      <w:r>
        <w:t xml:space="preserve"> </w:t>
      </w:r>
      <w:r w:rsidR="00E3757D">
        <w:t>to</w:t>
      </w:r>
      <w:proofErr w:type="gramEnd"/>
      <w:r w:rsidR="00E3757D">
        <w:t xml:space="preserve"> write any</w:t>
      </w:r>
      <w:r>
        <w:t xml:space="preserve"> additional functions</w:t>
      </w:r>
      <w:r w:rsidR="00E3757D">
        <w:t xml:space="preserve">. </w:t>
      </w:r>
      <w:r>
        <w:t xml:space="preserve">Make sure to handle all formatting as shown. </w:t>
      </w:r>
    </w:p>
    <w:p w14:paraId="1769882E" w14:textId="531DBBDC" w:rsidR="00B74019" w:rsidRDefault="00E01BF8" w:rsidP="00B74019">
      <w:pPr>
        <w:pStyle w:val="ListParagraph"/>
        <w:numPr>
          <w:ilvl w:val="0"/>
          <w:numId w:val="5"/>
        </w:numPr>
      </w:pPr>
      <w:r>
        <w:t>Make sure to u</w:t>
      </w:r>
      <w:r w:rsidR="00B74019" w:rsidRPr="00E04B04">
        <w:t xml:space="preserve">ncomment </w:t>
      </w:r>
      <w:r>
        <w:t>the "Get</w:t>
      </w:r>
      <w:r w:rsidR="00B74019" w:rsidRPr="00E04B04">
        <w:t xml:space="preserve"> user input</w:t>
      </w:r>
      <w:r>
        <w:t>"</w:t>
      </w:r>
      <w:r w:rsidR="00B74019" w:rsidRPr="00E04B04">
        <w:t xml:space="preserve"> lines that you had previously commented out</w:t>
      </w:r>
      <w:r>
        <w:t>; and comment the code for "</w:t>
      </w:r>
      <w:r w:rsidR="00E3757D">
        <w:t>Test Data</w:t>
      </w:r>
      <w:r>
        <w:t xml:space="preserve">". </w:t>
      </w:r>
      <w:r w:rsidR="00B74019" w:rsidRPr="00E04B04">
        <w:t xml:space="preserve">Test </w:t>
      </w:r>
      <w:r w:rsidR="00B74019">
        <w:t>all 3</w:t>
      </w:r>
      <w:r w:rsidR="00B74019" w:rsidRPr="00E04B04">
        <w:t xml:space="preserve"> scenarios </w:t>
      </w:r>
      <w:r w:rsidR="00B74019">
        <w:t>– Homestead,</w:t>
      </w:r>
      <w:r w:rsidR="00B74019" w:rsidRPr="00E04B04">
        <w:t xml:space="preserve"> </w:t>
      </w:r>
      <w:proofErr w:type="gramStart"/>
      <w:r w:rsidR="00B74019" w:rsidRPr="00E04B04">
        <w:t>Over</w:t>
      </w:r>
      <w:proofErr w:type="gramEnd"/>
      <w:r w:rsidR="00B74019" w:rsidRPr="00E04B04">
        <w:t xml:space="preserve"> 65 age, and no exemption</w:t>
      </w:r>
      <w:r w:rsidR="00A2010B">
        <w:t>.</w:t>
      </w:r>
    </w:p>
    <w:p w14:paraId="73D8B6BA" w14:textId="7994CBC4" w:rsidR="00C4243C" w:rsidRDefault="00C4243C">
      <w:pPr>
        <w:rPr>
          <w:b/>
          <w:bCs/>
        </w:rPr>
      </w:pPr>
    </w:p>
    <w:p w14:paraId="75E8B751" w14:textId="484756C6" w:rsidR="00343ED0" w:rsidRDefault="00343ED0" w:rsidP="00343ED0">
      <w:pPr>
        <w:pStyle w:val="Heading1"/>
      </w:pPr>
      <w:r>
        <w:t xml:space="preserve">Submitting the </w:t>
      </w:r>
      <w:r w:rsidRPr="006D6719">
        <w:t>Assignment</w:t>
      </w:r>
    </w:p>
    <w:p w14:paraId="7BCD8FDD" w14:textId="77777777" w:rsidR="00343ED0" w:rsidRPr="006D6719" w:rsidRDefault="00343ED0" w:rsidP="00343ED0">
      <w:pPr>
        <w:pStyle w:val="ListParagraph"/>
        <w:numPr>
          <w:ilvl w:val="0"/>
          <w:numId w:val="4"/>
        </w:numPr>
      </w:pPr>
      <w:r>
        <w:t xml:space="preserve">First, review the </w:t>
      </w:r>
      <w:r w:rsidRPr="00EB68D3">
        <w:rPr>
          <w:b/>
          <w:bCs/>
          <w:i/>
          <w:iCs/>
        </w:rPr>
        <w:t xml:space="preserve">Assignment </w:t>
      </w:r>
      <w:r>
        <w:rPr>
          <w:b/>
          <w:bCs/>
          <w:i/>
          <w:iCs/>
        </w:rPr>
        <w:t xml:space="preserve">Tips &amp; </w:t>
      </w:r>
      <w:r w:rsidRPr="00EB68D3">
        <w:rPr>
          <w:b/>
          <w:bCs/>
          <w:i/>
          <w:iCs/>
        </w:rPr>
        <w:t>Update</w:t>
      </w:r>
      <w:r>
        <w:rPr>
          <w:b/>
          <w:bCs/>
          <w:i/>
          <w:iCs/>
        </w:rPr>
        <w:t xml:space="preserve">s </w:t>
      </w:r>
      <w:r>
        <w:t>page to see if there are any additional requirements to this assignment – denoted with the tag:</w:t>
      </w:r>
      <w:r w:rsidRPr="006D6719">
        <w:rPr>
          <w:b/>
          <w:bCs/>
        </w:rPr>
        <w:t xml:space="preserve"> [required].</w:t>
      </w:r>
    </w:p>
    <w:p w14:paraId="181511CA" w14:textId="77777777" w:rsidR="00343ED0" w:rsidRDefault="00343ED0" w:rsidP="00343ED0">
      <w:pPr>
        <w:pStyle w:val="ListParagraph"/>
        <w:numPr>
          <w:ilvl w:val="0"/>
          <w:numId w:val="4"/>
        </w:numPr>
      </w:pPr>
      <w:r>
        <w:t>To submit the assignment, go</w:t>
      </w:r>
      <w:r w:rsidRPr="006E187B">
        <w:t xml:space="preserve"> to Canvas and open the assignment link. </w:t>
      </w:r>
    </w:p>
    <w:p w14:paraId="28E3F351" w14:textId="25C5B454" w:rsidR="00BD2DF8" w:rsidRPr="00343ED0" w:rsidRDefault="00343ED0" w:rsidP="00343ED0">
      <w:pPr>
        <w:pStyle w:val="ListParagraph"/>
        <w:numPr>
          <w:ilvl w:val="0"/>
          <w:numId w:val="4"/>
        </w:numPr>
      </w:pPr>
      <w:r w:rsidRPr="00F603DA">
        <w:t>Upload your *.</w:t>
      </w:r>
      <w:proofErr w:type="spellStart"/>
      <w:r w:rsidRPr="00F603DA">
        <w:t>py</w:t>
      </w:r>
      <w:proofErr w:type="spellEnd"/>
      <w:r w:rsidRPr="00F603DA">
        <w:t xml:space="preserve"> file</w:t>
      </w:r>
      <w:r w:rsidRPr="004C7EBF">
        <w:rPr>
          <w:b/>
          <w:bCs/>
        </w:rPr>
        <w:t xml:space="preserve">. </w:t>
      </w:r>
      <w:r w:rsidRPr="00F603DA">
        <w:t xml:space="preserve">You may upload more than once </w:t>
      </w:r>
      <w:proofErr w:type="gramStart"/>
      <w:r w:rsidRPr="00F603DA">
        <w:t>as long as</w:t>
      </w:r>
      <w:proofErr w:type="gramEnd"/>
      <w:r w:rsidRPr="00F603DA">
        <w:t xml:space="preserve"> it is before the due date &amp; time. Only the final submission will be graded.</w:t>
      </w:r>
      <w:r>
        <w:t xml:space="preserve"> Assignments will be accepted one day late albeit with a 10% deduction.</w:t>
      </w:r>
      <w:bookmarkEnd w:id="2"/>
    </w:p>
    <w:sectPr w:rsidR="00BD2DF8" w:rsidRPr="00343ED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3464" w14:textId="77777777" w:rsidR="00FA724C" w:rsidRDefault="00FA724C">
      <w:pPr>
        <w:spacing w:after="0" w:line="240" w:lineRule="auto"/>
      </w:pPr>
      <w:r>
        <w:separator/>
      </w:r>
    </w:p>
  </w:endnote>
  <w:endnote w:type="continuationSeparator" w:id="0">
    <w:p w14:paraId="549F54A9" w14:textId="77777777" w:rsidR="00FA724C" w:rsidRDefault="00FA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51199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A9FE2E" w14:textId="77777777" w:rsidR="00917AE3" w:rsidRDefault="00C4243C">
            <w:pPr>
              <w:pStyle w:val="Footer"/>
              <w:jc w:val="center"/>
            </w:pPr>
            <w:r w:rsidRPr="00917AE3">
              <w:t xml:space="preserve">Page </w:t>
            </w:r>
            <w:r w:rsidRPr="00917AE3">
              <w:fldChar w:fldCharType="begin"/>
            </w:r>
            <w:r w:rsidRPr="00917AE3">
              <w:instrText xml:space="preserve"> PAGE </w:instrText>
            </w:r>
            <w:r w:rsidRPr="00917AE3">
              <w:fldChar w:fldCharType="separate"/>
            </w:r>
            <w:r w:rsidRPr="00917AE3">
              <w:t>2</w:t>
            </w:r>
            <w:r w:rsidRPr="00917AE3">
              <w:fldChar w:fldCharType="end"/>
            </w:r>
            <w:r w:rsidRPr="00917AE3">
              <w:t xml:space="preserve"> of </w:t>
            </w:r>
            <w:fldSimple w:instr=" NUMPAGES  ">
              <w:r w:rsidRPr="00917AE3">
                <w:t>2</w:t>
              </w:r>
            </w:fldSimple>
          </w:p>
        </w:sdtContent>
      </w:sdt>
    </w:sdtContent>
  </w:sdt>
  <w:p w14:paraId="1188F5B8" w14:textId="77777777" w:rsidR="00917AE3" w:rsidRDefault="00FA7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6317" w14:textId="77777777" w:rsidR="00FA724C" w:rsidRDefault="00FA724C">
      <w:pPr>
        <w:spacing w:after="0" w:line="240" w:lineRule="auto"/>
      </w:pPr>
      <w:r>
        <w:separator/>
      </w:r>
    </w:p>
  </w:footnote>
  <w:footnote w:type="continuationSeparator" w:id="0">
    <w:p w14:paraId="50A0BFAA" w14:textId="77777777" w:rsidR="00FA724C" w:rsidRDefault="00FA7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D7AC" w14:textId="77777777" w:rsidR="00C022EA" w:rsidRDefault="00C4243C" w:rsidP="00C022EA">
    <w:pPr>
      <w:spacing w:after="40"/>
      <w:jc w:val="center"/>
      <w:rPr>
        <w:b/>
        <w:bCs/>
      </w:rPr>
    </w:pPr>
    <w:r>
      <w:rPr>
        <w:b/>
        <w:bCs/>
      </w:rPr>
      <w:t>MIS 3301 - Chapter 5 Homework Assignment</w:t>
    </w:r>
  </w:p>
  <w:p w14:paraId="2789B302" w14:textId="579444F8" w:rsidR="00141867" w:rsidRPr="00674704" w:rsidRDefault="00C4243C" w:rsidP="00C022EA">
    <w:pPr>
      <w:spacing w:after="280"/>
      <w:jc w:val="center"/>
      <w:rPr>
        <w:b/>
        <w:bCs/>
        <w:i/>
        <w:iCs/>
      </w:rPr>
    </w:pPr>
    <w:r>
      <w:rPr>
        <w:i/>
        <w:iCs/>
      </w:rPr>
      <w:t xml:space="preserve">Property Tax </w:t>
    </w:r>
    <w:r w:rsidR="00A93A1C">
      <w:rPr>
        <w:i/>
        <w:iCs/>
      </w:rPr>
      <w:t>Estimation 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86E"/>
    <w:multiLevelType w:val="hybridMultilevel"/>
    <w:tmpl w:val="6BCA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CEB40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60B"/>
    <w:multiLevelType w:val="hybridMultilevel"/>
    <w:tmpl w:val="1A4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08F9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C31"/>
    <w:multiLevelType w:val="hybridMultilevel"/>
    <w:tmpl w:val="AD54E714"/>
    <w:lvl w:ilvl="0" w:tplc="8BAA9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13A"/>
    <w:multiLevelType w:val="hybridMultilevel"/>
    <w:tmpl w:val="35625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E2134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855"/>
    <w:multiLevelType w:val="hybridMultilevel"/>
    <w:tmpl w:val="AE9E8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DC6C41"/>
    <w:multiLevelType w:val="hybridMultilevel"/>
    <w:tmpl w:val="3C14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50B7F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6A3C"/>
    <w:multiLevelType w:val="hybridMultilevel"/>
    <w:tmpl w:val="99E4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F7239"/>
    <w:multiLevelType w:val="hybridMultilevel"/>
    <w:tmpl w:val="825C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05FD4"/>
    <w:multiLevelType w:val="hybridMultilevel"/>
    <w:tmpl w:val="0F9C50C0"/>
    <w:lvl w:ilvl="0" w:tplc="6736FD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36E6D"/>
    <w:multiLevelType w:val="hybridMultilevel"/>
    <w:tmpl w:val="1154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72D47"/>
    <w:multiLevelType w:val="hybridMultilevel"/>
    <w:tmpl w:val="58A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13698"/>
    <w:multiLevelType w:val="hybridMultilevel"/>
    <w:tmpl w:val="0F9C50C0"/>
    <w:lvl w:ilvl="0" w:tplc="6736FD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64298"/>
    <w:multiLevelType w:val="hybridMultilevel"/>
    <w:tmpl w:val="F0FED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630B8"/>
    <w:multiLevelType w:val="hybridMultilevel"/>
    <w:tmpl w:val="0F9C50C0"/>
    <w:lvl w:ilvl="0" w:tplc="6736FD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D48C6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B303C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B2453"/>
    <w:multiLevelType w:val="hybridMultilevel"/>
    <w:tmpl w:val="974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CEB40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62E61"/>
    <w:multiLevelType w:val="hybridMultilevel"/>
    <w:tmpl w:val="5C185FAC"/>
    <w:lvl w:ilvl="0" w:tplc="7ADCDA64">
      <w:start w:val="1"/>
      <w:numFmt w:val="decimal"/>
      <w:pStyle w:val="Heading2"/>
      <w:lvlText w:val="%1."/>
      <w:lvlJc w:val="left"/>
      <w:pPr>
        <w:ind w:left="360" w:hanging="360"/>
      </w:pPr>
    </w:lvl>
    <w:lvl w:ilvl="1" w:tplc="AF14388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FA65D7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2"/>
  </w:num>
  <w:num w:numId="5">
    <w:abstractNumId w:val="0"/>
  </w:num>
  <w:num w:numId="6">
    <w:abstractNumId w:val="3"/>
  </w:num>
  <w:num w:numId="7">
    <w:abstractNumId w:val="13"/>
  </w:num>
  <w:num w:numId="8">
    <w:abstractNumId w:val="6"/>
  </w:num>
  <w:num w:numId="9">
    <w:abstractNumId w:val="18"/>
  </w:num>
  <w:num w:numId="10">
    <w:abstractNumId w:val="17"/>
  </w:num>
  <w:num w:numId="11">
    <w:abstractNumId w:val="8"/>
  </w:num>
  <w:num w:numId="12">
    <w:abstractNumId w:val="5"/>
  </w:num>
  <w:num w:numId="13">
    <w:abstractNumId w:val="2"/>
  </w:num>
  <w:num w:numId="14">
    <w:abstractNumId w:val="21"/>
  </w:num>
  <w:num w:numId="15">
    <w:abstractNumId w:val="20"/>
  </w:num>
  <w:num w:numId="16">
    <w:abstractNumId w:val="20"/>
  </w:num>
  <w:num w:numId="17">
    <w:abstractNumId w:val="19"/>
  </w:num>
  <w:num w:numId="18">
    <w:abstractNumId w:val="4"/>
  </w:num>
  <w:num w:numId="19">
    <w:abstractNumId w:val="15"/>
  </w:num>
  <w:num w:numId="20">
    <w:abstractNumId w:val="20"/>
  </w:num>
  <w:num w:numId="21">
    <w:abstractNumId w:val="16"/>
  </w:num>
  <w:num w:numId="22">
    <w:abstractNumId w:val="11"/>
  </w:num>
  <w:num w:numId="23">
    <w:abstractNumId w:val="1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45"/>
    <w:rsid w:val="0000383E"/>
    <w:rsid w:val="00017780"/>
    <w:rsid w:val="00044129"/>
    <w:rsid w:val="0005287F"/>
    <w:rsid w:val="000678C1"/>
    <w:rsid w:val="00071C6B"/>
    <w:rsid w:val="000C5454"/>
    <w:rsid w:val="000C7E71"/>
    <w:rsid w:val="000D58E7"/>
    <w:rsid w:val="00102905"/>
    <w:rsid w:val="00111E45"/>
    <w:rsid w:val="00122000"/>
    <w:rsid w:val="00126FE6"/>
    <w:rsid w:val="0013241C"/>
    <w:rsid w:val="0015375D"/>
    <w:rsid w:val="001741F6"/>
    <w:rsid w:val="00181B3B"/>
    <w:rsid w:val="00195F15"/>
    <w:rsid w:val="001B20A8"/>
    <w:rsid w:val="001D77E0"/>
    <w:rsid w:val="00224670"/>
    <w:rsid w:val="00233712"/>
    <w:rsid w:val="00252845"/>
    <w:rsid w:val="002550ED"/>
    <w:rsid w:val="00266A94"/>
    <w:rsid w:val="0027067E"/>
    <w:rsid w:val="0027751A"/>
    <w:rsid w:val="0028130F"/>
    <w:rsid w:val="00282882"/>
    <w:rsid w:val="00285297"/>
    <w:rsid w:val="002B44E6"/>
    <w:rsid w:val="002B73BB"/>
    <w:rsid w:val="002B7F5B"/>
    <w:rsid w:val="002C2873"/>
    <w:rsid w:val="002C5490"/>
    <w:rsid w:val="002C5EFF"/>
    <w:rsid w:val="002D7139"/>
    <w:rsid w:val="002D7245"/>
    <w:rsid w:val="002E00E5"/>
    <w:rsid w:val="002E5F5F"/>
    <w:rsid w:val="002E6147"/>
    <w:rsid w:val="00300115"/>
    <w:rsid w:val="00317031"/>
    <w:rsid w:val="00343ED0"/>
    <w:rsid w:val="00350A34"/>
    <w:rsid w:val="00364C72"/>
    <w:rsid w:val="003717CC"/>
    <w:rsid w:val="00387A18"/>
    <w:rsid w:val="0039179C"/>
    <w:rsid w:val="003C09B5"/>
    <w:rsid w:val="003E0A16"/>
    <w:rsid w:val="003F5BF2"/>
    <w:rsid w:val="00405E72"/>
    <w:rsid w:val="004135A4"/>
    <w:rsid w:val="004370E7"/>
    <w:rsid w:val="00444915"/>
    <w:rsid w:val="004760F0"/>
    <w:rsid w:val="004952E0"/>
    <w:rsid w:val="004B29A8"/>
    <w:rsid w:val="004C7EBF"/>
    <w:rsid w:val="004E1549"/>
    <w:rsid w:val="004E24B3"/>
    <w:rsid w:val="004E48B4"/>
    <w:rsid w:val="00530DB1"/>
    <w:rsid w:val="0053388A"/>
    <w:rsid w:val="00540FE4"/>
    <w:rsid w:val="00542DD8"/>
    <w:rsid w:val="0054757B"/>
    <w:rsid w:val="00556033"/>
    <w:rsid w:val="005900C8"/>
    <w:rsid w:val="00592424"/>
    <w:rsid w:val="005A0FEF"/>
    <w:rsid w:val="005A422F"/>
    <w:rsid w:val="005B0CC8"/>
    <w:rsid w:val="005B5FF5"/>
    <w:rsid w:val="00616A1B"/>
    <w:rsid w:val="0065095E"/>
    <w:rsid w:val="00650BB8"/>
    <w:rsid w:val="00650C9C"/>
    <w:rsid w:val="00665C89"/>
    <w:rsid w:val="00670CC2"/>
    <w:rsid w:val="00690C02"/>
    <w:rsid w:val="00692C3F"/>
    <w:rsid w:val="006A5BA0"/>
    <w:rsid w:val="006C6B5B"/>
    <w:rsid w:val="006E5FB1"/>
    <w:rsid w:val="0070292A"/>
    <w:rsid w:val="00702DA2"/>
    <w:rsid w:val="007047DA"/>
    <w:rsid w:val="0071532B"/>
    <w:rsid w:val="007220D1"/>
    <w:rsid w:val="007376CD"/>
    <w:rsid w:val="00746F01"/>
    <w:rsid w:val="00775E79"/>
    <w:rsid w:val="007939DF"/>
    <w:rsid w:val="00793B51"/>
    <w:rsid w:val="007C75BE"/>
    <w:rsid w:val="007E09F4"/>
    <w:rsid w:val="007E1671"/>
    <w:rsid w:val="007E29D8"/>
    <w:rsid w:val="007F1E01"/>
    <w:rsid w:val="007F57E1"/>
    <w:rsid w:val="00803326"/>
    <w:rsid w:val="008067A2"/>
    <w:rsid w:val="00832ED9"/>
    <w:rsid w:val="00837365"/>
    <w:rsid w:val="008525B4"/>
    <w:rsid w:val="0089083D"/>
    <w:rsid w:val="008C02DE"/>
    <w:rsid w:val="008D6C31"/>
    <w:rsid w:val="008E6251"/>
    <w:rsid w:val="008F0D91"/>
    <w:rsid w:val="008F10F3"/>
    <w:rsid w:val="008F56BE"/>
    <w:rsid w:val="00910150"/>
    <w:rsid w:val="00913A01"/>
    <w:rsid w:val="009151AB"/>
    <w:rsid w:val="009623DC"/>
    <w:rsid w:val="00970F3F"/>
    <w:rsid w:val="009B2087"/>
    <w:rsid w:val="009B7549"/>
    <w:rsid w:val="009D2C9F"/>
    <w:rsid w:val="009E070C"/>
    <w:rsid w:val="009E125C"/>
    <w:rsid w:val="009E3A46"/>
    <w:rsid w:val="00A12FA6"/>
    <w:rsid w:val="00A138DC"/>
    <w:rsid w:val="00A2010B"/>
    <w:rsid w:val="00A258AB"/>
    <w:rsid w:val="00A2713E"/>
    <w:rsid w:val="00A30269"/>
    <w:rsid w:val="00A32F01"/>
    <w:rsid w:val="00A41E0C"/>
    <w:rsid w:val="00A41FD3"/>
    <w:rsid w:val="00A50EA1"/>
    <w:rsid w:val="00A53970"/>
    <w:rsid w:val="00A66B31"/>
    <w:rsid w:val="00A77639"/>
    <w:rsid w:val="00A929EE"/>
    <w:rsid w:val="00A93A1C"/>
    <w:rsid w:val="00AA0CE8"/>
    <w:rsid w:val="00AB2A1D"/>
    <w:rsid w:val="00AD3F01"/>
    <w:rsid w:val="00AE3393"/>
    <w:rsid w:val="00B142F9"/>
    <w:rsid w:val="00B24086"/>
    <w:rsid w:val="00B2771B"/>
    <w:rsid w:val="00B322CE"/>
    <w:rsid w:val="00B57DA0"/>
    <w:rsid w:val="00B70E35"/>
    <w:rsid w:val="00B72D7F"/>
    <w:rsid w:val="00B74019"/>
    <w:rsid w:val="00B74C39"/>
    <w:rsid w:val="00B75396"/>
    <w:rsid w:val="00B778CC"/>
    <w:rsid w:val="00BD28BF"/>
    <w:rsid w:val="00BD2DF8"/>
    <w:rsid w:val="00BD7D02"/>
    <w:rsid w:val="00BE3200"/>
    <w:rsid w:val="00BE5D3B"/>
    <w:rsid w:val="00BF38E9"/>
    <w:rsid w:val="00C06072"/>
    <w:rsid w:val="00C2398D"/>
    <w:rsid w:val="00C40231"/>
    <w:rsid w:val="00C40CD0"/>
    <w:rsid w:val="00C4243C"/>
    <w:rsid w:val="00C65BB0"/>
    <w:rsid w:val="00C678C1"/>
    <w:rsid w:val="00C81075"/>
    <w:rsid w:val="00C86B45"/>
    <w:rsid w:val="00C9101C"/>
    <w:rsid w:val="00C9107E"/>
    <w:rsid w:val="00CB0427"/>
    <w:rsid w:val="00CB1561"/>
    <w:rsid w:val="00CB6F12"/>
    <w:rsid w:val="00CC73B6"/>
    <w:rsid w:val="00CD7939"/>
    <w:rsid w:val="00CE4A92"/>
    <w:rsid w:val="00CF7773"/>
    <w:rsid w:val="00D0334F"/>
    <w:rsid w:val="00D10D4C"/>
    <w:rsid w:val="00D324AB"/>
    <w:rsid w:val="00D46FB0"/>
    <w:rsid w:val="00D530D4"/>
    <w:rsid w:val="00D57654"/>
    <w:rsid w:val="00D60243"/>
    <w:rsid w:val="00D778F2"/>
    <w:rsid w:val="00D94D6E"/>
    <w:rsid w:val="00D95F1A"/>
    <w:rsid w:val="00DA5EE8"/>
    <w:rsid w:val="00DE331C"/>
    <w:rsid w:val="00DF509E"/>
    <w:rsid w:val="00E01BF8"/>
    <w:rsid w:val="00E04979"/>
    <w:rsid w:val="00E16EEE"/>
    <w:rsid w:val="00E330C9"/>
    <w:rsid w:val="00E352A5"/>
    <w:rsid w:val="00E3757D"/>
    <w:rsid w:val="00E53A46"/>
    <w:rsid w:val="00E54DC4"/>
    <w:rsid w:val="00E60C5D"/>
    <w:rsid w:val="00E77BCF"/>
    <w:rsid w:val="00E9431A"/>
    <w:rsid w:val="00E94727"/>
    <w:rsid w:val="00EA05EC"/>
    <w:rsid w:val="00EA0753"/>
    <w:rsid w:val="00EA17A5"/>
    <w:rsid w:val="00EA334D"/>
    <w:rsid w:val="00EB3337"/>
    <w:rsid w:val="00EB349A"/>
    <w:rsid w:val="00EB51CB"/>
    <w:rsid w:val="00EC31CB"/>
    <w:rsid w:val="00ED0525"/>
    <w:rsid w:val="00ED27C8"/>
    <w:rsid w:val="00ED5894"/>
    <w:rsid w:val="00F006DC"/>
    <w:rsid w:val="00F03617"/>
    <w:rsid w:val="00F107F5"/>
    <w:rsid w:val="00F16A88"/>
    <w:rsid w:val="00F26AED"/>
    <w:rsid w:val="00F708AC"/>
    <w:rsid w:val="00F7212D"/>
    <w:rsid w:val="00F7315E"/>
    <w:rsid w:val="00F94B8F"/>
    <w:rsid w:val="00FA724C"/>
    <w:rsid w:val="00FA7A7A"/>
    <w:rsid w:val="00FB127B"/>
    <w:rsid w:val="00FC66E0"/>
    <w:rsid w:val="00FE564C"/>
    <w:rsid w:val="00FF37D4"/>
    <w:rsid w:val="00FF5C52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A9E7"/>
  <w15:chartTrackingRefBased/>
  <w15:docId w15:val="{6C9A5340-0702-470A-929A-ABA5EDFA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E45"/>
  </w:style>
  <w:style w:type="paragraph" w:styleId="Heading1">
    <w:name w:val="heading 1"/>
    <w:basedOn w:val="Normal"/>
    <w:next w:val="Normal"/>
    <w:link w:val="Heading1Char"/>
    <w:uiPriority w:val="9"/>
    <w:qFormat/>
    <w:rsid w:val="00111E45"/>
    <w:pPr>
      <w:pBdr>
        <w:bottom w:val="single" w:sz="4" w:space="1" w:color="auto"/>
      </w:pBdr>
      <w:spacing w:before="280" w:after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D4C"/>
    <w:pPr>
      <w:keepNext/>
      <w:keepLines/>
      <w:numPr>
        <w:numId w:val="15"/>
      </w:numPr>
      <w:spacing w:before="280" w:after="0"/>
      <w:outlineLvl w:val="1"/>
    </w:pPr>
    <w:rPr>
      <w:rFonts w:eastAsiaTheme="majorEastAsia" w:cstheme="min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E4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0D4C"/>
    <w:rPr>
      <w:rFonts w:eastAsiaTheme="majorEastAsia" w:cstheme="minorHAnsi"/>
      <w:i/>
      <w:iCs/>
    </w:rPr>
  </w:style>
  <w:style w:type="paragraph" w:styleId="ListParagraph">
    <w:name w:val="List Paragraph"/>
    <w:basedOn w:val="Normal"/>
    <w:uiPriority w:val="34"/>
    <w:qFormat/>
    <w:rsid w:val="00111E45"/>
    <w:pPr>
      <w:ind w:left="720"/>
      <w:contextualSpacing/>
    </w:pPr>
  </w:style>
  <w:style w:type="table" w:styleId="TableGrid">
    <w:name w:val="Table Grid"/>
    <w:basedOn w:val="TableNormal"/>
    <w:uiPriority w:val="39"/>
    <w:rsid w:val="0011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1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45"/>
  </w:style>
  <w:style w:type="paragraph" w:styleId="Header">
    <w:name w:val="header"/>
    <w:basedOn w:val="Normal"/>
    <w:link w:val="HeaderChar"/>
    <w:uiPriority w:val="99"/>
    <w:unhideWhenUsed/>
    <w:rsid w:val="00A9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2928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Sanchez</dc:creator>
  <cp:keywords/>
  <dc:description/>
  <cp:lastModifiedBy>Zhang, Zheng</cp:lastModifiedBy>
  <cp:revision>90</cp:revision>
  <cp:lastPrinted>2022-03-07T06:53:00Z</cp:lastPrinted>
  <dcterms:created xsi:type="dcterms:W3CDTF">2022-03-07T02:36:00Z</dcterms:created>
  <dcterms:modified xsi:type="dcterms:W3CDTF">2022-03-19T22:10:00Z</dcterms:modified>
</cp:coreProperties>
</file>