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CB2D6" w14:textId="77777777" w:rsidR="00247B71" w:rsidRPr="00F10559" w:rsidRDefault="00247B71" w:rsidP="00247B71">
      <w:pPr>
        <w:jc w:val="center"/>
        <w:rPr>
          <w:rFonts w:ascii="Times New Roman"/>
          <w:sz w:val="36"/>
        </w:rPr>
      </w:pPr>
      <w:r w:rsidRPr="00F10559">
        <w:rPr>
          <w:rFonts w:ascii="Times New Roman"/>
          <w:sz w:val="36"/>
        </w:rPr>
        <w:t>CSE 527 HW 1</w:t>
      </w:r>
    </w:p>
    <w:p w14:paraId="4585BAD2" w14:textId="77777777" w:rsidR="00247B71" w:rsidRPr="00F10559" w:rsidRDefault="00247B71" w:rsidP="00247B71">
      <w:pPr>
        <w:jc w:val="center"/>
        <w:rPr>
          <w:rFonts w:ascii="Times New Roman"/>
          <w:i/>
          <w:sz w:val="28"/>
        </w:rPr>
      </w:pPr>
      <w:r w:rsidRPr="00F10559">
        <w:rPr>
          <w:rFonts w:ascii="Times New Roman"/>
          <w:i/>
          <w:sz w:val="28"/>
        </w:rPr>
        <w:t>Chenchao Xu</w:t>
      </w:r>
    </w:p>
    <w:p w14:paraId="508670B5" w14:textId="186F67FD" w:rsidR="00D11A49" w:rsidRPr="00247B71" w:rsidRDefault="00247B71" w:rsidP="00247B71">
      <w:pPr>
        <w:rPr>
          <w:rFonts w:ascii="Times New Roman"/>
          <w:b/>
          <w:sz w:val="28"/>
        </w:rPr>
      </w:pPr>
      <w:r w:rsidRPr="00247B71">
        <w:rPr>
          <w:rFonts w:ascii="Times New Roman"/>
          <w:b/>
          <w:sz w:val="28"/>
        </w:rPr>
        <w:t>2. Multi-marker model for QTL analysis</w:t>
      </w:r>
    </w:p>
    <w:p w14:paraId="04F5094A" w14:textId="12B07FF8" w:rsidR="00247B71" w:rsidRPr="00860A97" w:rsidRDefault="00247B71" w:rsidP="00247B71">
      <w:pPr>
        <w:rPr>
          <w:rFonts w:ascii="Times New Roman"/>
          <w:b/>
          <w:sz w:val="24"/>
        </w:rPr>
      </w:pPr>
      <w:r w:rsidRPr="00860A97">
        <w:rPr>
          <w:rFonts w:ascii="Times New Roman"/>
          <w:b/>
          <w:sz w:val="24"/>
        </w:rPr>
        <w:t>a.</w:t>
      </w:r>
    </w:p>
    <w:p w14:paraId="182A14F4" w14:textId="6A2F0847" w:rsidR="00247B71" w:rsidRDefault="00247B71" w:rsidP="00247B71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57B88932" wp14:editId="079E077A">
            <wp:extent cx="3905250" cy="2771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71F6" w14:textId="347269A8" w:rsidR="00247B71" w:rsidRDefault="00247B71" w:rsidP="00247B71">
      <w:pPr>
        <w:rPr>
          <w:rFonts w:ascii="Times New Roman"/>
          <w:sz w:val="24"/>
        </w:rPr>
      </w:pPr>
      <w:r w:rsidRPr="00247B71">
        <w:rPr>
          <w:rFonts w:ascii="Times New Roman"/>
          <w:sz w:val="24"/>
        </w:rPr>
        <w:t>min(lasso_mse)</w:t>
      </w:r>
      <w:r>
        <w:rPr>
          <w:rFonts w:ascii="Times New Roman"/>
          <w:sz w:val="24"/>
        </w:rPr>
        <w:t xml:space="preserve"> = 1.090</w:t>
      </w:r>
    </w:p>
    <w:p w14:paraId="6CBC5F7D" w14:textId="02D3C64F" w:rsidR="00247B71" w:rsidRPr="00860A97" w:rsidRDefault="00247B71" w:rsidP="00247B71">
      <w:pPr>
        <w:rPr>
          <w:rFonts w:ascii="Times New Roman"/>
          <w:b/>
          <w:sz w:val="24"/>
        </w:rPr>
      </w:pPr>
      <w:r w:rsidRPr="00860A97">
        <w:rPr>
          <w:rFonts w:ascii="Times New Roman"/>
          <w:b/>
          <w:sz w:val="24"/>
        </w:rPr>
        <w:t>b.</w:t>
      </w:r>
    </w:p>
    <w:p w14:paraId="30C06777" w14:textId="244C3444" w:rsidR="00247B71" w:rsidRDefault="00247B71" w:rsidP="00247B71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3CB54AEF" wp14:editId="120879A2">
            <wp:extent cx="3838575" cy="2714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DB97" w14:textId="6C7F6ED2" w:rsidR="00247B71" w:rsidRDefault="00247B71" w:rsidP="00247B71">
      <w:pPr>
        <w:rPr>
          <w:rFonts w:ascii="Times New Roman"/>
          <w:sz w:val="24"/>
        </w:rPr>
      </w:pPr>
      <w:r w:rsidRPr="00247B71">
        <w:rPr>
          <w:rFonts w:ascii="Times New Roman"/>
          <w:sz w:val="24"/>
        </w:rPr>
        <w:t>min(ridge_mse)</w:t>
      </w:r>
      <w:r>
        <w:rPr>
          <w:rFonts w:ascii="Times New Roman"/>
          <w:sz w:val="24"/>
        </w:rPr>
        <w:t xml:space="preserve"> = 1.175</w:t>
      </w:r>
    </w:p>
    <w:p w14:paraId="6FCB70BD" w14:textId="15C06A8C" w:rsidR="00247B71" w:rsidRDefault="00247B71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>MSE with L2 is much higher that it with L1.</w:t>
      </w:r>
    </w:p>
    <w:p w14:paraId="11C43309" w14:textId="77777777" w:rsidR="00247B71" w:rsidRDefault="00247B71">
      <w:pPr>
        <w:widowControl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br w:type="page"/>
      </w:r>
    </w:p>
    <w:p w14:paraId="66BA579F" w14:textId="4A62A494" w:rsidR="00247B71" w:rsidRPr="00860A97" w:rsidRDefault="00247B71" w:rsidP="00247B71">
      <w:pPr>
        <w:rPr>
          <w:rFonts w:ascii="Times New Roman"/>
          <w:b/>
          <w:sz w:val="24"/>
        </w:rPr>
      </w:pPr>
      <w:r w:rsidRPr="00860A97">
        <w:rPr>
          <w:rFonts w:ascii="Times New Roman"/>
          <w:b/>
          <w:sz w:val="24"/>
        </w:rPr>
        <w:lastRenderedPageBreak/>
        <w:t>c.</w:t>
      </w:r>
    </w:p>
    <w:p w14:paraId="4550A831" w14:textId="242E4840" w:rsidR="00247B71" w:rsidRDefault="00247B71" w:rsidP="00247B71">
      <w:pPr>
        <w:rPr>
          <w:rFonts w:ascii="Times New Roman"/>
          <w:sz w:val="24"/>
        </w:rPr>
      </w:pPr>
      <w:r w:rsidRPr="00247B71">
        <w:rPr>
          <w:rFonts w:ascii="Times New Roman"/>
          <w:sz w:val="24"/>
        </w:rPr>
        <w:t>train</w:t>
      </w:r>
      <w:r>
        <w:rPr>
          <w:rFonts w:ascii="Times New Roman"/>
          <w:sz w:val="24"/>
        </w:rPr>
        <w:t xml:space="preserve"> </w:t>
      </w:r>
      <w:r w:rsidRPr="00247B71">
        <w:rPr>
          <w:rFonts w:ascii="Times New Roman"/>
          <w:sz w:val="24"/>
        </w:rPr>
        <w:t>set : val</w:t>
      </w:r>
      <w:r>
        <w:rPr>
          <w:rFonts w:ascii="Times New Roman"/>
          <w:sz w:val="24"/>
        </w:rPr>
        <w:t xml:space="preserve">idation </w:t>
      </w:r>
      <w:r w:rsidRPr="00247B71">
        <w:rPr>
          <w:rFonts w:ascii="Times New Roman"/>
          <w:sz w:val="24"/>
        </w:rPr>
        <w:t>set = 2:1</w:t>
      </w:r>
      <w:r>
        <w:rPr>
          <w:rFonts w:ascii="Times New Roman"/>
          <w:sz w:val="24"/>
        </w:rPr>
        <w:t>; randomly splited</w:t>
      </w:r>
    </w:p>
    <w:p w14:paraId="1E9672BA" w14:textId="7F222B55" w:rsidR="00247B71" w:rsidRDefault="00247B71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>And then use both training set and validation set to train the model for test set.</w:t>
      </w:r>
    </w:p>
    <w:p w14:paraId="41120663" w14:textId="64B76D20" w:rsidR="00247B71" w:rsidRDefault="00247B71" w:rsidP="00247B71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4DE3303E" wp14:editId="1FBE92DE">
            <wp:extent cx="3924300" cy="2790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50E5" w14:textId="12FEDD63" w:rsidR="00037F8C" w:rsidRDefault="00037F8C" w:rsidP="00247B71">
      <w:pPr>
        <w:rPr>
          <w:rFonts w:ascii="Times New Roman"/>
          <w:sz w:val="24"/>
        </w:rPr>
      </w:pPr>
      <w:r w:rsidRPr="00037F8C">
        <w:rPr>
          <w:rFonts w:ascii="Times New Roman"/>
          <w:sz w:val="24"/>
        </w:rPr>
        <w:t>alpha_lasso = 0.076</w:t>
      </w:r>
    </w:p>
    <w:p w14:paraId="5AE26D14" w14:textId="567FE59F" w:rsidR="00247B71" w:rsidRDefault="00247B71" w:rsidP="00247B71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3AC5DBE7" wp14:editId="53920748">
            <wp:extent cx="4038600" cy="2762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E99F" w14:textId="174D9974" w:rsidR="00037F8C" w:rsidRDefault="00037F8C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>alpha_ridge</w:t>
      </w:r>
      <w:r w:rsidRPr="00037F8C">
        <w:rPr>
          <w:rFonts w:ascii="Times New Roman"/>
          <w:sz w:val="24"/>
        </w:rPr>
        <w:t xml:space="preserve"> = 24200</w:t>
      </w:r>
    </w:p>
    <w:p w14:paraId="6EC26CC4" w14:textId="77777777" w:rsidR="00037F8C" w:rsidRDefault="00037F8C" w:rsidP="00247B71">
      <w:pPr>
        <w:rPr>
          <w:rFonts w:ascii="Times New Roman"/>
          <w:sz w:val="24"/>
        </w:rPr>
      </w:pPr>
    </w:p>
    <w:p w14:paraId="65FC0418" w14:textId="71A91934" w:rsidR="00247B71" w:rsidRDefault="00037F8C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>On test set:</w:t>
      </w:r>
    </w:p>
    <w:p w14:paraId="7F38C99C" w14:textId="6CC6E32C" w:rsidR="00037F8C" w:rsidRDefault="00037F8C" w:rsidP="00247B71">
      <w:pPr>
        <w:rPr>
          <w:rFonts w:ascii="Times New Roman"/>
          <w:sz w:val="24"/>
        </w:rPr>
      </w:pPr>
      <w:r w:rsidRPr="00037F8C">
        <w:rPr>
          <w:rFonts w:ascii="Times New Roman"/>
          <w:sz w:val="24"/>
        </w:rPr>
        <w:t>lasso_mse_test</w:t>
      </w:r>
      <w:r>
        <w:rPr>
          <w:rFonts w:ascii="Times New Roman"/>
          <w:sz w:val="24"/>
        </w:rPr>
        <w:t xml:space="preserve"> = </w:t>
      </w:r>
      <w:r w:rsidRPr="00037F8C">
        <w:rPr>
          <w:rFonts w:ascii="Times New Roman"/>
          <w:sz w:val="24"/>
        </w:rPr>
        <w:t>1.12</w:t>
      </w:r>
      <w:r>
        <w:rPr>
          <w:rFonts w:ascii="Times New Roman"/>
          <w:sz w:val="24"/>
        </w:rPr>
        <w:t xml:space="preserve">0; </w:t>
      </w:r>
      <w:r w:rsidRPr="00037F8C">
        <w:rPr>
          <w:rFonts w:ascii="Times New Roman"/>
          <w:sz w:val="24"/>
        </w:rPr>
        <w:t>ridge_mse_test</w:t>
      </w:r>
      <w:r>
        <w:rPr>
          <w:rFonts w:ascii="Times New Roman"/>
          <w:sz w:val="24"/>
        </w:rPr>
        <w:t xml:space="preserve"> = </w:t>
      </w:r>
      <w:r w:rsidRPr="00037F8C">
        <w:rPr>
          <w:rFonts w:ascii="Times New Roman"/>
          <w:sz w:val="24"/>
        </w:rPr>
        <w:t>1.234</w:t>
      </w:r>
      <w:r>
        <w:rPr>
          <w:rFonts w:ascii="Times New Roman"/>
          <w:sz w:val="24"/>
        </w:rPr>
        <w:t>; Lasso does better</w:t>
      </w:r>
    </w:p>
    <w:p w14:paraId="03AB37D9" w14:textId="77777777" w:rsidR="00037F8C" w:rsidRDefault="00037F8C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>parameters:</w:t>
      </w:r>
    </w:p>
    <w:p w14:paraId="2505FCC2" w14:textId="1B12B9C7" w:rsidR="00037F8C" w:rsidRDefault="00037F8C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lasso: 0.076, not so far; ridge: </w:t>
      </w:r>
      <w:r w:rsidRPr="00037F8C">
        <w:rPr>
          <w:rFonts w:ascii="Times New Roman"/>
          <w:sz w:val="24"/>
        </w:rPr>
        <w:t>24200</w:t>
      </w:r>
      <w:r>
        <w:rPr>
          <w:rFonts w:ascii="Times New Roman"/>
          <w:sz w:val="24"/>
        </w:rPr>
        <w:t>, much</w:t>
      </w:r>
      <w:bookmarkStart w:id="0" w:name="_GoBack"/>
      <w:bookmarkEnd w:id="0"/>
      <w:r>
        <w:rPr>
          <w:rFonts w:ascii="Times New Roman"/>
          <w:sz w:val="24"/>
        </w:rPr>
        <w:t xml:space="preserve"> bigger than that in b</w:t>
      </w:r>
    </w:p>
    <w:p w14:paraId="01F451D2" w14:textId="77777777" w:rsidR="00037F8C" w:rsidRPr="00247B71" w:rsidRDefault="00037F8C" w:rsidP="00247B71">
      <w:pPr>
        <w:rPr>
          <w:rFonts w:ascii="Times New Roman"/>
          <w:sz w:val="24"/>
        </w:rPr>
      </w:pPr>
    </w:p>
    <w:sectPr w:rsidR="00037F8C" w:rsidRPr="00247B71" w:rsidSect="00DE407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7A"/>
    <w:rsid w:val="00037F8C"/>
    <w:rsid w:val="000C57CA"/>
    <w:rsid w:val="00247B71"/>
    <w:rsid w:val="005C49F4"/>
    <w:rsid w:val="00860A97"/>
    <w:rsid w:val="009E727A"/>
    <w:rsid w:val="00D11A49"/>
    <w:rsid w:val="00DE4072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3129"/>
  <w15:chartTrackingRefBased/>
  <w15:docId w15:val="{CBC8F8CD-CADE-47D1-9F45-9C508D8E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BarryXU</dc:creator>
  <cp:keywords/>
  <dc:description/>
  <cp:lastModifiedBy>BarryXU</cp:lastModifiedBy>
  <cp:revision>3</cp:revision>
  <dcterms:created xsi:type="dcterms:W3CDTF">2017-11-12T02:13:00Z</dcterms:created>
  <dcterms:modified xsi:type="dcterms:W3CDTF">2017-11-12T02:31:00Z</dcterms:modified>
</cp:coreProperties>
</file>