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20D93" w14:textId="77777777" w:rsidR="00A007D5" w:rsidRDefault="00B53FE1">
      <w:pPr>
        <w:autoSpaceDE w:val="0"/>
        <w:autoSpaceDN w:val="0"/>
        <w:adjustRightInd w:val="0"/>
        <w:spacing w:after="0" w:line="288" w:lineRule="auto"/>
        <w:jc w:val="center"/>
        <w:rPr>
          <w:rFonts w:ascii="等线" w:eastAsia="等线" w:hAnsi="等线" w:cs="等线"/>
          <w:b/>
          <w:sz w:val="28"/>
          <w:szCs w:val="28"/>
          <w:lang w:eastAsia="zh-CN"/>
        </w:rPr>
      </w:pPr>
      <w:r>
        <w:rPr>
          <w:rFonts w:ascii="等线" w:eastAsia="等线" w:hAnsi="等线" w:cs="等线" w:hint="eastAsia"/>
          <w:b/>
          <w:sz w:val="28"/>
          <w:szCs w:val="28"/>
          <w:lang w:eastAsia="zh-CN"/>
        </w:rPr>
        <w:t>CV素材表</w:t>
      </w:r>
    </w:p>
    <w:p w14:paraId="5ACF8543" w14:textId="77777777" w:rsidR="00A007D5" w:rsidRDefault="00A007D5">
      <w:pPr>
        <w:autoSpaceDE w:val="0"/>
        <w:autoSpaceDN w:val="0"/>
        <w:adjustRightInd w:val="0"/>
        <w:spacing w:after="0" w:line="288" w:lineRule="auto"/>
        <w:rPr>
          <w:rFonts w:ascii="等线" w:eastAsia="等线" w:hAnsi="等线" w:cs="等线"/>
          <w:b/>
          <w:sz w:val="20"/>
          <w:szCs w:val="20"/>
          <w:highlight w:val="yellow"/>
          <w:lang w:eastAsia="zh-CN"/>
        </w:rPr>
      </w:pPr>
    </w:p>
    <w:p w14:paraId="66383268"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bookmarkStart w:id="0" w:name="OLE_LINK4"/>
      <w:bookmarkStart w:id="1" w:name="OLE_LINK2"/>
      <w:r>
        <w:rPr>
          <w:rFonts w:ascii="等线" w:eastAsia="等线" w:hAnsi="等线" w:cs="等线" w:hint="eastAsia"/>
          <w:b/>
          <w:sz w:val="20"/>
          <w:szCs w:val="20"/>
          <w:lang w:eastAsia="zh-CN"/>
        </w:rPr>
        <w:t>一、【*】</w:t>
      </w:r>
      <w:bookmarkEnd w:id="0"/>
      <w:bookmarkEnd w:id="1"/>
      <w:r>
        <w:rPr>
          <w:rFonts w:ascii="等线" w:eastAsia="等线" w:hAnsi="等线" w:cs="等线" w:hint="eastAsia"/>
          <w:b/>
          <w:sz w:val="20"/>
          <w:szCs w:val="20"/>
          <w:lang w:eastAsia="zh-CN"/>
        </w:rPr>
        <w:t>Basic Information 基本信息</w:t>
      </w:r>
    </w:p>
    <w:p w14:paraId="14F29C2C" w14:textId="77777777" w:rsidR="00A007D5" w:rsidRDefault="00A007D5">
      <w:pPr>
        <w:autoSpaceDE w:val="0"/>
        <w:autoSpaceDN w:val="0"/>
        <w:adjustRightInd w:val="0"/>
        <w:spacing w:after="0" w:line="288" w:lineRule="auto"/>
        <w:rPr>
          <w:rFonts w:ascii="等线" w:eastAsia="等线" w:hAnsi="等线" w:cs="等线"/>
          <w:b/>
          <w:sz w:val="20"/>
          <w:szCs w:val="20"/>
          <w:lang w:eastAsia="zh-CN"/>
        </w:rPr>
      </w:pPr>
    </w:p>
    <w:tbl>
      <w:tblPr>
        <w:tblStyle w:val="a5"/>
        <w:tblW w:w="9595" w:type="dxa"/>
        <w:tblLayout w:type="fixed"/>
        <w:tblLook w:val="04A0" w:firstRow="1" w:lastRow="0" w:firstColumn="1" w:lastColumn="0" w:noHBand="0" w:noVBand="1"/>
      </w:tblPr>
      <w:tblGrid>
        <w:gridCol w:w="2096"/>
        <w:gridCol w:w="2712"/>
        <w:gridCol w:w="1957"/>
        <w:gridCol w:w="2830"/>
      </w:tblGrid>
      <w:tr w:rsidR="00A007D5" w14:paraId="516BD406" w14:textId="77777777">
        <w:trPr>
          <w:trHeight w:val="90"/>
        </w:trPr>
        <w:tc>
          <w:tcPr>
            <w:tcW w:w="2096" w:type="dxa"/>
            <w:vAlign w:val="center"/>
          </w:tcPr>
          <w:p w14:paraId="3A5DF60A" w14:textId="77777777" w:rsidR="00A007D5" w:rsidRDefault="00B53FE1">
            <w:pPr>
              <w:widowControl/>
              <w:autoSpaceDE w:val="0"/>
              <w:autoSpaceDN w:val="0"/>
              <w:adjustRightInd w:val="0"/>
              <w:spacing w:after="0" w:line="288" w:lineRule="auto"/>
              <w:rPr>
                <w:rFonts w:ascii="等线" w:eastAsia="等线" w:hAnsi="等线" w:cs="等线"/>
                <w:b/>
                <w:color w:val="000000" w:themeColor="text1"/>
                <w:sz w:val="20"/>
                <w:szCs w:val="20"/>
                <w:lang w:eastAsia="zh-CN"/>
              </w:rPr>
            </w:pPr>
            <w:r>
              <w:rPr>
                <w:rFonts w:ascii="等线" w:eastAsia="等线" w:hAnsi="等线" w:cs="等线" w:hint="eastAsia"/>
                <w:b/>
                <w:color w:val="000000" w:themeColor="text1"/>
                <w:sz w:val="20"/>
                <w:szCs w:val="20"/>
                <w:lang w:eastAsia="zh-CN"/>
              </w:rPr>
              <w:t>姓名</w:t>
            </w:r>
          </w:p>
        </w:tc>
        <w:tc>
          <w:tcPr>
            <w:tcW w:w="2712" w:type="dxa"/>
            <w:vAlign w:val="center"/>
          </w:tcPr>
          <w:p w14:paraId="41B49DFF" w14:textId="6EB1C730" w:rsidR="00A007D5" w:rsidRDefault="004250F7">
            <w:pPr>
              <w:widowControl/>
              <w:autoSpaceDE w:val="0"/>
              <w:autoSpaceDN w:val="0"/>
              <w:adjustRightInd w:val="0"/>
              <w:spacing w:after="0" w:line="288" w:lineRule="auto"/>
              <w:rPr>
                <w:rFonts w:ascii="等线" w:eastAsia="等线" w:hAnsi="等线" w:cs="等线"/>
                <w:bCs/>
                <w:color w:val="000000" w:themeColor="text1"/>
                <w:sz w:val="20"/>
                <w:szCs w:val="20"/>
                <w:lang w:eastAsia="zh-CN"/>
              </w:rPr>
            </w:pPr>
            <w:r>
              <w:rPr>
                <w:rFonts w:ascii="等线" w:eastAsia="等线" w:hAnsi="等线" w:cs="等线" w:hint="eastAsia"/>
                <w:bCs/>
                <w:color w:val="000000" w:themeColor="text1"/>
                <w:sz w:val="20"/>
                <w:szCs w:val="20"/>
                <w:lang w:eastAsia="zh-CN"/>
              </w:rPr>
              <w:t>沈逸飞</w:t>
            </w:r>
          </w:p>
        </w:tc>
        <w:tc>
          <w:tcPr>
            <w:tcW w:w="1957" w:type="dxa"/>
            <w:vAlign w:val="center"/>
          </w:tcPr>
          <w:p w14:paraId="491E1A99" w14:textId="77777777" w:rsidR="00A007D5" w:rsidRDefault="00B53FE1">
            <w:pPr>
              <w:widowControl/>
              <w:autoSpaceDE w:val="0"/>
              <w:autoSpaceDN w:val="0"/>
              <w:adjustRightInd w:val="0"/>
              <w:spacing w:after="0" w:line="288" w:lineRule="auto"/>
              <w:rPr>
                <w:rFonts w:ascii="等线" w:eastAsia="等线" w:hAnsi="等线" w:cs="等线"/>
                <w:b/>
                <w:color w:val="000000" w:themeColor="text1"/>
                <w:sz w:val="20"/>
                <w:szCs w:val="20"/>
                <w:lang w:eastAsia="zh-CN"/>
              </w:rPr>
            </w:pPr>
            <w:r>
              <w:rPr>
                <w:rFonts w:ascii="等线" w:eastAsia="等线" w:hAnsi="等线" w:cs="等线" w:hint="eastAsia"/>
                <w:b/>
                <w:color w:val="000000" w:themeColor="text1"/>
                <w:sz w:val="20"/>
                <w:szCs w:val="20"/>
                <w:lang w:eastAsia="zh-CN"/>
              </w:rPr>
              <w:t>性别</w:t>
            </w:r>
          </w:p>
        </w:tc>
        <w:tc>
          <w:tcPr>
            <w:tcW w:w="2830" w:type="dxa"/>
            <w:vAlign w:val="center"/>
          </w:tcPr>
          <w:p w14:paraId="22EF4D0E" w14:textId="5BB96D3D" w:rsidR="00A007D5" w:rsidRDefault="004250F7">
            <w:pPr>
              <w:widowControl/>
              <w:autoSpaceDE w:val="0"/>
              <w:autoSpaceDN w:val="0"/>
              <w:adjustRightInd w:val="0"/>
              <w:spacing w:after="0" w:line="288" w:lineRule="auto"/>
              <w:rPr>
                <w:rFonts w:ascii="等线" w:eastAsia="等线" w:hAnsi="等线" w:cs="等线"/>
                <w:bCs/>
                <w:color w:val="000000" w:themeColor="text1"/>
                <w:sz w:val="20"/>
                <w:szCs w:val="20"/>
                <w:lang w:eastAsia="zh-CN"/>
              </w:rPr>
            </w:pPr>
            <w:r>
              <w:rPr>
                <w:rFonts w:ascii="等线" w:eastAsia="等线" w:hAnsi="等线" w:cs="等线" w:hint="eastAsia"/>
                <w:bCs/>
                <w:color w:val="000000" w:themeColor="text1"/>
                <w:sz w:val="20"/>
                <w:szCs w:val="20"/>
                <w:lang w:eastAsia="zh-CN"/>
              </w:rPr>
              <w:t>男</w:t>
            </w:r>
          </w:p>
        </w:tc>
      </w:tr>
      <w:tr w:rsidR="00A007D5" w14:paraId="50300C42" w14:textId="77777777">
        <w:tc>
          <w:tcPr>
            <w:tcW w:w="2096" w:type="dxa"/>
            <w:vAlign w:val="center"/>
          </w:tcPr>
          <w:p w14:paraId="30B1BE07" w14:textId="77777777" w:rsidR="00A007D5" w:rsidRDefault="00B53FE1">
            <w:pPr>
              <w:widowControl/>
              <w:autoSpaceDE w:val="0"/>
              <w:autoSpaceDN w:val="0"/>
              <w:adjustRightInd w:val="0"/>
              <w:spacing w:after="0" w:line="288" w:lineRule="auto"/>
              <w:rPr>
                <w:rFonts w:ascii="等线" w:eastAsia="等线" w:hAnsi="等线" w:cs="等线"/>
                <w:b/>
                <w:color w:val="000000" w:themeColor="text1"/>
                <w:sz w:val="20"/>
                <w:szCs w:val="20"/>
                <w:lang w:eastAsia="zh-CN"/>
              </w:rPr>
            </w:pPr>
            <w:r>
              <w:rPr>
                <w:rFonts w:ascii="等线" w:eastAsia="等线" w:hAnsi="等线" w:cs="等线" w:hint="eastAsia"/>
                <w:b/>
                <w:color w:val="000000" w:themeColor="text1"/>
                <w:sz w:val="20"/>
                <w:szCs w:val="20"/>
                <w:lang w:eastAsia="zh-CN"/>
              </w:rPr>
              <w:t>手机号码</w:t>
            </w:r>
          </w:p>
        </w:tc>
        <w:tc>
          <w:tcPr>
            <w:tcW w:w="2712" w:type="dxa"/>
            <w:vAlign w:val="center"/>
          </w:tcPr>
          <w:p w14:paraId="2DD3CFD6" w14:textId="60E6FAEF" w:rsidR="00A007D5" w:rsidRDefault="004250F7">
            <w:pPr>
              <w:widowControl/>
              <w:autoSpaceDE w:val="0"/>
              <w:autoSpaceDN w:val="0"/>
              <w:adjustRightInd w:val="0"/>
              <w:spacing w:after="0" w:line="288" w:lineRule="auto"/>
              <w:rPr>
                <w:rFonts w:ascii="等线" w:eastAsia="等线" w:hAnsi="等线" w:cs="等线"/>
                <w:bCs/>
                <w:color w:val="000000" w:themeColor="text1"/>
                <w:sz w:val="20"/>
                <w:szCs w:val="20"/>
                <w:lang w:eastAsia="zh-CN"/>
              </w:rPr>
            </w:pPr>
            <w:r>
              <w:rPr>
                <w:rFonts w:ascii="等线" w:eastAsia="等线" w:hAnsi="等线" w:cs="等线" w:hint="eastAsia"/>
                <w:bCs/>
                <w:color w:val="000000" w:themeColor="text1"/>
                <w:sz w:val="20"/>
                <w:szCs w:val="20"/>
                <w:lang w:eastAsia="zh-CN"/>
              </w:rPr>
              <w:t>15861026458</w:t>
            </w:r>
          </w:p>
        </w:tc>
        <w:tc>
          <w:tcPr>
            <w:tcW w:w="1957" w:type="dxa"/>
            <w:vAlign w:val="center"/>
          </w:tcPr>
          <w:p w14:paraId="31D90E8C" w14:textId="77777777" w:rsidR="00A007D5" w:rsidRDefault="00B53FE1">
            <w:pPr>
              <w:widowControl/>
              <w:autoSpaceDE w:val="0"/>
              <w:autoSpaceDN w:val="0"/>
              <w:adjustRightInd w:val="0"/>
              <w:spacing w:after="0" w:line="288" w:lineRule="auto"/>
              <w:rPr>
                <w:rFonts w:ascii="等线" w:eastAsia="等线" w:hAnsi="等线" w:cs="等线"/>
                <w:b/>
                <w:color w:val="000000" w:themeColor="text1"/>
                <w:sz w:val="20"/>
                <w:szCs w:val="20"/>
                <w:lang w:eastAsia="zh-CN"/>
              </w:rPr>
            </w:pPr>
            <w:r>
              <w:rPr>
                <w:rFonts w:ascii="等线" w:eastAsia="等线" w:hAnsi="等线" w:cs="等线" w:hint="eastAsia"/>
                <w:b/>
                <w:color w:val="000000" w:themeColor="text1"/>
                <w:sz w:val="20"/>
                <w:szCs w:val="20"/>
                <w:lang w:eastAsia="zh-CN"/>
              </w:rPr>
              <w:t>申请邮箱</w:t>
            </w:r>
          </w:p>
        </w:tc>
        <w:tc>
          <w:tcPr>
            <w:tcW w:w="2830" w:type="dxa"/>
            <w:vAlign w:val="center"/>
          </w:tcPr>
          <w:p w14:paraId="6F0FE779" w14:textId="25137E84" w:rsidR="00A007D5" w:rsidRDefault="004250F7">
            <w:pPr>
              <w:widowControl/>
              <w:autoSpaceDE w:val="0"/>
              <w:autoSpaceDN w:val="0"/>
              <w:adjustRightInd w:val="0"/>
              <w:spacing w:after="0" w:line="288" w:lineRule="auto"/>
              <w:rPr>
                <w:rFonts w:ascii="等线" w:eastAsia="等线" w:hAnsi="等线" w:cs="等线"/>
                <w:bCs/>
                <w:color w:val="000000" w:themeColor="text1"/>
                <w:sz w:val="20"/>
                <w:szCs w:val="20"/>
                <w:lang w:eastAsia="zh-CN"/>
              </w:rPr>
            </w:pPr>
            <w:r>
              <w:rPr>
                <w:rFonts w:ascii="Helvetica" w:hAnsi="Helvetica" w:cs="Helvetica"/>
                <w:color w:val="000000"/>
                <w:sz w:val="18"/>
                <w:szCs w:val="18"/>
                <w:shd w:val="clear" w:color="auto" w:fill="FFFFFF"/>
              </w:rPr>
              <w:t>barryshen02@163.com</w:t>
            </w:r>
          </w:p>
        </w:tc>
      </w:tr>
      <w:tr w:rsidR="00A007D5" w14:paraId="7CE32CDB" w14:textId="77777777">
        <w:tc>
          <w:tcPr>
            <w:tcW w:w="2096" w:type="dxa"/>
            <w:vAlign w:val="center"/>
          </w:tcPr>
          <w:p w14:paraId="5E533131" w14:textId="77777777" w:rsidR="00A007D5" w:rsidRDefault="00B53FE1">
            <w:pPr>
              <w:widowControl/>
              <w:autoSpaceDE w:val="0"/>
              <w:autoSpaceDN w:val="0"/>
              <w:adjustRightInd w:val="0"/>
              <w:spacing w:after="0" w:line="288" w:lineRule="auto"/>
              <w:rPr>
                <w:rFonts w:ascii="等线" w:eastAsia="等线" w:hAnsi="等线" w:cs="等线"/>
                <w:b/>
                <w:color w:val="000000" w:themeColor="text1"/>
                <w:sz w:val="20"/>
                <w:szCs w:val="20"/>
                <w:lang w:eastAsia="zh-CN"/>
              </w:rPr>
            </w:pPr>
            <w:r>
              <w:rPr>
                <w:rFonts w:ascii="等线" w:eastAsia="等线" w:hAnsi="等线" w:cs="等线" w:hint="eastAsia"/>
                <w:b/>
                <w:color w:val="000000" w:themeColor="text1"/>
                <w:sz w:val="20"/>
                <w:szCs w:val="20"/>
                <w:lang w:eastAsia="zh-CN"/>
              </w:rPr>
              <w:t>收件地址：</w:t>
            </w:r>
          </w:p>
        </w:tc>
        <w:tc>
          <w:tcPr>
            <w:tcW w:w="7499" w:type="dxa"/>
            <w:gridSpan w:val="3"/>
            <w:vAlign w:val="center"/>
          </w:tcPr>
          <w:p w14:paraId="38931040" w14:textId="73AADB58" w:rsidR="00A007D5" w:rsidRDefault="004250F7">
            <w:pPr>
              <w:widowControl/>
              <w:autoSpaceDE w:val="0"/>
              <w:autoSpaceDN w:val="0"/>
              <w:adjustRightInd w:val="0"/>
              <w:spacing w:after="0" w:line="288" w:lineRule="auto"/>
              <w:rPr>
                <w:rFonts w:ascii="等线" w:eastAsia="等线" w:hAnsi="等线" w:cs="等线"/>
                <w:bCs/>
                <w:color w:val="000000" w:themeColor="text1"/>
                <w:sz w:val="20"/>
                <w:szCs w:val="20"/>
                <w:lang w:eastAsia="zh-CN"/>
              </w:rPr>
            </w:pPr>
            <w:r>
              <w:rPr>
                <w:rFonts w:ascii="等线" w:eastAsia="等线" w:hAnsi="等线" w:cs="等线" w:hint="eastAsia"/>
                <w:bCs/>
                <w:color w:val="000000" w:themeColor="text1"/>
                <w:sz w:val="20"/>
                <w:szCs w:val="20"/>
                <w:lang w:eastAsia="zh-CN"/>
              </w:rPr>
              <w:t>江苏省泰州市姜堰区淤溪镇淤溪村16组15号</w:t>
            </w:r>
          </w:p>
        </w:tc>
      </w:tr>
    </w:tbl>
    <w:p w14:paraId="323CC3F2" w14:textId="77777777" w:rsidR="00A007D5" w:rsidRPr="007A55B2" w:rsidRDefault="00A007D5">
      <w:pPr>
        <w:autoSpaceDE w:val="0"/>
        <w:autoSpaceDN w:val="0"/>
        <w:adjustRightInd w:val="0"/>
        <w:spacing w:after="0" w:line="288" w:lineRule="auto"/>
        <w:jc w:val="both"/>
        <w:rPr>
          <w:rFonts w:ascii="等线" w:eastAsia="等线" w:hAnsi="等线" w:cs="等线"/>
          <w:b/>
          <w:color w:val="FFC000"/>
          <w:sz w:val="20"/>
          <w:szCs w:val="20"/>
          <w:lang w:eastAsia="zh-CN"/>
        </w:rPr>
      </w:pPr>
    </w:p>
    <w:p w14:paraId="6035F474" w14:textId="77777777" w:rsidR="00A007D5" w:rsidRDefault="00B53FE1">
      <w:pPr>
        <w:autoSpaceDE w:val="0"/>
        <w:autoSpaceDN w:val="0"/>
        <w:adjustRightInd w:val="0"/>
        <w:spacing w:after="0" w:line="288" w:lineRule="auto"/>
        <w:jc w:val="both"/>
        <w:rPr>
          <w:rFonts w:ascii="等线" w:eastAsia="等线" w:hAnsi="等线" w:cs="等线"/>
          <w:b/>
          <w:bCs/>
          <w:sz w:val="20"/>
          <w:szCs w:val="20"/>
          <w:lang w:eastAsia="zh-CN"/>
        </w:rPr>
      </w:pPr>
      <w:r>
        <w:rPr>
          <w:rFonts w:ascii="等线" w:eastAsia="等线" w:hAnsi="等线" w:cs="等线" w:hint="eastAsia"/>
          <w:b/>
          <w:sz w:val="20"/>
          <w:szCs w:val="20"/>
          <w:lang w:eastAsia="zh-CN"/>
        </w:rPr>
        <w:t>二、【*】</w:t>
      </w:r>
      <w:r>
        <w:rPr>
          <w:rFonts w:ascii="等线" w:eastAsia="等线" w:hAnsi="等线" w:cs="等线" w:hint="eastAsia"/>
          <w:b/>
          <w:bCs/>
          <w:sz w:val="20"/>
          <w:szCs w:val="20"/>
        </w:rPr>
        <w:t>E</w:t>
      </w:r>
      <w:r>
        <w:rPr>
          <w:rFonts w:ascii="等线" w:eastAsia="等线" w:hAnsi="等线" w:cs="等线" w:hint="eastAsia"/>
          <w:b/>
          <w:bCs/>
          <w:sz w:val="20"/>
          <w:szCs w:val="20"/>
          <w:lang w:eastAsia="zh-CN"/>
        </w:rPr>
        <w:t>ducation 教育经历</w:t>
      </w:r>
    </w:p>
    <w:p w14:paraId="10EFE24E" w14:textId="77777777" w:rsidR="00A007D5" w:rsidRDefault="00A007D5">
      <w:pPr>
        <w:spacing w:after="0" w:line="288" w:lineRule="auto"/>
        <w:rPr>
          <w:rFonts w:ascii="等线" w:eastAsia="等线" w:hAnsi="等线" w:cs="等线"/>
          <w:b/>
          <w:sz w:val="20"/>
          <w:szCs w:val="20"/>
          <w:lang w:eastAsia="zh-CN"/>
        </w:rPr>
      </w:pPr>
    </w:p>
    <w:tbl>
      <w:tblPr>
        <w:tblStyle w:val="a5"/>
        <w:tblW w:w="9493" w:type="dxa"/>
        <w:tblLayout w:type="fixed"/>
        <w:tblLook w:val="04A0" w:firstRow="1" w:lastRow="0" w:firstColumn="1" w:lastColumn="0" w:noHBand="0" w:noVBand="1"/>
      </w:tblPr>
      <w:tblGrid>
        <w:gridCol w:w="4899"/>
        <w:gridCol w:w="4594"/>
      </w:tblGrid>
      <w:tr w:rsidR="00E4449A" w14:paraId="57F769C9" w14:textId="77777777">
        <w:trPr>
          <w:trHeight w:val="587"/>
        </w:trPr>
        <w:tc>
          <w:tcPr>
            <w:tcW w:w="4899" w:type="dxa"/>
            <w:vAlign w:val="center"/>
          </w:tcPr>
          <w:p w14:paraId="5DC98DD8" w14:textId="77777777" w:rsidR="00E4449A" w:rsidRDefault="00E4449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时间：</w:t>
            </w:r>
          </w:p>
        </w:tc>
        <w:tc>
          <w:tcPr>
            <w:tcW w:w="4594" w:type="dxa"/>
            <w:vAlign w:val="center"/>
          </w:tcPr>
          <w:p w14:paraId="18538A90" w14:textId="370DCD43" w:rsidR="00E4449A" w:rsidRDefault="00D676D3">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2020-2024</w:t>
            </w:r>
          </w:p>
        </w:tc>
      </w:tr>
      <w:tr w:rsidR="00A007D5" w14:paraId="02261C8D" w14:textId="77777777">
        <w:trPr>
          <w:trHeight w:val="587"/>
        </w:trPr>
        <w:tc>
          <w:tcPr>
            <w:tcW w:w="4899" w:type="dxa"/>
            <w:vAlign w:val="center"/>
          </w:tcPr>
          <w:p w14:paraId="49A23C0E"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 xml:space="preserve">本科学校： </w:t>
            </w:r>
          </w:p>
        </w:tc>
        <w:tc>
          <w:tcPr>
            <w:tcW w:w="4594" w:type="dxa"/>
            <w:vAlign w:val="center"/>
          </w:tcPr>
          <w:p w14:paraId="6FE6BE79" w14:textId="695558E3" w:rsidR="00A007D5" w:rsidRDefault="004250F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西交利物浦大学</w:t>
            </w:r>
          </w:p>
        </w:tc>
      </w:tr>
      <w:tr w:rsidR="00A007D5" w14:paraId="36E293F7" w14:textId="77777777">
        <w:trPr>
          <w:trHeight w:val="587"/>
        </w:trPr>
        <w:tc>
          <w:tcPr>
            <w:tcW w:w="4899" w:type="dxa"/>
            <w:vAlign w:val="center"/>
          </w:tcPr>
          <w:p w14:paraId="0B21F29E"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 xml:space="preserve">本科专业 (学位类型+专业名字) : </w:t>
            </w:r>
          </w:p>
        </w:tc>
        <w:tc>
          <w:tcPr>
            <w:tcW w:w="4594" w:type="dxa"/>
            <w:vAlign w:val="center"/>
          </w:tcPr>
          <w:p w14:paraId="4F97470B" w14:textId="77777777" w:rsidR="0031387D" w:rsidRPr="0031387D" w:rsidRDefault="0031387D" w:rsidP="0031387D">
            <w:pPr>
              <w:widowControl/>
              <w:autoSpaceDE w:val="0"/>
              <w:autoSpaceDN w:val="0"/>
              <w:adjustRightInd w:val="0"/>
              <w:spacing w:after="0" w:line="288" w:lineRule="auto"/>
              <w:rPr>
                <w:rFonts w:ascii="等线" w:eastAsia="等线" w:hAnsi="等线" w:cs="等线"/>
                <w:sz w:val="20"/>
                <w:szCs w:val="20"/>
                <w:lang w:eastAsia="zh-CN"/>
              </w:rPr>
            </w:pPr>
            <w:r w:rsidRPr="0031387D">
              <w:rPr>
                <w:rFonts w:ascii="等线" w:eastAsia="等线" w:hAnsi="等线" w:cs="等线"/>
                <w:sz w:val="20"/>
                <w:szCs w:val="20"/>
                <w:lang w:eastAsia="zh-CN"/>
              </w:rPr>
              <w:t>BEng Digital Media Technology</w:t>
            </w:r>
          </w:p>
          <w:p w14:paraId="30653D04" w14:textId="77777777" w:rsidR="00A007D5" w:rsidRDefault="00A007D5">
            <w:pPr>
              <w:autoSpaceDE w:val="0"/>
              <w:autoSpaceDN w:val="0"/>
              <w:adjustRightInd w:val="0"/>
              <w:spacing w:after="0" w:line="288" w:lineRule="auto"/>
              <w:rPr>
                <w:rFonts w:ascii="等线" w:eastAsia="等线" w:hAnsi="等线" w:cs="等线"/>
                <w:sz w:val="20"/>
                <w:szCs w:val="20"/>
                <w:lang w:eastAsia="zh-CN"/>
              </w:rPr>
            </w:pPr>
          </w:p>
        </w:tc>
      </w:tr>
      <w:tr w:rsidR="00E4449A" w14:paraId="17CCEDD6" w14:textId="77777777">
        <w:trPr>
          <w:trHeight w:val="587"/>
        </w:trPr>
        <w:tc>
          <w:tcPr>
            <w:tcW w:w="4899" w:type="dxa"/>
            <w:vAlign w:val="center"/>
          </w:tcPr>
          <w:p w14:paraId="2D534D4D" w14:textId="77777777" w:rsidR="00E4449A" w:rsidRDefault="00E4449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时间</w:t>
            </w:r>
          </w:p>
        </w:tc>
        <w:tc>
          <w:tcPr>
            <w:tcW w:w="4594" w:type="dxa"/>
            <w:vAlign w:val="center"/>
          </w:tcPr>
          <w:p w14:paraId="6FC9479B" w14:textId="77777777" w:rsidR="00E4449A" w:rsidRDefault="00E4449A">
            <w:pPr>
              <w:autoSpaceDE w:val="0"/>
              <w:autoSpaceDN w:val="0"/>
              <w:adjustRightInd w:val="0"/>
              <w:spacing w:after="0" w:line="288" w:lineRule="auto"/>
              <w:rPr>
                <w:rFonts w:ascii="等线" w:eastAsia="等线" w:hAnsi="等线" w:cs="等线"/>
                <w:sz w:val="20"/>
                <w:szCs w:val="20"/>
                <w:lang w:eastAsia="zh-CN"/>
              </w:rPr>
            </w:pPr>
          </w:p>
        </w:tc>
      </w:tr>
      <w:tr w:rsidR="00E4449A" w14:paraId="048918FB" w14:textId="77777777">
        <w:trPr>
          <w:trHeight w:val="587"/>
        </w:trPr>
        <w:tc>
          <w:tcPr>
            <w:tcW w:w="4899" w:type="dxa"/>
            <w:vAlign w:val="center"/>
          </w:tcPr>
          <w:p w14:paraId="2BCCED35" w14:textId="77777777" w:rsidR="00E4449A" w:rsidRDefault="00E4449A" w:rsidP="00E4449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 xml:space="preserve">本科学校： </w:t>
            </w:r>
          </w:p>
        </w:tc>
        <w:tc>
          <w:tcPr>
            <w:tcW w:w="4594" w:type="dxa"/>
            <w:vAlign w:val="center"/>
          </w:tcPr>
          <w:p w14:paraId="6FB4C226" w14:textId="77777777" w:rsidR="00E4449A" w:rsidRDefault="00E4449A" w:rsidP="00E4449A">
            <w:pPr>
              <w:autoSpaceDE w:val="0"/>
              <w:autoSpaceDN w:val="0"/>
              <w:adjustRightInd w:val="0"/>
              <w:spacing w:after="0" w:line="288" w:lineRule="auto"/>
              <w:rPr>
                <w:rFonts w:ascii="等线" w:eastAsia="等线" w:hAnsi="等线" w:cs="等线"/>
                <w:sz w:val="20"/>
                <w:szCs w:val="20"/>
                <w:lang w:eastAsia="zh-CN"/>
              </w:rPr>
            </w:pPr>
          </w:p>
        </w:tc>
      </w:tr>
      <w:tr w:rsidR="00E4449A" w14:paraId="1D717E08" w14:textId="77777777">
        <w:trPr>
          <w:trHeight w:val="587"/>
        </w:trPr>
        <w:tc>
          <w:tcPr>
            <w:tcW w:w="4899" w:type="dxa"/>
            <w:vAlign w:val="center"/>
          </w:tcPr>
          <w:p w14:paraId="1A8FFB53" w14:textId="77777777" w:rsidR="00E4449A" w:rsidRDefault="00E4449A" w:rsidP="00E4449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 xml:space="preserve">本科专业 (学位类型+专业名字) : </w:t>
            </w:r>
          </w:p>
        </w:tc>
        <w:tc>
          <w:tcPr>
            <w:tcW w:w="4594" w:type="dxa"/>
            <w:vAlign w:val="center"/>
          </w:tcPr>
          <w:p w14:paraId="20A96417" w14:textId="77777777" w:rsidR="00E4449A" w:rsidRDefault="00E4449A" w:rsidP="00E4449A">
            <w:pPr>
              <w:autoSpaceDE w:val="0"/>
              <w:autoSpaceDN w:val="0"/>
              <w:adjustRightInd w:val="0"/>
              <w:spacing w:after="0" w:line="288" w:lineRule="auto"/>
              <w:rPr>
                <w:rFonts w:ascii="等线" w:eastAsia="等线" w:hAnsi="等线" w:cs="等线"/>
                <w:sz w:val="20"/>
                <w:szCs w:val="20"/>
                <w:lang w:eastAsia="zh-CN"/>
              </w:rPr>
            </w:pPr>
          </w:p>
        </w:tc>
      </w:tr>
    </w:tbl>
    <w:p w14:paraId="25FCAACF" w14:textId="77777777" w:rsidR="00A007D5" w:rsidRDefault="00A007D5">
      <w:pPr>
        <w:spacing w:after="0" w:line="288" w:lineRule="auto"/>
        <w:rPr>
          <w:rFonts w:ascii="等线" w:eastAsia="等线" w:hAnsi="等线" w:cs="等线"/>
          <w:sz w:val="20"/>
          <w:szCs w:val="20"/>
          <w:lang w:eastAsia="zh-CN"/>
        </w:rPr>
      </w:pPr>
    </w:p>
    <w:p w14:paraId="69319FFD"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请列举前三年已经完成的专业课程（可自行添加多行）</w:t>
      </w:r>
    </w:p>
    <w:p w14:paraId="2FD3901E" w14:textId="77777777" w:rsidR="00A007D5" w:rsidRDefault="00A007D5">
      <w:pPr>
        <w:spacing w:after="0" w:line="288" w:lineRule="auto"/>
        <w:rPr>
          <w:rFonts w:ascii="等线" w:eastAsia="等线" w:hAnsi="等线" w:cs="等线"/>
          <w:sz w:val="20"/>
          <w:szCs w:val="20"/>
          <w:lang w:eastAsia="zh-CN"/>
        </w:rPr>
      </w:pPr>
    </w:p>
    <w:tbl>
      <w:tblPr>
        <w:tblStyle w:val="a5"/>
        <w:tblW w:w="9493" w:type="dxa"/>
        <w:tblLayout w:type="fixed"/>
        <w:tblLook w:val="04A0" w:firstRow="1" w:lastRow="0" w:firstColumn="1" w:lastColumn="0" w:noHBand="0" w:noVBand="1"/>
      </w:tblPr>
      <w:tblGrid>
        <w:gridCol w:w="3473"/>
        <w:gridCol w:w="6020"/>
      </w:tblGrid>
      <w:tr w:rsidR="00A007D5" w14:paraId="3BC5BA93" w14:textId="77777777">
        <w:trPr>
          <w:trHeight w:val="90"/>
        </w:trPr>
        <w:tc>
          <w:tcPr>
            <w:tcW w:w="3473" w:type="dxa"/>
            <w:vAlign w:val="center"/>
          </w:tcPr>
          <w:p w14:paraId="624C9541"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课程类型</w:t>
            </w:r>
          </w:p>
          <w:p w14:paraId="2F06CDF5"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(按类型合并为一行，例如数学相关、编程相关、专业课)</w:t>
            </w:r>
          </w:p>
        </w:tc>
        <w:tc>
          <w:tcPr>
            <w:tcW w:w="6020" w:type="dxa"/>
            <w:vAlign w:val="center"/>
          </w:tcPr>
          <w:p w14:paraId="331806B2" w14:textId="77777777" w:rsidR="00A007D5" w:rsidRDefault="00B53FE1">
            <w:pPr>
              <w:autoSpaceDE w:val="0"/>
              <w:autoSpaceDN w:val="0"/>
              <w:adjustRightInd w:val="0"/>
              <w:spacing w:after="0" w:line="288" w:lineRule="auto"/>
              <w:jc w:val="center"/>
              <w:rPr>
                <w:rFonts w:ascii="等线" w:eastAsia="等线" w:hAnsi="等线" w:cs="等线"/>
                <w:b/>
                <w:bCs/>
                <w:sz w:val="20"/>
                <w:szCs w:val="20"/>
                <w:u w:val="single"/>
                <w:lang w:eastAsia="zh-CN"/>
              </w:rPr>
            </w:pPr>
            <w:r>
              <w:rPr>
                <w:rFonts w:ascii="等线" w:eastAsia="等线" w:hAnsi="等线" w:cs="等线" w:hint="eastAsia"/>
                <w:b/>
                <w:bCs/>
                <w:sz w:val="20"/>
                <w:szCs w:val="20"/>
                <w:lang w:eastAsia="zh-CN"/>
              </w:rPr>
              <w:t>课程（代码+课程名字）</w:t>
            </w:r>
          </w:p>
        </w:tc>
      </w:tr>
      <w:tr w:rsidR="00A007D5" w14:paraId="5386EA8B" w14:textId="77777777">
        <w:trPr>
          <w:trHeight w:val="382"/>
        </w:trPr>
        <w:tc>
          <w:tcPr>
            <w:tcW w:w="3473" w:type="dxa"/>
            <w:vAlign w:val="center"/>
          </w:tcPr>
          <w:p w14:paraId="2B936010" w14:textId="77777777" w:rsidR="00A007D5" w:rsidRDefault="00B53FE1">
            <w:pPr>
              <w:spacing w:after="0" w:line="288" w:lineRule="auto"/>
              <w:jc w:val="left"/>
              <w:rPr>
                <w:rFonts w:ascii="等线" w:eastAsia="等线" w:hAnsi="等线" w:cs="等线"/>
                <w:sz w:val="20"/>
                <w:szCs w:val="20"/>
                <w:lang w:eastAsia="zh-CN"/>
              </w:rPr>
            </w:pPr>
            <w:r>
              <w:rPr>
                <w:rFonts w:ascii="等线" w:eastAsia="等线" w:hAnsi="等线" w:cs="等线" w:hint="eastAsia"/>
                <w:sz w:val="20"/>
                <w:szCs w:val="20"/>
                <w:lang w:eastAsia="zh-CN"/>
              </w:rPr>
              <w:t>课程类型：数学</w:t>
            </w:r>
          </w:p>
        </w:tc>
        <w:tc>
          <w:tcPr>
            <w:tcW w:w="6020" w:type="dxa"/>
            <w:vAlign w:val="center"/>
          </w:tcPr>
          <w:p w14:paraId="4FD9044D" w14:textId="678C0368" w:rsidR="00A007D5" w:rsidRDefault="0031387D">
            <w:pPr>
              <w:spacing w:after="0" w:line="288" w:lineRule="auto"/>
              <w:jc w:val="left"/>
              <w:rPr>
                <w:rFonts w:ascii="等线" w:eastAsia="等线" w:hAnsi="等线" w:cs="等线"/>
                <w:sz w:val="20"/>
                <w:szCs w:val="20"/>
                <w:lang w:eastAsia="zh-CN"/>
              </w:rPr>
            </w:pPr>
            <w:r w:rsidRPr="0031387D">
              <w:rPr>
                <w:rFonts w:ascii="等线" w:eastAsia="等线" w:hAnsi="等线" w:cs="等线"/>
                <w:sz w:val="20"/>
                <w:szCs w:val="20"/>
                <w:lang w:eastAsia="zh-CN"/>
              </w:rPr>
              <w:t>MTH007 Linear Algebra</w:t>
            </w:r>
            <w:r>
              <w:rPr>
                <w:rFonts w:ascii="等线" w:eastAsia="等线" w:hAnsi="等线" w:cs="等线"/>
                <w:sz w:val="20"/>
                <w:szCs w:val="20"/>
                <w:lang w:eastAsia="zh-CN"/>
              </w:rPr>
              <w:t xml:space="preserve">, MTH013 </w:t>
            </w:r>
            <w:r w:rsidRPr="0031387D">
              <w:rPr>
                <w:rFonts w:ascii="等线" w:eastAsia="等线" w:hAnsi="等线" w:cs="等线"/>
                <w:sz w:val="20"/>
                <w:szCs w:val="20"/>
                <w:lang w:eastAsia="zh-CN"/>
              </w:rPr>
              <w:t>Calculus (Science and Engineering)</w:t>
            </w:r>
            <w:r>
              <w:rPr>
                <w:rFonts w:ascii="等线" w:eastAsia="等线" w:hAnsi="等线" w:cs="等线"/>
                <w:sz w:val="20"/>
                <w:szCs w:val="20"/>
                <w:lang w:eastAsia="zh-CN"/>
              </w:rPr>
              <w:t xml:space="preserve">, </w:t>
            </w:r>
            <w:r w:rsidRPr="0031387D">
              <w:rPr>
                <w:rFonts w:ascii="等线" w:eastAsia="等线" w:hAnsi="等线" w:cs="等线"/>
                <w:sz w:val="20"/>
                <w:szCs w:val="20"/>
                <w:lang w:eastAsia="zh-CN"/>
              </w:rPr>
              <w:t>MTH008 Multivariable Calculus (Science and Engineering)</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MTH101 Engineering Mathematics I</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MTH102 Engineering Mathematics II</w:t>
            </w:r>
          </w:p>
        </w:tc>
      </w:tr>
      <w:tr w:rsidR="00A007D5" w14:paraId="2960456E" w14:textId="77777777">
        <w:trPr>
          <w:trHeight w:val="564"/>
        </w:trPr>
        <w:tc>
          <w:tcPr>
            <w:tcW w:w="3473" w:type="dxa"/>
            <w:vAlign w:val="center"/>
          </w:tcPr>
          <w:p w14:paraId="79E0B7E6" w14:textId="77777777" w:rsidR="00A007D5" w:rsidRDefault="00B53FE1">
            <w:pPr>
              <w:spacing w:after="0" w:line="288" w:lineRule="auto"/>
              <w:jc w:val="left"/>
              <w:rPr>
                <w:rFonts w:ascii="等线" w:eastAsia="等线" w:hAnsi="等线" w:cs="等线"/>
                <w:sz w:val="20"/>
                <w:szCs w:val="20"/>
                <w:highlight w:val="yellow"/>
                <w:lang w:eastAsia="zh-CN"/>
              </w:rPr>
            </w:pPr>
            <w:r>
              <w:rPr>
                <w:rFonts w:ascii="等线" w:eastAsia="等线" w:hAnsi="等线" w:cs="等线" w:hint="eastAsia"/>
                <w:sz w:val="20"/>
                <w:szCs w:val="20"/>
                <w:lang w:eastAsia="zh-CN"/>
              </w:rPr>
              <w:t>课程类型：编程/计算机</w:t>
            </w:r>
          </w:p>
        </w:tc>
        <w:tc>
          <w:tcPr>
            <w:tcW w:w="6020" w:type="dxa"/>
            <w:vAlign w:val="center"/>
          </w:tcPr>
          <w:p w14:paraId="3CFBF7DA" w14:textId="68E31C7D" w:rsidR="00A007D5" w:rsidRDefault="0031387D">
            <w:pPr>
              <w:spacing w:after="0" w:line="288" w:lineRule="auto"/>
              <w:jc w:val="left"/>
              <w:rPr>
                <w:rFonts w:ascii="等线" w:eastAsia="等线" w:hAnsi="等线" w:cs="等线"/>
                <w:sz w:val="20"/>
                <w:szCs w:val="20"/>
                <w:lang w:eastAsia="zh-CN"/>
              </w:rPr>
            </w:pPr>
            <w:r w:rsidRPr="0031387D">
              <w:rPr>
                <w:rFonts w:ascii="等线" w:eastAsia="等线" w:hAnsi="等线" w:cs="等线"/>
                <w:sz w:val="20"/>
                <w:szCs w:val="20"/>
                <w:lang w:eastAsia="zh-CN"/>
              </w:rPr>
              <w:t>SAT001 Explore Advanced Technology</w:t>
            </w:r>
            <w:r>
              <w:rPr>
                <w:rFonts w:ascii="等线" w:eastAsia="等线" w:hAnsi="等线" w:cs="等线"/>
                <w:sz w:val="20"/>
                <w:szCs w:val="20"/>
                <w:lang w:eastAsia="zh-CN"/>
              </w:rPr>
              <w:t xml:space="preserve">, </w:t>
            </w:r>
            <w:r w:rsidRPr="0031387D">
              <w:rPr>
                <w:rFonts w:ascii="等线" w:eastAsia="等线" w:hAnsi="等线" w:cs="等线"/>
                <w:sz w:val="20"/>
                <w:szCs w:val="20"/>
                <w:lang w:eastAsia="zh-CN"/>
              </w:rPr>
              <w:t>CPT111 Java Programming</w:t>
            </w:r>
            <w:r>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CPT102 Data Structures</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CPT103 Introduction to Databases</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INT104 Artificial Intelligence</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CAN201 Introduction to Networking</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CPT205 Computer Graphics</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CPT204 Advanced OO Programming</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CPT208 Human-Centric Computing</w:t>
            </w:r>
            <w:r w:rsidR="00410FB6">
              <w:rPr>
                <w:rFonts w:ascii="等线" w:eastAsia="等线" w:hAnsi="等线" w:cs="等线"/>
                <w:sz w:val="20"/>
                <w:szCs w:val="20"/>
                <w:lang w:eastAsia="zh-CN"/>
              </w:rPr>
              <w:t xml:space="preserve">, </w:t>
            </w:r>
            <w:r w:rsidR="00410FB6" w:rsidRPr="00410FB6">
              <w:rPr>
                <w:rFonts w:ascii="等线" w:eastAsia="等线" w:hAnsi="等线" w:cs="等线"/>
                <w:sz w:val="20"/>
                <w:szCs w:val="20"/>
                <w:lang w:eastAsia="zh-CN"/>
              </w:rPr>
              <w:t>CPT210 Microprocessor Systems</w:t>
            </w:r>
          </w:p>
        </w:tc>
      </w:tr>
      <w:tr w:rsidR="00A007D5" w14:paraId="77F71272" w14:textId="77777777">
        <w:trPr>
          <w:trHeight w:val="564"/>
        </w:trPr>
        <w:tc>
          <w:tcPr>
            <w:tcW w:w="3473" w:type="dxa"/>
            <w:vAlign w:val="center"/>
          </w:tcPr>
          <w:p w14:paraId="6D5461A1" w14:textId="0AF69043" w:rsidR="00A007D5" w:rsidRDefault="00B53FE1">
            <w:pPr>
              <w:spacing w:after="0" w:line="288" w:lineRule="auto"/>
              <w:jc w:val="left"/>
              <w:rPr>
                <w:rFonts w:ascii="等线" w:eastAsia="等线" w:hAnsi="等线" w:cs="等线"/>
                <w:sz w:val="20"/>
                <w:szCs w:val="20"/>
                <w:lang w:eastAsia="zh-CN"/>
              </w:rPr>
            </w:pPr>
            <w:r>
              <w:rPr>
                <w:rFonts w:ascii="等线" w:eastAsia="等线" w:hAnsi="等线" w:cs="等线" w:hint="eastAsia"/>
                <w:sz w:val="20"/>
                <w:szCs w:val="20"/>
                <w:lang w:eastAsia="zh-CN"/>
              </w:rPr>
              <w:t>课程类型：</w:t>
            </w:r>
            <w:r w:rsidR="0031387D">
              <w:rPr>
                <w:rFonts w:ascii="等线" w:eastAsia="等线" w:hAnsi="等线" w:cs="等线" w:hint="eastAsia"/>
                <w:sz w:val="20"/>
                <w:szCs w:val="20"/>
                <w:lang w:eastAsia="zh-CN"/>
              </w:rPr>
              <w:t>物理</w:t>
            </w:r>
          </w:p>
        </w:tc>
        <w:tc>
          <w:tcPr>
            <w:tcW w:w="6020" w:type="dxa"/>
            <w:vAlign w:val="center"/>
          </w:tcPr>
          <w:p w14:paraId="59324111" w14:textId="149DD0F4" w:rsidR="00A007D5" w:rsidRDefault="0031387D">
            <w:pPr>
              <w:spacing w:after="0" w:line="288" w:lineRule="auto"/>
              <w:jc w:val="left"/>
              <w:rPr>
                <w:rFonts w:ascii="等线" w:eastAsia="等线" w:hAnsi="等线" w:cs="等线"/>
                <w:sz w:val="20"/>
                <w:szCs w:val="20"/>
                <w:lang w:eastAsia="zh-CN"/>
              </w:rPr>
            </w:pPr>
            <w:r w:rsidRPr="0031387D">
              <w:rPr>
                <w:rFonts w:ascii="等线" w:eastAsia="等线" w:hAnsi="等线" w:cs="等线"/>
                <w:sz w:val="20"/>
                <w:szCs w:val="20"/>
                <w:lang w:eastAsia="zh-CN"/>
              </w:rPr>
              <w:t>PHY002 Physics</w:t>
            </w:r>
          </w:p>
        </w:tc>
      </w:tr>
      <w:tr w:rsidR="0031387D" w14:paraId="41370272" w14:textId="77777777">
        <w:trPr>
          <w:trHeight w:val="564"/>
        </w:trPr>
        <w:tc>
          <w:tcPr>
            <w:tcW w:w="3473" w:type="dxa"/>
            <w:vAlign w:val="center"/>
          </w:tcPr>
          <w:p w14:paraId="1331F42A" w14:textId="55B4AA35" w:rsidR="0031387D" w:rsidRDefault="0031387D">
            <w:pPr>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课程类型：电子电气/信号</w:t>
            </w:r>
          </w:p>
        </w:tc>
        <w:tc>
          <w:tcPr>
            <w:tcW w:w="6020" w:type="dxa"/>
            <w:vAlign w:val="center"/>
          </w:tcPr>
          <w:p w14:paraId="2AA2E9E7" w14:textId="77777777" w:rsidR="00410FB6" w:rsidRDefault="00410FB6">
            <w:pPr>
              <w:spacing w:after="0" w:line="288" w:lineRule="auto"/>
              <w:rPr>
                <w:rFonts w:ascii="等线" w:eastAsia="等线" w:hAnsi="等线" w:cs="等线"/>
                <w:sz w:val="20"/>
                <w:szCs w:val="20"/>
                <w:lang w:eastAsia="zh-CN"/>
              </w:rPr>
            </w:pPr>
            <w:r w:rsidRPr="00410FB6">
              <w:rPr>
                <w:rFonts w:ascii="等线" w:eastAsia="等线" w:hAnsi="等线" w:cs="等线"/>
                <w:sz w:val="20"/>
                <w:szCs w:val="20"/>
                <w:lang w:eastAsia="zh-CN"/>
              </w:rPr>
              <w:t>EEE103 Electrical Circuits I</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EEE109 Electronic Circuits</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EEE104 Digital</w:t>
            </w:r>
          </w:p>
          <w:p w14:paraId="7E709CA9" w14:textId="1CA0AF7D" w:rsidR="0031387D" w:rsidRPr="00410FB6" w:rsidRDefault="00410FB6">
            <w:pPr>
              <w:spacing w:after="0" w:line="288" w:lineRule="auto"/>
              <w:rPr>
                <w:rFonts w:ascii="等线" w:eastAsia="等线" w:hAnsi="等线" w:cs="等线"/>
                <w:sz w:val="20"/>
                <w:szCs w:val="20"/>
                <w:lang w:eastAsia="zh-CN"/>
              </w:rPr>
            </w:pPr>
            <w:r w:rsidRPr="00410FB6">
              <w:rPr>
                <w:rFonts w:ascii="等线" w:eastAsia="等线" w:hAnsi="等线" w:cs="等线"/>
                <w:sz w:val="20"/>
                <w:szCs w:val="20"/>
                <w:lang w:eastAsia="zh-CN"/>
              </w:rPr>
              <w:t>Electronics I</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 xml:space="preserve">CAN207 Continuous and Discrete Time Signals and </w:t>
            </w:r>
            <w:r w:rsidRPr="00410FB6">
              <w:rPr>
                <w:rFonts w:ascii="等线" w:eastAsia="等线" w:hAnsi="等线" w:cs="等线"/>
                <w:sz w:val="20"/>
                <w:szCs w:val="20"/>
                <w:lang w:eastAsia="zh-CN"/>
              </w:rPr>
              <w:lastRenderedPageBreak/>
              <w:t>Systems</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EEE211 Electronic Circuits and Systems</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CAN202 Analogue and Digital Communications I</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EEE205 Digital Electronics II</w:t>
            </w:r>
            <w:r>
              <w:rPr>
                <w:rFonts w:ascii="等线" w:eastAsia="等线" w:hAnsi="等线" w:cs="等线"/>
                <w:sz w:val="20"/>
                <w:szCs w:val="20"/>
                <w:lang w:eastAsia="zh-CN"/>
              </w:rPr>
              <w:t xml:space="preserve">, </w:t>
            </w:r>
            <w:r w:rsidRPr="00410FB6">
              <w:rPr>
                <w:rFonts w:ascii="等线" w:eastAsia="等线" w:hAnsi="等线" w:cs="等线"/>
                <w:sz w:val="20"/>
                <w:szCs w:val="20"/>
                <w:lang w:eastAsia="zh-CN"/>
              </w:rPr>
              <w:t>MEC202 Industrial Awareness and Group Project</w:t>
            </w:r>
          </w:p>
        </w:tc>
      </w:tr>
    </w:tbl>
    <w:p w14:paraId="5C8BA77B" w14:textId="77777777" w:rsidR="00A007D5" w:rsidRDefault="00A007D5">
      <w:pPr>
        <w:spacing w:after="0" w:line="288" w:lineRule="auto"/>
        <w:rPr>
          <w:rFonts w:ascii="等线" w:eastAsia="等线" w:hAnsi="等线" w:cs="等线"/>
          <w:sz w:val="20"/>
          <w:szCs w:val="20"/>
          <w:u w:val="single"/>
          <w:lang w:eastAsia="zh-CN"/>
        </w:rPr>
      </w:pPr>
    </w:p>
    <w:p w14:paraId="74A5147D" w14:textId="77777777" w:rsidR="00A007D5" w:rsidRDefault="00B53FE1">
      <w:pPr>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请列举大四课程（大四上学期填写。请填写全部课程，不要只写一两门）</w:t>
      </w:r>
    </w:p>
    <w:tbl>
      <w:tblPr>
        <w:tblStyle w:val="a5"/>
        <w:tblW w:w="9572" w:type="dxa"/>
        <w:tblLayout w:type="fixed"/>
        <w:tblLook w:val="04A0" w:firstRow="1" w:lastRow="0" w:firstColumn="1" w:lastColumn="0" w:noHBand="0" w:noVBand="1"/>
      </w:tblPr>
      <w:tblGrid>
        <w:gridCol w:w="1590"/>
        <w:gridCol w:w="7982"/>
      </w:tblGrid>
      <w:tr w:rsidR="00A007D5" w14:paraId="26484641" w14:textId="77777777">
        <w:trPr>
          <w:trHeight w:val="258"/>
        </w:trPr>
        <w:tc>
          <w:tcPr>
            <w:tcW w:w="1590" w:type="dxa"/>
            <w:vAlign w:val="center"/>
          </w:tcPr>
          <w:p w14:paraId="7C0FF472" w14:textId="77777777" w:rsidR="00A007D5" w:rsidRDefault="00B53FE1">
            <w:pPr>
              <w:autoSpaceDE w:val="0"/>
              <w:autoSpaceDN w:val="0"/>
              <w:adjustRightInd w:val="0"/>
              <w:spacing w:after="0" w:line="288" w:lineRule="auto"/>
              <w:jc w:val="center"/>
              <w:rPr>
                <w:rFonts w:ascii="等线" w:eastAsia="等线" w:hAnsi="等线" w:cs="等线"/>
                <w:b/>
                <w:sz w:val="20"/>
                <w:szCs w:val="20"/>
                <w:lang w:eastAsia="zh-CN"/>
              </w:rPr>
            </w:pPr>
            <w:r>
              <w:rPr>
                <w:rFonts w:ascii="等线" w:eastAsia="等线" w:hAnsi="等线" w:cs="等线" w:hint="eastAsia"/>
                <w:b/>
                <w:sz w:val="20"/>
                <w:szCs w:val="20"/>
                <w:lang w:eastAsia="zh-CN"/>
              </w:rPr>
              <w:t>序号</w:t>
            </w:r>
          </w:p>
        </w:tc>
        <w:tc>
          <w:tcPr>
            <w:tcW w:w="7982" w:type="dxa"/>
            <w:vAlign w:val="center"/>
          </w:tcPr>
          <w:p w14:paraId="0B21AF21" w14:textId="77777777" w:rsidR="00A007D5" w:rsidRDefault="00B53FE1">
            <w:pPr>
              <w:autoSpaceDE w:val="0"/>
              <w:autoSpaceDN w:val="0"/>
              <w:adjustRightInd w:val="0"/>
              <w:spacing w:after="0" w:line="288" w:lineRule="auto"/>
              <w:jc w:val="center"/>
              <w:rPr>
                <w:rFonts w:ascii="等线" w:eastAsia="等线" w:hAnsi="等线" w:cs="等线"/>
                <w:b/>
                <w:sz w:val="20"/>
                <w:szCs w:val="20"/>
                <w:lang w:eastAsia="zh-CN"/>
              </w:rPr>
            </w:pPr>
            <w:r>
              <w:rPr>
                <w:rFonts w:ascii="等线" w:eastAsia="等线" w:hAnsi="等线" w:cs="等线" w:hint="eastAsia"/>
                <w:b/>
                <w:sz w:val="20"/>
                <w:szCs w:val="20"/>
                <w:lang w:eastAsia="zh-CN"/>
              </w:rPr>
              <w:t>课程（代码+课程名字）</w:t>
            </w:r>
          </w:p>
        </w:tc>
      </w:tr>
      <w:tr w:rsidR="00A007D5" w14:paraId="7EA1F33B" w14:textId="77777777">
        <w:trPr>
          <w:trHeight w:val="264"/>
        </w:trPr>
        <w:tc>
          <w:tcPr>
            <w:tcW w:w="1590" w:type="dxa"/>
            <w:vAlign w:val="center"/>
          </w:tcPr>
          <w:p w14:paraId="3DBBE71B" w14:textId="77777777" w:rsidR="00A007D5" w:rsidRDefault="00B53FE1">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1</w:t>
            </w:r>
          </w:p>
        </w:tc>
        <w:tc>
          <w:tcPr>
            <w:tcW w:w="7982" w:type="dxa"/>
            <w:vAlign w:val="center"/>
          </w:tcPr>
          <w:p w14:paraId="6C9DD930" w14:textId="59AE9BF2" w:rsidR="00A007D5"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SAT301 Final Year Project</w:t>
            </w:r>
          </w:p>
        </w:tc>
      </w:tr>
      <w:tr w:rsidR="00A007D5" w14:paraId="37813829" w14:textId="77777777">
        <w:trPr>
          <w:trHeight w:val="264"/>
        </w:trPr>
        <w:tc>
          <w:tcPr>
            <w:tcW w:w="1590" w:type="dxa"/>
            <w:vAlign w:val="center"/>
          </w:tcPr>
          <w:p w14:paraId="25FD14BF" w14:textId="77777777" w:rsidR="00A007D5" w:rsidRDefault="00B53FE1">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2</w:t>
            </w:r>
          </w:p>
        </w:tc>
        <w:tc>
          <w:tcPr>
            <w:tcW w:w="7982" w:type="dxa"/>
            <w:vAlign w:val="center"/>
          </w:tcPr>
          <w:p w14:paraId="7911B608" w14:textId="5440DBE0" w:rsidR="00A007D5"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CAN301 Mobile Computing</w:t>
            </w:r>
          </w:p>
        </w:tc>
      </w:tr>
      <w:tr w:rsidR="00410FB6" w14:paraId="6E24303E" w14:textId="77777777">
        <w:trPr>
          <w:trHeight w:val="264"/>
        </w:trPr>
        <w:tc>
          <w:tcPr>
            <w:tcW w:w="1590" w:type="dxa"/>
            <w:vAlign w:val="center"/>
          </w:tcPr>
          <w:p w14:paraId="66AC5046" w14:textId="232896DC"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3</w:t>
            </w:r>
          </w:p>
        </w:tc>
        <w:tc>
          <w:tcPr>
            <w:tcW w:w="7982" w:type="dxa"/>
            <w:vAlign w:val="center"/>
          </w:tcPr>
          <w:p w14:paraId="7B90694A" w14:textId="16D4C567"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INT307 Multimedia Security Systems</w:t>
            </w:r>
          </w:p>
        </w:tc>
      </w:tr>
      <w:tr w:rsidR="00410FB6" w14:paraId="2712039E" w14:textId="77777777">
        <w:trPr>
          <w:trHeight w:val="264"/>
        </w:trPr>
        <w:tc>
          <w:tcPr>
            <w:tcW w:w="1590" w:type="dxa"/>
            <w:vAlign w:val="center"/>
          </w:tcPr>
          <w:p w14:paraId="3F2561D4" w14:textId="67304BDD"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4</w:t>
            </w:r>
          </w:p>
        </w:tc>
        <w:tc>
          <w:tcPr>
            <w:tcW w:w="7982" w:type="dxa"/>
            <w:vAlign w:val="center"/>
          </w:tcPr>
          <w:p w14:paraId="1826E453" w14:textId="558406A6"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INT309 Multimedia Information Retrieval and Technology</w:t>
            </w:r>
          </w:p>
        </w:tc>
      </w:tr>
      <w:tr w:rsidR="00410FB6" w14:paraId="1976ABFB" w14:textId="77777777">
        <w:trPr>
          <w:trHeight w:val="264"/>
        </w:trPr>
        <w:tc>
          <w:tcPr>
            <w:tcW w:w="1590" w:type="dxa"/>
            <w:vAlign w:val="center"/>
          </w:tcPr>
          <w:p w14:paraId="5861FA43" w14:textId="42DB443D"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5</w:t>
            </w:r>
          </w:p>
        </w:tc>
        <w:tc>
          <w:tcPr>
            <w:tcW w:w="7982" w:type="dxa"/>
            <w:vAlign w:val="center"/>
          </w:tcPr>
          <w:p w14:paraId="41CABB0D" w14:textId="055E6E98"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CAN302 Technologies for E-Commerce</w:t>
            </w:r>
          </w:p>
        </w:tc>
      </w:tr>
      <w:tr w:rsidR="00410FB6" w14:paraId="491566AB" w14:textId="77777777">
        <w:trPr>
          <w:trHeight w:val="264"/>
        </w:trPr>
        <w:tc>
          <w:tcPr>
            <w:tcW w:w="1590" w:type="dxa"/>
            <w:vAlign w:val="center"/>
          </w:tcPr>
          <w:p w14:paraId="41B63B50" w14:textId="70D5A1AA"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6</w:t>
            </w:r>
          </w:p>
        </w:tc>
        <w:tc>
          <w:tcPr>
            <w:tcW w:w="7982" w:type="dxa"/>
            <w:vAlign w:val="center"/>
          </w:tcPr>
          <w:p w14:paraId="070E4262" w14:textId="00F85FF5"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CPT306 Principles of Computer Games Design</w:t>
            </w:r>
          </w:p>
        </w:tc>
      </w:tr>
      <w:tr w:rsidR="00410FB6" w14:paraId="4137448C" w14:textId="77777777">
        <w:trPr>
          <w:trHeight w:val="264"/>
        </w:trPr>
        <w:tc>
          <w:tcPr>
            <w:tcW w:w="1590" w:type="dxa"/>
            <w:vAlign w:val="center"/>
          </w:tcPr>
          <w:p w14:paraId="41F3C6F2" w14:textId="4EA7D7DD"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7</w:t>
            </w:r>
          </w:p>
        </w:tc>
        <w:tc>
          <w:tcPr>
            <w:tcW w:w="7982" w:type="dxa"/>
            <w:vAlign w:val="center"/>
          </w:tcPr>
          <w:p w14:paraId="40240742" w14:textId="095BD26F"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INT302 Image Processing</w:t>
            </w:r>
          </w:p>
        </w:tc>
      </w:tr>
      <w:tr w:rsidR="00410FB6" w14:paraId="4974DBFF" w14:textId="77777777">
        <w:trPr>
          <w:trHeight w:val="264"/>
        </w:trPr>
        <w:tc>
          <w:tcPr>
            <w:tcW w:w="1590" w:type="dxa"/>
            <w:vAlign w:val="center"/>
          </w:tcPr>
          <w:p w14:paraId="616A1420" w14:textId="181122B6" w:rsidR="00410FB6" w:rsidRDefault="00410FB6">
            <w:pPr>
              <w:autoSpaceDE w:val="0"/>
              <w:autoSpaceDN w:val="0"/>
              <w:adjustRightInd w:val="0"/>
              <w:spacing w:after="0" w:line="288" w:lineRule="auto"/>
              <w:jc w:val="center"/>
              <w:rPr>
                <w:rFonts w:ascii="等线" w:eastAsia="等线" w:hAnsi="等线" w:cs="等线"/>
                <w:bCs/>
                <w:sz w:val="20"/>
                <w:szCs w:val="20"/>
                <w:lang w:eastAsia="zh-CN"/>
              </w:rPr>
            </w:pPr>
            <w:r>
              <w:rPr>
                <w:rFonts w:ascii="等线" w:eastAsia="等线" w:hAnsi="等线" w:cs="等线" w:hint="eastAsia"/>
                <w:bCs/>
                <w:sz w:val="20"/>
                <w:szCs w:val="20"/>
                <w:lang w:eastAsia="zh-CN"/>
              </w:rPr>
              <w:t>8</w:t>
            </w:r>
          </w:p>
        </w:tc>
        <w:tc>
          <w:tcPr>
            <w:tcW w:w="7982" w:type="dxa"/>
            <w:vAlign w:val="center"/>
          </w:tcPr>
          <w:p w14:paraId="3D92F2AE" w14:textId="4055CA10" w:rsidR="00410FB6" w:rsidRPr="00410FB6" w:rsidRDefault="00410FB6">
            <w:pPr>
              <w:autoSpaceDE w:val="0"/>
              <w:autoSpaceDN w:val="0"/>
              <w:adjustRightInd w:val="0"/>
              <w:spacing w:after="0" w:line="288" w:lineRule="auto"/>
              <w:rPr>
                <w:rFonts w:ascii="等线" w:eastAsia="等线" w:hAnsi="等线" w:cs="等线"/>
                <w:bCs/>
                <w:sz w:val="20"/>
                <w:szCs w:val="20"/>
                <w:u w:val="single"/>
                <w:lang w:eastAsia="zh-CN"/>
              </w:rPr>
            </w:pPr>
            <w:r w:rsidRPr="00410FB6">
              <w:rPr>
                <w:rFonts w:ascii="等线" w:eastAsia="等线" w:hAnsi="等线" w:cs="等线"/>
                <w:bCs/>
                <w:sz w:val="20"/>
                <w:szCs w:val="20"/>
                <w:u w:val="single"/>
                <w:lang w:eastAsia="zh-CN"/>
              </w:rPr>
              <w:t>MEC302 Embedded Computer Systems</w:t>
            </w:r>
          </w:p>
        </w:tc>
      </w:tr>
    </w:tbl>
    <w:p w14:paraId="73543C0E" w14:textId="77777777" w:rsidR="00A007D5" w:rsidRDefault="00A007D5">
      <w:pPr>
        <w:spacing w:after="0" w:line="288" w:lineRule="auto"/>
        <w:rPr>
          <w:rFonts w:ascii="等线" w:eastAsia="等线" w:hAnsi="等线" w:cs="等线"/>
          <w:b/>
          <w:bCs/>
          <w:sz w:val="20"/>
          <w:szCs w:val="20"/>
          <w:highlight w:val="yellow"/>
          <w:lang w:eastAsia="zh-CN"/>
        </w:rPr>
      </w:pPr>
    </w:p>
    <w:p w14:paraId="0190EA03" w14:textId="77777777" w:rsidR="00A007D5" w:rsidRDefault="00B53FE1">
      <w:pPr>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Coursera 线上课程（计划学习或者已经完成的）</w:t>
      </w:r>
    </w:p>
    <w:tbl>
      <w:tblPr>
        <w:tblStyle w:val="a5"/>
        <w:tblW w:w="9558" w:type="dxa"/>
        <w:tblLayout w:type="fixed"/>
        <w:tblLook w:val="04A0" w:firstRow="1" w:lastRow="0" w:firstColumn="1" w:lastColumn="0" w:noHBand="0" w:noVBand="1"/>
      </w:tblPr>
      <w:tblGrid>
        <w:gridCol w:w="1236"/>
        <w:gridCol w:w="4096"/>
        <w:gridCol w:w="4226"/>
      </w:tblGrid>
      <w:tr w:rsidR="00A007D5" w14:paraId="1C0722EA" w14:textId="77777777">
        <w:trPr>
          <w:trHeight w:val="313"/>
        </w:trPr>
        <w:tc>
          <w:tcPr>
            <w:tcW w:w="1236" w:type="dxa"/>
            <w:vAlign w:val="center"/>
          </w:tcPr>
          <w:p w14:paraId="2F6E318F" w14:textId="77777777" w:rsidR="00A007D5" w:rsidRDefault="00B53FE1">
            <w:pPr>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序号</w:t>
            </w:r>
          </w:p>
        </w:tc>
        <w:tc>
          <w:tcPr>
            <w:tcW w:w="4096" w:type="dxa"/>
            <w:vAlign w:val="center"/>
          </w:tcPr>
          <w:p w14:paraId="317004D5" w14:textId="77777777" w:rsidR="00A007D5" w:rsidRDefault="00B53FE1">
            <w:pPr>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课程名</w:t>
            </w:r>
          </w:p>
        </w:tc>
        <w:tc>
          <w:tcPr>
            <w:tcW w:w="4226" w:type="dxa"/>
            <w:vAlign w:val="center"/>
          </w:tcPr>
          <w:p w14:paraId="3176221B" w14:textId="77777777" w:rsidR="00A007D5" w:rsidRDefault="00B53FE1">
            <w:pPr>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网址</w:t>
            </w:r>
          </w:p>
        </w:tc>
      </w:tr>
      <w:tr w:rsidR="00A007D5" w14:paraId="56A6FD46" w14:textId="77777777">
        <w:trPr>
          <w:trHeight w:val="618"/>
        </w:trPr>
        <w:tc>
          <w:tcPr>
            <w:tcW w:w="1236" w:type="dxa"/>
            <w:vAlign w:val="center"/>
          </w:tcPr>
          <w:p w14:paraId="58D33692" w14:textId="77777777" w:rsidR="00A007D5" w:rsidRDefault="00B53FE1">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p>
        </w:tc>
        <w:tc>
          <w:tcPr>
            <w:tcW w:w="4096" w:type="dxa"/>
            <w:vAlign w:val="center"/>
          </w:tcPr>
          <w:p w14:paraId="7607D0C5" w14:textId="77777777" w:rsidR="00AE2B16" w:rsidRDefault="00AE2B16" w:rsidP="00AE2B16">
            <w:pPr>
              <w:spacing w:after="0" w:line="240" w:lineRule="auto"/>
              <w:rPr>
                <w:rStyle w:val="a7"/>
                <w:rFonts w:ascii="宋体" w:eastAsia="宋体" w:hAnsi="宋体"/>
                <w:sz w:val="24"/>
                <w:szCs w:val="24"/>
                <w:shd w:val="clear" w:color="auto" w:fill="FFFFFF"/>
              </w:rPr>
            </w:pPr>
            <w:r>
              <w:fldChar w:fldCharType="begin"/>
            </w:r>
            <w:r>
              <w:instrText>HYPERLINK "https://www.coursera.org/learn/algorithms-on-graphs/home/welcome"</w:instrText>
            </w:r>
            <w:r>
              <w:fldChar w:fldCharType="separate"/>
            </w:r>
          </w:p>
          <w:p w14:paraId="24E10270" w14:textId="77777777" w:rsidR="00AE2B16" w:rsidRPr="00AE2B16" w:rsidRDefault="00AE2B16" w:rsidP="00AE2B16">
            <w:pPr>
              <w:autoSpaceDE w:val="0"/>
              <w:autoSpaceDN w:val="0"/>
              <w:adjustRightInd w:val="0"/>
              <w:spacing w:after="0" w:line="288" w:lineRule="auto"/>
              <w:rPr>
                <w:rFonts w:ascii="等线" w:eastAsia="等线" w:hAnsi="等线" w:cs="等线"/>
                <w:bCs/>
                <w:sz w:val="20"/>
                <w:szCs w:val="20"/>
                <w:u w:val="single"/>
                <w:lang w:eastAsia="zh-CN"/>
              </w:rPr>
            </w:pPr>
            <w:r w:rsidRPr="00AE2B16">
              <w:rPr>
                <w:rFonts w:ascii="等线" w:eastAsia="等线" w:hAnsi="等线" w:cs="等线"/>
                <w:bCs/>
                <w:sz w:val="20"/>
                <w:szCs w:val="20"/>
                <w:u w:val="single"/>
                <w:lang w:eastAsia="zh-CN"/>
              </w:rPr>
              <w:t>Algorithms on Graphs</w:t>
            </w:r>
          </w:p>
          <w:p w14:paraId="39E17324" w14:textId="672759AD" w:rsidR="00A007D5" w:rsidRDefault="00AE2B16" w:rsidP="00AE2B16">
            <w:pPr>
              <w:autoSpaceDE w:val="0"/>
              <w:autoSpaceDN w:val="0"/>
              <w:adjustRightInd w:val="0"/>
              <w:spacing w:after="0" w:line="288" w:lineRule="auto"/>
              <w:rPr>
                <w:rFonts w:ascii="等线" w:eastAsia="等线" w:hAnsi="等线" w:cs="等线"/>
                <w:sz w:val="20"/>
                <w:szCs w:val="20"/>
                <w:lang w:eastAsia="zh-CN"/>
              </w:rPr>
            </w:pPr>
            <w:r>
              <w:fldChar w:fldCharType="end"/>
            </w:r>
          </w:p>
        </w:tc>
        <w:tc>
          <w:tcPr>
            <w:tcW w:w="4226" w:type="dxa"/>
            <w:vAlign w:val="center"/>
          </w:tcPr>
          <w:p w14:paraId="190B040C" w14:textId="732AAE3B" w:rsidR="00A007D5" w:rsidRDefault="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https://www.coursera.org/learn/algorithms-on-graphs/home/week/6</w:t>
            </w:r>
          </w:p>
        </w:tc>
      </w:tr>
      <w:tr w:rsidR="00A007D5" w14:paraId="43A67AE8" w14:textId="77777777">
        <w:trPr>
          <w:trHeight w:val="527"/>
        </w:trPr>
        <w:tc>
          <w:tcPr>
            <w:tcW w:w="1236" w:type="dxa"/>
            <w:vAlign w:val="center"/>
          </w:tcPr>
          <w:p w14:paraId="5F4F5A1E" w14:textId="77777777" w:rsidR="00A007D5" w:rsidRDefault="00B53FE1">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2</w:t>
            </w:r>
          </w:p>
        </w:tc>
        <w:tc>
          <w:tcPr>
            <w:tcW w:w="4096" w:type="dxa"/>
            <w:vAlign w:val="center"/>
          </w:tcPr>
          <w:p w14:paraId="02411C20" w14:textId="3A2E1341" w:rsidR="00A007D5" w:rsidRDefault="00AE2B16">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D</w:t>
            </w:r>
            <w:r>
              <w:rPr>
                <w:rFonts w:ascii="等线" w:eastAsia="等线" w:hAnsi="等线" w:cs="等线"/>
                <w:sz w:val="20"/>
                <w:szCs w:val="20"/>
                <w:lang w:eastAsia="zh-CN"/>
              </w:rPr>
              <w:t>ata Structures</w:t>
            </w:r>
          </w:p>
        </w:tc>
        <w:tc>
          <w:tcPr>
            <w:tcW w:w="4226" w:type="dxa"/>
            <w:vAlign w:val="center"/>
          </w:tcPr>
          <w:p w14:paraId="16E0A855" w14:textId="5A016BDB" w:rsidR="00A007D5" w:rsidRDefault="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https://www.coursera.org/learn/data-structures/home/week/5</w:t>
            </w:r>
          </w:p>
        </w:tc>
      </w:tr>
      <w:tr w:rsidR="00AE2B16" w14:paraId="74834412" w14:textId="77777777">
        <w:trPr>
          <w:trHeight w:val="527"/>
        </w:trPr>
        <w:tc>
          <w:tcPr>
            <w:tcW w:w="1236" w:type="dxa"/>
            <w:vAlign w:val="center"/>
          </w:tcPr>
          <w:p w14:paraId="3BDF7D23" w14:textId="6AD7549B"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3</w:t>
            </w:r>
          </w:p>
        </w:tc>
        <w:tc>
          <w:tcPr>
            <w:tcW w:w="4096" w:type="dxa"/>
            <w:vAlign w:val="center"/>
          </w:tcPr>
          <w:p w14:paraId="07D087ED" w14:textId="5FBF5FB9" w:rsidR="00AE2B16" w:rsidRDefault="00AE2B16">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A</w:t>
            </w:r>
            <w:r>
              <w:rPr>
                <w:rFonts w:ascii="等线" w:eastAsia="等线" w:hAnsi="等线" w:cs="等线"/>
                <w:sz w:val="20"/>
                <w:szCs w:val="20"/>
                <w:lang w:eastAsia="zh-CN"/>
              </w:rPr>
              <w:t>dvanced Algorithms and Complexity</w:t>
            </w:r>
          </w:p>
        </w:tc>
        <w:tc>
          <w:tcPr>
            <w:tcW w:w="4226" w:type="dxa"/>
            <w:vAlign w:val="center"/>
          </w:tcPr>
          <w:p w14:paraId="65FB4B43" w14:textId="4AB72EF5" w:rsidR="00AE2B16" w:rsidRPr="00AE2B16" w:rsidRDefault="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https://www.coursera.org/learn/advanced-algorithms-and-complexity/home/week/5</w:t>
            </w:r>
          </w:p>
        </w:tc>
      </w:tr>
      <w:tr w:rsidR="00AE2B16" w14:paraId="40CC820E" w14:textId="77777777">
        <w:trPr>
          <w:trHeight w:val="527"/>
        </w:trPr>
        <w:tc>
          <w:tcPr>
            <w:tcW w:w="1236" w:type="dxa"/>
            <w:vAlign w:val="center"/>
          </w:tcPr>
          <w:p w14:paraId="50696222" w14:textId="69577B80"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4</w:t>
            </w:r>
          </w:p>
        </w:tc>
        <w:tc>
          <w:tcPr>
            <w:tcW w:w="4096" w:type="dxa"/>
            <w:vAlign w:val="center"/>
          </w:tcPr>
          <w:p w14:paraId="084C048A" w14:textId="77777777" w:rsidR="00AE2B16" w:rsidRPr="00AE2B16" w:rsidRDefault="00AE2B16" w:rsidP="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Genome Assembly Programming Challenge</w:t>
            </w:r>
          </w:p>
          <w:p w14:paraId="75E682E6" w14:textId="77777777" w:rsidR="00AE2B16" w:rsidRDefault="00AE2B16">
            <w:pPr>
              <w:autoSpaceDE w:val="0"/>
              <w:autoSpaceDN w:val="0"/>
              <w:adjustRightInd w:val="0"/>
              <w:spacing w:after="0" w:line="288" w:lineRule="auto"/>
              <w:rPr>
                <w:rFonts w:ascii="等线" w:eastAsia="等线" w:hAnsi="等线" w:cs="等线"/>
                <w:sz w:val="20"/>
                <w:szCs w:val="20"/>
                <w:lang w:eastAsia="zh-CN"/>
              </w:rPr>
            </w:pPr>
          </w:p>
        </w:tc>
        <w:tc>
          <w:tcPr>
            <w:tcW w:w="4226" w:type="dxa"/>
            <w:vAlign w:val="center"/>
          </w:tcPr>
          <w:p w14:paraId="27389583" w14:textId="021DF261" w:rsidR="00AE2B16" w:rsidRPr="00AE2B16" w:rsidRDefault="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https://www.coursera.org/learn/assembling-genomes/home/welcome</w:t>
            </w:r>
          </w:p>
        </w:tc>
      </w:tr>
      <w:tr w:rsidR="00AE2B16" w14:paraId="0DDD14B9" w14:textId="77777777">
        <w:trPr>
          <w:trHeight w:val="527"/>
        </w:trPr>
        <w:tc>
          <w:tcPr>
            <w:tcW w:w="1236" w:type="dxa"/>
            <w:vAlign w:val="center"/>
          </w:tcPr>
          <w:p w14:paraId="562E3DD9" w14:textId="7570C12A"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5</w:t>
            </w:r>
          </w:p>
        </w:tc>
        <w:tc>
          <w:tcPr>
            <w:tcW w:w="4096" w:type="dxa"/>
            <w:vAlign w:val="center"/>
          </w:tcPr>
          <w:p w14:paraId="7879BC2A" w14:textId="77777777" w:rsidR="00AE2B16" w:rsidRDefault="00AE2B16" w:rsidP="00AE2B16">
            <w:pPr>
              <w:spacing w:after="0" w:line="240" w:lineRule="auto"/>
              <w:rPr>
                <w:rStyle w:val="a7"/>
                <w:rFonts w:ascii="宋体" w:eastAsia="宋体" w:hAnsi="宋体"/>
                <w:sz w:val="24"/>
                <w:szCs w:val="24"/>
                <w:shd w:val="clear" w:color="auto" w:fill="FFFFFF"/>
              </w:rPr>
            </w:pPr>
            <w:r>
              <w:fldChar w:fldCharType="begin"/>
            </w:r>
            <w:r>
              <w:instrText>HYPERLINK "https://www.coursera.org/learn/c-for-everyone/home/welcome"</w:instrText>
            </w:r>
            <w:r>
              <w:fldChar w:fldCharType="separate"/>
            </w:r>
          </w:p>
          <w:p w14:paraId="7134827A" w14:textId="77777777" w:rsidR="00AE2B16" w:rsidRPr="00AE2B16" w:rsidRDefault="00AE2B16" w:rsidP="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C for Everyone: Programming Fundamentals</w:t>
            </w:r>
          </w:p>
          <w:p w14:paraId="47078D4A" w14:textId="067E7FD4" w:rsidR="00AE2B16" w:rsidRPr="00AE2B16" w:rsidRDefault="00AE2B16" w:rsidP="00AE2B16">
            <w:pPr>
              <w:autoSpaceDE w:val="0"/>
              <w:autoSpaceDN w:val="0"/>
              <w:adjustRightInd w:val="0"/>
              <w:spacing w:after="0" w:line="288" w:lineRule="auto"/>
              <w:rPr>
                <w:rFonts w:ascii="等线" w:eastAsia="等线" w:hAnsi="等线" w:cs="等线"/>
                <w:sz w:val="20"/>
                <w:szCs w:val="20"/>
                <w:lang w:eastAsia="zh-CN"/>
              </w:rPr>
            </w:pPr>
            <w:r>
              <w:fldChar w:fldCharType="end"/>
            </w:r>
          </w:p>
        </w:tc>
        <w:tc>
          <w:tcPr>
            <w:tcW w:w="4226" w:type="dxa"/>
            <w:vAlign w:val="center"/>
          </w:tcPr>
          <w:p w14:paraId="07C43976" w14:textId="6D813EF0" w:rsidR="00AE2B16" w:rsidRPr="00AE2B16" w:rsidRDefault="00AE2B16">
            <w:pPr>
              <w:autoSpaceDE w:val="0"/>
              <w:autoSpaceDN w:val="0"/>
              <w:adjustRightInd w:val="0"/>
              <w:spacing w:after="0" w:line="288" w:lineRule="auto"/>
              <w:rPr>
                <w:rFonts w:ascii="等线" w:eastAsia="等线" w:hAnsi="等线" w:cs="等线"/>
                <w:sz w:val="20"/>
                <w:szCs w:val="20"/>
                <w:lang w:eastAsia="zh-CN"/>
              </w:rPr>
            </w:pPr>
            <w:r w:rsidRPr="00AE2B16">
              <w:rPr>
                <w:rFonts w:ascii="等线" w:eastAsia="等线" w:hAnsi="等线" w:cs="等线"/>
                <w:sz w:val="20"/>
                <w:szCs w:val="20"/>
                <w:lang w:eastAsia="zh-CN"/>
              </w:rPr>
              <w:t>https://www.coursera.org/learn/c-for-everyone/home/week/4</w:t>
            </w:r>
          </w:p>
        </w:tc>
      </w:tr>
      <w:tr w:rsidR="00AE2B16" w14:paraId="27FDFBE8" w14:textId="77777777">
        <w:trPr>
          <w:trHeight w:val="527"/>
        </w:trPr>
        <w:tc>
          <w:tcPr>
            <w:tcW w:w="1236" w:type="dxa"/>
            <w:vAlign w:val="center"/>
          </w:tcPr>
          <w:p w14:paraId="3C90F688" w14:textId="55B5CC98"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6</w:t>
            </w:r>
          </w:p>
        </w:tc>
        <w:tc>
          <w:tcPr>
            <w:tcW w:w="4096" w:type="dxa"/>
            <w:vAlign w:val="center"/>
          </w:tcPr>
          <w:p w14:paraId="1EA09F2C" w14:textId="77777777" w:rsidR="007E2175" w:rsidRDefault="007E2175" w:rsidP="007E2175">
            <w:pPr>
              <w:spacing w:after="0" w:line="240" w:lineRule="auto"/>
              <w:rPr>
                <w:rStyle w:val="a7"/>
                <w:rFonts w:ascii="宋体" w:eastAsia="宋体" w:hAnsi="宋体"/>
                <w:sz w:val="24"/>
                <w:szCs w:val="24"/>
                <w:shd w:val="clear" w:color="auto" w:fill="FFFFFF"/>
              </w:rPr>
            </w:pPr>
            <w:r>
              <w:fldChar w:fldCharType="begin"/>
            </w:r>
            <w:r>
              <w:instrText>HYPERLINK "https://www.coursera.org/learn/python-data/home/welcome"</w:instrText>
            </w:r>
            <w:r>
              <w:fldChar w:fldCharType="separate"/>
            </w:r>
          </w:p>
          <w:p w14:paraId="130712E2"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Python Data Structures</w:t>
            </w:r>
          </w:p>
          <w:p w14:paraId="204EA323" w14:textId="116C2EE9" w:rsidR="00AE2B16"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fldChar w:fldCharType="end"/>
            </w:r>
          </w:p>
        </w:tc>
        <w:tc>
          <w:tcPr>
            <w:tcW w:w="4226" w:type="dxa"/>
            <w:vAlign w:val="center"/>
          </w:tcPr>
          <w:p w14:paraId="03D5467E" w14:textId="407EC648" w:rsidR="00AE2B16" w:rsidRPr="00AE2B16"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https://www.coursera.org/learn/python-data/home/week/2</w:t>
            </w:r>
          </w:p>
        </w:tc>
      </w:tr>
      <w:tr w:rsidR="00AE2B16" w14:paraId="66CB9194" w14:textId="77777777">
        <w:trPr>
          <w:trHeight w:val="527"/>
        </w:trPr>
        <w:tc>
          <w:tcPr>
            <w:tcW w:w="1236" w:type="dxa"/>
            <w:vAlign w:val="center"/>
          </w:tcPr>
          <w:p w14:paraId="2C425A80" w14:textId="2A9CCBE9"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7</w:t>
            </w:r>
          </w:p>
        </w:tc>
        <w:tc>
          <w:tcPr>
            <w:tcW w:w="4096" w:type="dxa"/>
            <w:vAlign w:val="center"/>
          </w:tcPr>
          <w:p w14:paraId="72C9B4D4"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begin"/>
            </w:r>
            <w:r w:rsidRPr="007E2175">
              <w:rPr>
                <w:rFonts w:ascii="等线" w:eastAsia="等线" w:hAnsi="等线" w:cs="等线"/>
                <w:sz w:val="20"/>
                <w:szCs w:val="20"/>
                <w:lang w:eastAsia="zh-CN"/>
              </w:rPr>
              <w:instrText>HYPERLINK "https://www.coursera.org/learn/algorithmic-toolbox/home/welcome"</w:instrText>
            </w:r>
            <w:r w:rsidRPr="007E2175">
              <w:rPr>
                <w:rFonts w:ascii="等线" w:eastAsia="等线" w:hAnsi="等线" w:cs="等线"/>
                <w:sz w:val="20"/>
                <w:szCs w:val="20"/>
                <w:lang w:eastAsia="zh-CN"/>
              </w:rPr>
            </w:r>
            <w:r w:rsidRPr="007E2175">
              <w:rPr>
                <w:rFonts w:ascii="等线" w:eastAsia="等线" w:hAnsi="等线" w:cs="等线"/>
                <w:sz w:val="20"/>
                <w:szCs w:val="20"/>
                <w:lang w:eastAsia="zh-CN"/>
              </w:rPr>
              <w:fldChar w:fldCharType="separate"/>
            </w:r>
          </w:p>
          <w:p w14:paraId="3F2B1CDB"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Algorithmic Toolbox</w:t>
            </w:r>
          </w:p>
          <w:p w14:paraId="0896AA4F" w14:textId="73FED080" w:rsidR="00AE2B16"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end"/>
            </w:r>
          </w:p>
        </w:tc>
        <w:tc>
          <w:tcPr>
            <w:tcW w:w="4226" w:type="dxa"/>
            <w:vAlign w:val="center"/>
          </w:tcPr>
          <w:p w14:paraId="171048F5" w14:textId="208F2C06" w:rsidR="00AE2B16" w:rsidRPr="00AE2B16"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https://www.coursera.org/learn/algorithmic-toolbox/home/week/1</w:t>
            </w:r>
          </w:p>
        </w:tc>
      </w:tr>
      <w:tr w:rsidR="00AE2B16" w14:paraId="0514C628" w14:textId="77777777">
        <w:trPr>
          <w:trHeight w:val="527"/>
        </w:trPr>
        <w:tc>
          <w:tcPr>
            <w:tcW w:w="1236" w:type="dxa"/>
            <w:vAlign w:val="center"/>
          </w:tcPr>
          <w:p w14:paraId="6D33C1FF" w14:textId="090296CB"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8</w:t>
            </w:r>
          </w:p>
        </w:tc>
        <w:tc>
          <w:tcPr>
            <w:tcW w:w="4096" w:type="dxa"/>
            <w:vAlign w:val="center"/>
          </w:tcPr>
          <w:p w14:paraId="333624B3" w14:textId="77777777" w:rsidR="007E2175" w:rsidRDefault="007E2175" w:rsidP="007E2175">
            <w:pPr>
              <w:spacing w:after="0" w:line="240" w:lineRule="auto"/>
              <w:rPr>
                <w:rStyle w:val="a7"/>
                <w:rFonts w:ascii="宋体" w:eastAsia="宋体" w:hAnsi="宋体"/>
                <w:sz w:val="24"/>
                <w:szCs w:val="24"/>
                <w:u w:val="none"/>
                <w:shd w:val="clear" w:color="auto" w:fill="FFFFFF"/>
              </w:rPr>
            </w:pPr>
            <w:r>
              <w:fldChar w:fldCharType="begin"/>
            </w:r>
            <w:r>
              <w:instrText>HYPERLINK "https://www.coursera.org/learn/python/home/welcome"</w:instrText>
            </w:r>
            <w:r>
              <w:fldChar w:fldCharType="separate"/>
            </w:r>
          </w:p>
          <w:p w14:paraId="3F2AB1F5"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Programming for Everybody (Getting Started with Python)</w:t>
            </w:r>
          </w:p>
          <w:p w14:paraId="75A64467" w14:textId="63F9D00E" w:rsidR="00AE2B16"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fldChar w:fldCharType="end"/>
            </w:r>
          </w:p>
        </w:tc>
        <w:tc>
          <w:tcPr>
            <w:tcW w:w="4226" w:type="dxa"/>
            <w:vAlign w:val="center"/>
          </w:tcPr>
          <w:p w14:paraId="069B0B7F" w14:textId="67107787" w:rsidR="00AE2B16" w:rsidRPr="00AE2B16"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https://www.coursera.org/learn/python/home/week/2</w:t>
            </w:r>
          </w:p>
        </w:tc>
      </w:tr>
      <w:tr w:rsidR="00AE2B16" w14:paraId="28FFD608" w14:textId="77777777">
        <w:trPr>
          <w:trHeight w:val="527"/>
        </w:trPr>
        <w:tc>
          <w:tcPr>
            <w:tcW w:w="1236" w:type="dxa"/>
            <w:vAlign w:val="center"/>
          </w:tcPr>
          <w:p w14:paraId="0BD243F3" w14:textId="79C2AC8C"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9</w:t>
            </w:r>
          </w:p>
        </w:tc>
        <w:tc>
          <w:tcPr>
            <w:tcW w:w="4096" w:type="dxa"/>
            <w:vAlign w:val="center"/>
          </w:tcPr>
          <w:p w14:paraId="4CF63945" w14:textId="77777777" w:rsidR="007E2175" w:rsidRPr="00D21A01" w:rsidRDefault="007E2175" w:rsidP="007E2175">
            <w:pPr>
              <w:spacing w:after="0" w:line="240" w:lineRule="auto"/>
              <w:rPr>
                <w:rFonts w:ascii="等线" w:eastAsia="等线" w:hAnsi="等线" w:cs="等线"/>
                <w:sz w:val="20"/>
                <w:szCs w:val="20"/>
                <w:lang w:eastAsia="zh-CN"/>
              </w:rPr>
            </w:pPr>
            <w:r w:rsidRPr="00D21A01">
              <w:rPr>
                <w:rFonts w:ascii="等线" w:eastAsia="等线" w:hAnsi="等线" w:cs="等线"/>
                <w:sz w:val="20"/>
                <w:szCs w:val="20"/>
                <w:lang w:eastAsia="zh-CN"/>
              </w:rPr>
              <w:fldChar w:fldCharType="begin"/>
            </w:r>
            <w:r w:rsidRPr="00D21A01">
              <w:rPr>
                <w:rFonts w:ascii="等线" w:eastAsia="等线" w:hAnsi="等线" w:cs="等线"/>
                <w:sz w:val="20"/>
                <w:szCs w:val="20"/>
                <w:lang w:eastAsia="zh-CN"/>
              </w:rPr>
              <w:instrText>HYPERLINK "https://www.coursera.org/learn/introduction-programming-unity/home/welcome"</w:instrText>
            </w:r>
            <w:r w:rsidRPr="00D21A01">
              <w:rPr>
                <w:rFonts w:ascii="等线" w:eastAsia="等线" w:hAnsi="等线" w:cs="等线"/>
                <w:sz w:val="20"/>
                <w:szCs w:val="20"/>
                <w:lang w:eastAsia="zh-CN"/>
              </w:rPr>
            </w:r>
            <w:r w:rsidRPr="00D21A01">
              <w:rPr>
                <w:rFonts w:ascii="等线" w:eastAsia="等线" w:hAnsi="等线" w:cs="等线"/>
                <w:sz w:val="20"/>
                <w:szCs w:val="20"/>
                <w:lang w:eastAsia="zh-CN"/>
              </w:rPr>
              <w:fldChar w:fldCharType="separate"/>
            </w:r>
          </w:p>
          <w:p w14:paraId="30C2D32A" w14:textId="77777777" w:rsidR="00D21A01" w:rsidRPr="00D21A01" w:rsidRDefault="007E2175" w:rsidP="00D21A01">
            <w:pPr>
              <w:pStyle w:val="2"/>
              <w:shd w:val="clear" w:color="auto" w:fill="FFFFFF"/>
              <w:spacing w:before="0" w:after="0"/>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fldChar w:fldCharType="end"/>
            </w:r>
            <w:r w:rsidR="00D21A01" w:rsidRPr="00D21A01">
              <w:rPr>
                <w:rFonts w:ascii="等线" w:eastAsia="等线" w:hAnsi="等线" w:cs="等线"/>
                <w:b w:val="0"/>
                <w:bCs w:val="0"/>
                <w:sz w:val="20"/>
                <w:szCs w:val="20"/>
                <w:lang w:eastAsia="zh-CN"/>
              </w:rPr>
              <w:t>Share Data Through the Art of Visualization</w:t>
            </w:r>
          </w:p>
          <w:p w14:paraId="1C85695E" w14:textId="3D2BCCFF" w:rsidR="00AE2B16" w:rsidRPr="00D21A01" w:rsidRDefault="00AE2B16" w:rsidP="007E2175">
            <w:pPr>
              <w:autoSpaceDE w:val="0"/>
              <w:autoSpaceDN w:val="0"/>
              <w:adjustRightInd w:val="0"/>
              <w:spacing w:after="0" w:line="288" w:lineRule="auto"/>
              <w:rPr>
                <w:rFonts w:ascii="等线" w:eastAsia="等线" w:hAnsi="等线" w:cs="等线"/>
                <w:sz w:val="20"/>
                <w:szCs w:val="20"/>
                <w:lang w:eastAsia="zh-CN"/>
              </w:rPr>
            </w:pPr>
          </w:p>
        </w:tc>
        <w:tc>
          <w:tcPr>
            <w:tcW w:w="4226" w:type="dxa"/>
            <w:vAlign w:val="center"/>
          </w:tcPr>
          <w:p w14:paraId="4527F571" w14:textId="05376542" w:rsidR="00AE2B16" w:rsidRPr="00AE2B16"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https://www.coursera.org/learn/visualize-data</w:t>
            </w:r>
          </w:p>
        </w:tc>
      </w:tr>
      <w:tr w:rsidR="00AE2B16" w14:paraId="08B4CB0C" w14:textId="77777777">
        <w:trPr>
          <w:trHeight w:val="527"/>
        </w:trPr>
        <w:tc>
          <w:tcPr>
            <w:tcW w:w="1236" w:type="dxa"/>
            <w:vAlign w:val="center"/>
          </w:tcPr>
          <w:p w14:paraId="06620DD2" w14:textId="5D64EF29" w:rsidR="00AE2B16" w:rsidRDefault="00AE2B16">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lastRenderedPageBreak/>
              <w:t>1</w:t>
            </w:r>
            <w:r>
              <w:rPr>
                <w:rFonts w:ascii="等线" w:eastAsia="等线" w:hAnsi="等线" w:cs="等线"/>
                <w:sz w:val="20"/>
                <w:szCs w:val="20"/>
                <w:lang w:eastAsia="zh-CN"/>
              </w:rPr>
              <w:t>0</w:t>
            </w:r>
          </w:p>
        </w:tc>
        <w:tc>
          <w:tcPr>
            <w:tcW w:w="4096" w:type="dxa"/>
            <w:vAlign w:val="center"/>
          </w:tcPr>
          <w:p w14:paraId="6C689CD6" w14:textId="66EE311B" w:rsidR="007E2175" w:rsidRPr="00D21A01" w:rsidRDefault="00D21A01" w:rsidP="00D21A01">
            <w:pPr>
              <w:pStyle w:val="2"/>
              <w:widowControl/>
              <w:shd w:val="clear" w:color="auto" w:fill="FFFFFF"/>
              <w:spacing w:before="0" w:after="0"/>
              <w:jc w:val="left"/>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t>Analyze Data to Answer Questions</w:t>
            </w:r>
            <w:r w:rsidR="007E2175" w:rsidRPr="00D21A01">
              <w:rPr>
                <w:rFonts w:ascii="等线" w:eastAsia="等线" w:hAnsi="等线" w:cs="等线"/>
                <w:b w:val="0"/>
                <w:bCs w:val="0"/>
                <w:sz w:val="20"/>
                <w:szCs w:val="20"/>
                <w:lang w:eastAsia="zh-CN"/>
              </w:rPr>
              <w:fldChar w:fldCharType="begin"/>
            </w:r>
            <w:r w:rsidR="007E2175" w:rsidRPr="00D21A01">
              <w:rPr>
                <w:rFonts w:ascii="等线" w:eastAsia="等线" w:hAnsi="等线" w:cs="等线"/>
                <w:b w:val="0"/>
                <w:bCs w:val="0"/>
                <w:sz w:val="20"/>
                <w:szCs w:val="20"/>
                <w:lang w:eastAsia="zh-CN"/>
              </w:rPr>
              <w:instrText>HYPERLINK "https://www.coursera.org/learn/python-project/home/welcome"</w:instrText>
            </w:r>
            <w:r w:rsidR="007E2175" w:rsidRPr="00D21A01">
              <w:rPr>
                <w:rFonts w:ascii="等线" w:eastAsia="等线" w:hAnsi="等线" w:cs="等线"/>
                <w:b w:val="0"/>
                <w:bCs w:val="0"/>
                <w:sz w:val="20"/>
                <w:szCs w:val="20"/>
                <w:lang w:eastAsia="zh-CN"/>
              </w:rPr>
            </w:r>
            <w:r w:rsidR="007E2175" w:rsidRPr="00D21A01">
              <w:rPr>
                <w:rFonts w:ascii="等线" w:eastAsia="等线" w:hAnsi="等线" w:cs="等线"/>
                <w:b w:val="0"/>
                <w:bCs w:val="0"/>
                <w:sz w:val="20"/>
                <w:szCs w:val="20"/>
                <w:lang w:eastAsia="zh-CN"/>
              </w:rPr>
              <w:fldChar w:fldCharType="separate"/>
            </w:r>
          </w:p>
          <w:p w14:paraId="7AB8E8BC" w14:textId="6414F052" w:rsidR="00AE2B16"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rsidRPr="00D21A01">
              <w:rPr>
                <w:rFonts w:ascii="等线" w:eastAsia="等线" w:hAnsi="等线" w:cs="等线"/>
                <w:sz w:val="20"/>
                <w:szCs w:val="20"/>
                <w:lang w:eastAsia="zh-CN"/>
              </w:rPr>
              <w:fldChar w:fldCharType="end"/>
            </w:r>
          </w:p>
        </w:tc>
        <w:tc>
          <w:tcPr>
            <w:tcW w:w="4226" w:type="dxa"/>
            <w:vAlign w:val="center"/>
          </w:tcPr>
          <w:p w14:paraId="22C55E06" w14:textId="5F138272" w:rsidR="00AE2B16" w:rsidRPr="00AE2B16"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https://www.coursera.org/learn/analyze-data</w:t>
            </w:r>
          </w:p>
        </w:tc>
      </w:tr>
      <w:tr w:rsidR="007E2175" w14:paraId="14FEC5FF" w14:textId="77777777">
        <w:trPr>
          <w:trHeight w:val="527"/>
        </w:trPr>
        <w:tc>
          <w:tcPr>
            <w:tcW w:w="1236" w:type="dxa"/>
            <w:vAlign w:val="center"/>
          </w:tcPr>
          <w:p w14:paraId="532C9E00" w14:textId="32CF6C72" w:rsidR="007E2175" w:rsidRDefault="007E2175">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r>
              <w:rPr>
                <w:rFonts w:ascii="等线" w:eastAsia="等线" w:hAnsi="等线" w:cs="等线"/>
                <w:sz w:val="20"/>
                <w:szCs w:val="20"/>
                <w:lang w:eastAsia="zh-CN"/>
              </w:rPr>
              <w:t>1</w:t>
            </w:r>
          </w:p>
        </w:tc>
        <w:tc>
          <w:tcPr>
            <w:tcW w:w="4096" w:type="dxa"/>
            <w:vAlign w:val="center"/>
          </w:tcPr>
          <w:p w14:paraId="4B1BCA3A" w14:textId="77777777" w:rsidR="007E2175" w:rsidRPr="007E2175" w:rsidRDefault="007E2175" w:rsidP="007E2175">
            <w:pPr>
              <w:spacing w:after="0" w:line="240" w:lineRule="auto"/>
              <w:rPr>
                <w:rFonts w:ascii="等线" w:eastAsia="等线" w:hAnsi="等线" w:cs="等线"/>
                <w:sz w:val="20"/>
                <w:szCs w:val="20"/>
                <w:lang w:eastAsia="zh-CN"/>
              </w:rPr>
            </w:pPr>
            <w:r w:rsidRPr="00D21A01">
              <w:rPr>
                <w:rFonts w:ascii="等线" w:eastAsia="等线" w:hAnsi="等线" w:cs="等线"/>
                <w:sz w:val="20"/>
                <w:szCs w:val="20"/>
                <w:lang w:eastAsia="zh-CN"/>
              </w:rPr>
              <w:fldChar w:fldCharType="begin"/>
            </w:r>
            <w:r w:rsidRPr="007E2175">
              <w:rPr>
                <w:rFonts w:ascii="等线" w:eastAsia="等线" w:hAnsi="等线" w:cs="等线"/>
                <w:sz w:val="20"/>
                <w:szCs w:val="20"/>
                <w:lang w:eastAsia="zh-CN"/>
              </w:rPr>
              <w:instrText>HYPERLINK "https://www.coursera.org/learn/introduction-computer-vision-watson-opencv/home/welcome"</w:instrText>
            </w:r>
            <w:r w:rsidRPr="00D21A01">
              <w:rPr>
                <w:rFonts w:ascii="等线" w:eastAsia="等线" w:hAnsi="等线" w:cs="等线"/>
                <w:sz w:val="20"/>
                <w:szCs w:val="20"/>
                <w:lang w:eastAsia="zh-CN"/>
              </w:rPr>
            </w:r>
            <w:r w:rsidRPr="00D21A01">
              <w:rPr>
                <w:rFonts w:ascii="等线" w:eastAsia="等线" w:hAnsi="等线" w:cs="等线"/>
                <w:sz w:val="20"/>
                <w:szCs w:val="20"/>
                <w:lang w:eastAsia="zh-CN"/>
              </w:rPr>
              <w:fldChar w:fldCharType="separate"/>
            </w:r>
          </w:p>
          <w:p w14:paraId="57E7092B" w14:textId="77777777" w:rsidR="00D21A01" w:rsidRPr="00D21A01" w:rsidRDefault="007E2175" w:rsidP="00D21A01">
            <w:pPr>
              <w:pStyle w:val="2"/>
              <w:shd w:val="clear" w:color="auto" w:fill="FFFFFF"/>
              <w:spacing w:before="0" w:after="0"/>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fldChar w:fldCharType="end"/>
            </w:r>
            <w:r w:rsidR="00D21A01" w:rsidRPr="00D21A01">
              <w:rPr>
                <w:rFonts w:ascii="等线" w:eastAsia="等线" w:hAnsi="等线" w:cs="等线"/>
                <w:b w:val="0"/>
                <w:bCs w:val="0"/>
                <w:sz w:val="20"/>
                <w:szCs w:val="20"/>
                <w:lang w:eastAsia="zh-CN"/>
              </w:rPr>
              <w:t>Process Data from Dirty to Clean</w:t>
            </w:r>
          </w:p>
          <w:p w14:paraId="71B64528" w14:textId="5557A896" w:rsidR="007E2175" w:rsidRPr="00D21A01" w:rsidRDefault="007E2175" w:rsidP="007E2175">
            <w:pPr>
              <w:autoSpaceDE w:val="0"/>
              <w:autoSpaceDN w:val="0"/>
              <w:adjustRightInd w:val="0"/>
              <w:spacing w:after="0" w:line="288" w:lineRule="auto"/>
              <w:rPr>
                <w:rFonts w:ascii="等线" w:eastAsia="等线" w:hAnsi="等线" w:cs="等线"/>
                <w:sz w:val="20"/>
                <w:szCs w:val="20"/>
                <w:lang w:eastAsia="zh-CN"/>
              </w:rPr>
            </w:pPr>
          </w:p>
        </w:tc>
        <w:tc>
          <w:tcPr>
            <w:tcW w:w="4226" w:type="dxa"/>
            <w:vAlign w:val="center"/>
          </w:tcPr>
          <w:p w14:paraId="78880398" w14:textId="3E036C29" w:rsidR="007E2175" w:rsidRPr="00AE2B16"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https://www.coursera.org/learn/process-data</w:t>
            </w:r>
          </w:p>
        </w:tc>
      </w:tr>
      <w:tr w:rsidR="007E2175" w14:paraId="7D271F44" w14:textId="77777777">
        <w:trPr>
          <w:trHeight w:val="527"/>
        </w:trPr>
        <w:tc>
          <w:tcPr>
            <w:tcW w:w="1236" w:type="dxa"/>
            <w:vAlign w:val="center"/>
          </w:tcPr>
          <w:p w14:paraId="05DF66C9" w14:textId="0047C277" w:rsidR="007E2175" w:rsidRDefault="007E2175">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r>
              <w:rPr>
                <w:rFonts w:ascii="等线" w:eastAsia="等线" w:hAnsi="等线" w:cs="等线"/>
                <w:sz w:val="20"/>
                <w:szCs w:val="20"/>
                <w:lang w:eastAsia="zh-CN"/>
              </w:rPr>
              <w:t>2</w:t>
            </w:r>
          </w:p>
        </w:tc>
        <w:tc>
          <w:tcPr>
            <w:tcW w:w="4096" w:type="dxa"/>
            <w:vAlign w:val="center"/>
          </w:tcPr>
          <w:p w14:paraId="3C76F4A0" w14:textId="77777777" w:rsidR="007E2175" w:rsidRPr="007E2175" w:rsidRDefault="007E2175" w:rsidP="007E2175">
            <w:pPr>
              <w:spacing w:after="0" w:line="240"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begin"/>
            </w:r>
            <w:r w:rsidRPr="007E2175">
              <w:rPr>
                <w:rFonts w:ascii="等线" w:eastAsia="等线" w:hAnsi="等线" w:cs="等线"/>
                <w:sz w:val="20"/>
                <w:szCs w:val="20"/>
                <w:lang w:eastAsia="zh-CN"/>
              </w:rPr>
              <w:instrText>HYPERLINK "https://www.coursera.org/learn/algorithms-on-strings/home/welcome"</w:instrText>
            </w:r>
            <w:r w:rsidRPr="007E2175">
              <w:rPr>
                <w:rFonts w:ascii="等线" w:eastAsia="等线" w:hAnsi="等线" w:cs="等线"/>
                <w:sz w:val="20"/>
                <w:szCs w:val="20"/>
                <w:lang w:eastAsia="zh-CN"/>
              </w:rPr>
            </w:r>
            <w:r w:rsidRPr="007E2175">
              <w:rPr>
                <w:rFonts w:ascii="等线" w:eastAsia="等线" w:hAnsi="等线" w:cs="等线"/>
                <w:sz w:val="20"/>
                <w:szCs w:val="20"/>
                <w:lang w:eastAsia="zh-CN"/>
              </w:rPr>
              <w:fldChar w:fldCharType="separate"/>
            </w:r>
          </w:p>
          <w:p w14:paraId="774E8186" w14:textId="77777777" w:rsidR="00D21A01" w:rsidRPr="00D21A01" w:rsidRDefault="00D21A01" w:rsidP="00D21A01">
            <w:pPr>
              <w:pStyle w:val="2"/>
              <w:shd w:val="clear" w:color="auto" w:fill="FFFFFF"/>
              <w:spacing w:before="0" w:after="0"/>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t>Prepare Data for Exploration</w:t>
            </w:r>
          </w:p>
          <w:p w14:paraId="3A938261" w14:textId="03B91E2D" w:rsidR="007E2175" w:rsidRPr="007E2175" w:rsidRDefault="007E2175" w:rsidP="007E2175">
            <w:pPr>
              <w:spacing w:after="0" w:line="240" w:lineRule="auto"/>
              <w:rPr>
                <w:rFonts w:ascii="等线" w:eastAsia="等线" w:hAnsi="等线" w:cs="等线"/>
                <w:sz w:val="20"/>
                <w:szCs w:val="20"/>
                <w:lang w:eastAsia="zh-CN"/>
              </w:rPr>
            </w:pPr>
          </w:p>
          <w:p w14:paraId="6676D302" w14:textId="47FD9E6D" w:rsidR="007E2175" w:rsidRPr="00AE2B16" w:rsidRDefault="007E2175" w:rsidP="007E2175">
            <w:pPr>
              <w:spacing w:after="0" w:line="240"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end"/>
            </w:r>
          </w:p>
        </w:tc>
        <w:tc>
          <w:tcPr>
            <w:tcW w:w="4226" w:type="dxa"/>
            <w:vAlign w:val="center"/>
          </w:tcPr>
          <w:p w14:paraId="7789D116" w14:textId="3C21A820" w:rsidR="007E2175" w:rsidRPr="00AE2B16"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https://www.coursera.org/learn/data-preparation</w:t>
            </w:r>
          </w:p>
        </w:tc>
      </w:tr>
      <w:tr w:rsidR="007E2175" w14:paraId="61E1E0D7" w14:textId="77777777">
        <w:trPr>
          <w:trHeight w:val="527"/>
        </w:trPr>
        <w:tc>
          <w:tcPr>
            <w:tcW w:w="1236" w:type="dxa"/>
            <w:vAlign w:val="center"/>
          </w:tcPr>
          <w:p w14:paraId="0A9DEFB9" w14:textId="6C8AFC3D" w:rsidR="007E2175" w:rsidRDefault="007E2175">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r>
              <w:rPr>
                <w:rFonts w:ascii="等线" w:eastAsia="等线" w:hAnsi="等线" w:cs="等线"/>
                <w:sz w:val="20"/>
                <w:szCs w:val="20"/>
                <w:lang w:eastAsia="zh-CN"/>
              </w:rPr>
              <w:t>3</w:t>
            </w:r>
          </w:p>
        </w:tc>
        <w:tc>
          <w:tcPr>
            <w:tcW w:w="4096" w:type="dxa"/>
            <w:vAlign w:val="center"/>
          </w:tcPr>
          <w:p w14:paraId="7472A781" w14:textId="77777777" w:rsidR="007E2175" w:rsidRPr="00D21A01" w:rsidRDefault="007E2175" w:rsidP="007E2175">
            <w:pPr>
              <w:spacing w:after="0" w:line="240" w:lineRule="auto"/>
              <w:rPr>
                <w:rFonts w:ascii="等线" w:eastAsia="等线" w:hAnsi="等线" w:cs="等线"/>
                <w:sz w:val="20"/>
                <w:szCs w:val="20"/>
                <w:lang w:eastAsia="zh-CN"/>
              </w:rPr>
            </w:pPr>
            <w:r w:rsidRPr="00D21A01">
              <w:rPr>
                <w:rFonts w:ascii="等线" w:eastAsia="等线" w:hAnsi="等线" w:cs="等线"/>
                <w:sz w:val="20"/>
                <w:szCs w:val="20"/>
                <w:lang w:eastAsia="zh-CN"/>
              </w:rPr>
              <w:fldChar w:fldCharType="begin"/>
            </w:r>
            <w:r w:rsidRPr="00D21A01">
              <w:rPr>
                <w:rFonts w:ascii="等线" w:eastAsia="等线" w:hAnsi="等线" w:cs="等线"/>
                <w:sz w:val="20"/>
                <w:szCs w:val="20"/>
                <w:lang w:eastAsia="zh-CN"/>
              </w:rPr>
              <w:instrText>HYPERLINK "https://www.coursera.org/learn/unsupervised-learning-recommenders-reinforcement-learning/home/welcome"</w:instrText>
            </w:r>
            <w:r w:rsidRPr="00D21A01">
              <w:rPr>
                <w:rFonts w:ascii="等线" w:eastAsia="等线" w:hAnsi="等线" w:cs="等线"/>
                <w:sz w:val="20"/>
                <w:szCs w:val="20"/>
                <w:lang w:eastAsia="zh-CN"/>
              </w:rPr>
            </w:r>
            <w:r w:rsidRPr="00D21A01">
              <w:rPr>
                <w:rFonts w:ascii="等线" w:eastAsia="等线" w:hAnsi="等线" w:cs="等线"/>
                <w:sz w:val="20"/>
                <w:szCs w:val="20"/>
                <w:lang w:eastAsia="zh-CN"/>
              </w:rPr>
              <w:fldChar w:fldCharType="separate"/>
            </w:r>
          </w:p>
          <w:p w14:paraId="6D910276" w14:textId="77777777" w:rsidR="007E2175" w:rsidRPr="007E2175" w:rsidRDefault="007E2175" w:rsidP="007E2175">
            <w:pPr>
              <w:spacing w:after="0" w:line="240" w:lineRule="auto"/>
              <w:rPr>
                <w:rFonts w:ascii="等线" w:eastAsia="等线" w:hAnsi="等线" w:cs="等线"/>
                <w:sz w:val="20"/>
                <w:szCs w:val="20"/>
                <w:lang w:eastAsia="zh-CN"/>
              </w:rPr>
            </w:pPr>
            <w:r w:rsidRPr="007E2175">
              <w:rPr>
                <w:rFonts w:ascii="等线" w:eastAsia="等线" w:hAnsi="等线" w:cs="等线"/>
                <w:sz w:val="20"/>
                <w:szCs w:val="20"/>
                <w:lang w:eastAsia="zh-CN"/>
              </w:rPr>
              <w:t>Unsupervised Learning, Recommenders, Reinforcement Learning</w:t>
            </w:r>
          </w:p>
          <w:p w14:paraId="680244C7" w14:textId="6F1859C8" w:rsidR="007E2175"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rsidRPr="00D21A01">
              <w:rPr>
                <w:rFonts w:ascii="等线" w:eastAsia="等线" w:hAnsi="等线" w:cs="等线"/>
                <w:sz w:val="20"/>
                <w:szCs w:val="20"/>
                <w:lang w:eastAsia="zh-CN"/>
              </w:rPr>
              <w:fldChar w:fldCharType="end"/>
            </w:r>
          </w:p>
        </w:tc>
        <w:tc>
          <w:tcPr>
            <w:tcW w:w="4226" w:type="dxa"/>
            <w:vAlign w:val="center"/>
          </w:tcPr>
          <w:p w14:paraId="3A156574" w14:textId="2CDCE36B" w:rsidR="007E2175" w:rsidRPr="007E2175"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https://www.coursera.org/learn/unsupervised-learning-recommenders-reinforcement-learning/home/welcome</w:t>
            </w:r>
          </w:p>
        </w:tc>
      </w:tr>
      <w:tr w:rsidR="007E2175" w14:paraId="4A2EA574" w14:textId="77777777">
        <w:trPr>
          <w:trHeight w:val="527"/>
        </w:trPr>
        <w:tc>
          <w:tcPr>
            <w:tcW w:w="1236" w:type="dxa"/>
            <w:vAlign w:val="center"/>
          </w:tcPr>
          <w:p w14:paraId="63377AD6" w14:textId="10CCDE06" w:rsidR="007E2175" w:rsidRDefault="007E2175">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r>
              <w:rPr>
                <w:rFonts w:ascii="等线" w:eastAsia="等线" w:hAnsi="等线" w:cs="等线"/>
                <w:sz w:val="20"/>
                <w:szCs w:val="20"/>
                <w:lang w:eastAsia="zh-CN"/>
              </w:rPr>
              <w:t>4</w:t>
            </w:r>
          </w:p>
        </w:tc>
        <w:tc>
          <w:tcPr>
            <w:tcW w:w="4096" w:type="dxa"/>
            <w:vAlign w:val="center"/>
          </w:tcPr>
          <w:p w14:paraId="20954EEA"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begin"/>
            </w:r>
            <w:r w:rsidRPr="007E2175">
              <w:rPr>
                <w:rFonts w:ascii="等线" w:eastAsia="等线" w:hAnsi="等线" w:cs="等线"/>
                <w:sz w:val="20"/>
                <w:szCs w:val="20"/>
                <w:lang w:eastAsia="zh-CN"/>
              </w:rPr>
              <w:instrText>HYPERLINK "https://www.coursera.org/learn/machine-learning/home/welcome"</w:instrText>
            </w:r>
            <w:r w:rsidRPr="007E2175">
              <w:rPr>
                <w:rFonts w:ascii="等线" w:eastAsia="等线" w:hAnsi="等线" w:cs="等线"/>
                <w:sz w:val="20"/>
                <w:szCs w:val="20"/>
                <w:lang w:eastAsia="zh-CN"/>
              </w:rPr>
            </w:r>
            <w:r w:rsidRPr="007E2175">
              <w:rPr>
                <w:rFonts w:ascii="等线" w:eastAsia="等线" w:hAnsi="等线" w:cs="等线"/>
                <w:sz w:val="20"/>
                <w:szCs w:val="20"/>
                <w:lang w:eastAsia="zh-CN"/>
              </w:rPr>
              <w:fldChar w:fldCharType="separate"/>
            </w:r>
          </w:p>
          <w:p w14:paraId="1B0126C6"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Supervised Machine Learning: Regression and Classification</w:t>
            </w:r>
          </w:p>
          <w:p w14:paraId="62705688" w14:textId="16394383" w:rsidR="007E2175" w:rsidRPr="00AE2B16"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end"/>
            </w:r>
          </w:p>
        </w:tc>
        <w:tc>
          <w:tcPr>
            <w:tcW w:w="4226" w:type="dxa"/>
            <w:vAlign w:val="center"/>
          </w:tcPr>
          <w:p w14:paraId="0AB483BD" w14:textId="2D92FA27" w:rsidR="007E2175" w:rsidRPr="007E2175"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https://www.coursera.org/learn/machine-learning/home/welcome</w:t>
            </w:r>
          </w:p>
        </w:tc>
      </w:tr>
      <w:tr w:rsidR="007E2175" w14:paraId="08B340BE" w14:textId="77777777">
        <w:trPr>
          <w:trHeight w:val="527"/>
        </w:trPr>
        <w:tc>
          <w:tcPr>
            <w:tcW w:w="1236" w:type="dxa"/>
            <w:vAlign w:val="center"/>
          </w:tcPr>
          <w:p w14:paraId="569766AE" w14:textId="0741F98F" w:rsidR="007E2175" w:rsidRDefault="007E2175">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w:t>
            </w:r>
            <w:r>
              <w:rPr>
                <w:rFonts w:ascii="等线" w:eastAsia="等线" w:hAnsi="等线" w:cs="等线"/>
                <w:sz w:val="20"/>
                <w:szCs w:val="20"/>
                <w:lang w:eastAsia="zh-CN"/>
              </w:rPr>
              <w:t>5</w:t>
            </w:r>
          </w:p>
        </w:tc>
        <w:tc>
          <w:tcPr>
            <w:tcW w:w="4096" w:type="dxa"/>
            <w:vAlign w:val="center"/>
          </w:tcPr>
          <w:p w14:paraId="26AEFADD"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begin"/>
            </w:r>
            <w:r w:rsidRPr="007E2175">
              <w:rPr>
                <w:rFonts w:ascii="等线" w:eastAsia="等线" w:hAnsi="等线" w:cs="等线"/>
                <w:sz w:val="20"/>
                <w:szCs w:val="20"/>
                <w:lang w:eastAsia="zh-CN"/>
              </w:rPr>
              <w:instrText>HYPERLINK "https://www.coursera.org/learn/advanced-learning-algorithms/home/welcome"</w:instrText>
            </w:r>
            <w:r w:rsidRPr="007E2175">
              <w:rPr>
                <w:rFonts w:ascii="等线" w:eastAsia="等线" w:hAnsi="等线" w:cs="等线"/>
                <w:sz w:val="20"/>
                <w:szCs w:val="20"/>
                <w:lang w:eastAsia="zh-CN"/>
              </w:rPr>
            </w:r>
            <w:r w:rsidRPr="007E2175">
              <w:rPr>
                <w:rFonts w:ascii="等线" w:eastAsia="等线" w:hAnsi="等线" w:cs="等线"/>
                <w:sz w:val="20"/>
                <w:szCs w:val="20"/>
                <w:lang w:eastAsia="zh-CN"/>
              </w:rPr>
              <w:fldChar w:fldCharType="separate"/>
            </w:r>
          </w:p>
          <w:p w14:paraId="21DABA51" w14:textId="77777777" w:rsidR="007E2175" w:rsidRPr="007E2175"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Advanced Learning Algorithms</w:t>
            </w:r>
          </w:p>
          <w:p w14:paraId="094AFF66" w14:textId="5F2A7A95" w:rsidR="007E2175" w:rsidRPr="00D21A01" w:rsidRDefault="007E2175" w:rsidP="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fldChar w:fldCharType="end"/>
            </w:r>
          </w:p>
        </w:tc>
        <w:tc>
          <w:tcPr>
            <w:tcW w:w="4226" w:type="dxa"/>
            <w:vAlign w:val="center"/>
          </w:tcPr>
          <w:p w14:paraId="1D34ABE5" w14:textId="531EB68B" w:rsidR="007E2175" w:rsidRPr="007E2175" w:rsidRDefault="007E2175">
            <w:pPr>
              <w:autoSpaceDE w:val="0"/>
              <w:autoSpaceDN w:val="0"/>
              <w:adjustRightInd w:val="0"/>
              <w:spacing w:after="0" w:line="288" w:lineRule="auto"/>
              <w:rPr>
                <w:rFonts w:ascii="等线" w:eastAsia="等线" w:hAnsi="等线" w:cs="等线"/>
                <w:sz w:val="20"/>
                <w:szCs w:val="20"/>
                <w:lang w:eastAsia="zh-CN"/>
              </w:rPr>
            </w:pPr>
            <w:r w:rsidRPr="007E2175">
              <w:rPr>
                <w:rFonts w:ascii="等线" w:eastAsia="等线" w:hAnsi="等线" w:cs="等线"/>
                <w:sz w:val="20"/>
                <w:szCs w:val="20"/>
                <w:lang w:eastAsia="zh-CN"/>
              </w:rPr>
              <w:t>https://www.coursera.org/learn/advanced-learning-algorithms/home/welcome</w:t>
            </w:r>
          </w:p>
        </w:tc>
      </w:tr>
      <w:tr w:rsidR="00D21A01" w14:paraId="5CFA9E70" w14:textId="77777777">
        <w:trPr>
          <w:trHeight w:val="527"/>
        </w:trPr>
        <w:tc>
          <w:tcPr>
            <w:tcW w:w="1236" w:type="dxa"/>
            <w:vAlign w:val="center"/>
          </w:tcPr>
          <w:p w14:paraId="000192FD" w14:textId="6E2F8418" w:rsidR="00D21A01" w:rsidRDefault="00D21A01">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16</w:t>
            </w:r>
          </w:p>
        </w:tc>
        <w:tc>
          <w:tcPr>
            <w:tcW w:w="4096" w:type="dxa"/>
            <w:vAlign w:val="center"/>
          </w:tcPr>
          <w:p w14:paraId="11742C06" w14:textId="77777777" w:rsidR="00D21A01" w:rsidRPr="00D21A01" w:rsidRDefault="00D21A01" w:rsidP="00D21A01">
            <w:pPr>
              <w:pStyle w:val="2"/>
              <w:shd w:val="clear" w:color="auto" w:fill="FFFFFF"/>
              <w:spacing w:before="0" w:after="0"/>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t>Ask Questions to Make Data-Driven Decisions</w:t>
            </w:r>
          </w:p>
          <w:p w14:paraId="5770AFA0" w14:textId="77777777" w:rsidR="00D21A01" w:rsidRPr="007E2175" w:rsidRDefault="00D21A01" w:rsidP="007E2175">
            <w:pPr>
              <w:autoSpaceDE w:val="0"/>
              <w:autoSpaceDN w:val="0"/>
              <w:adjustRightInd w:val="0"/>
              <w:spacing w:after="0" w:line="288" w:lineRule="auto"/>
              <w:rPr>
                <w:rFonts w:ascii="等线" w:eastAsia="等线" w:hAnsi="等线" w:cs="等线"/>
                <w:sz w:val="20"/>
                <w:szCs w:val="20"/>
                <w:lang w:eastAsia="zh-CN"/>
              </w:rPr>
            </w:pPr>
          </w:p>
        </w:tc>
        <w:tc>
          <w:tcPr>
            <w:tcW w:w="4226" w:type="dxa"/>
            <w:vAlign w:val="center"/>
          </w:tcPr>
          <w:p w14:paraId="190E846A" w14:textId="6CC1119D" w:rsidR="00D21A01" w:rsidRPr="007E2175"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https://www.coursera.org/learn/ask-questions-make-decisions</w:t>
            </w:r>
          </w:p>
        </w:tc>
      </w:tr>
      <w:tr w:rsidR="00D21A01" w14:paraId="77DEC665" w14:textId="77777777">
        <w:trPr>
          <w:trHeight w:val="527"/>
        </w:trPr>
        <w:tc>
          <w:tcPr>
            <w:tcW w:w="1236" w:type="dxa"/>
            <w:vAlign w:val="center"/>
          </w:tcPr>
          <w:p w14:paraId="0A9EE7D8" w14:textId="78FD5D53" w:rsidR="00D21A01" w:rsidRDefault="00D21A01">
            <w:pPr>
              <w:autoSpaceDE w:val="0"/>
              <w:autoSpaceDN w:val="0"/>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sz w:val="20"/>
                <w:szCs w:val="20"/>
                <w:lang w:eastAsia="zh-CN"/>
              </w:rPr>
              <w:t>17</w:t>
            </w:r>
          </w:p>
        </w:tc>
        <w:tc>
          <w:tcPr>
            <w:tcW w:w="4096" w:type="dxa"/>
            <w:vAlign w:val="center"/>
          </w:tcPr>
          <w:p w14:paraId="3AE9ADB3" w14:textId="77777777" w:rsidR="00D21A01" w:rsidRPr="00D21A01" w:rsidRDefault="00D21A01" w:rsidP="00D21A01">
            <w:pPr>
              <w:pStyle w:val="2"/>
              <w:shd w:val="clear" w:color="auto" w:fill="FFFFFF"/>
              <w:spacing w:before="0" w:after="0"/>
              <w:rPr>
                <w:rFonts w:ascii="等线" w:eastAsia="等线" w:hAnsi="等线" w:cs="等线"/>
                <w:b w:val="0"/>
                <w:bCs w:val="0"/>
                <w:sz w:val="20"/>
                <w:szCs w:val="20"/>
                <w:lang w:eastAsia="zh-CN"/>
              </w:rPr>
            </w:pPr>
            <w:r w:rsidRPr="00D21A01">
              <w:rPr>
                <w:rFonts w:ascii="等线" w:eastAsia="等线" w:hAnsi="等线" w:cs="等线"/>
                <w:b w:val="0"/>
                <w:bCs w:val="0"/>
                <w:sz w:val="20"/>
                <w:szCs w:val="20"/>
                <w:lang w:eastAsia="zh-CN"/>
              </w:rPr>
              <w:t>Foundations: Data, Data, Everywhere</w:t>
            </w:r>
          </w:p>
          <w:p w14:paraId="0D310005" w14:textId="77777777" w:rsidR="00D21A01" w:rsidRPr="00D21A01" w:rsidRDefault="00D21A01" w:rsidP="00D21A01">
            <w:pPr>
              <w:pStyle w:val="2"/>
              <w:shd w:val="clear" w:color="auto" w:fill="FFFFFF"/>
              <w:spacing w:before="0" w:after="0"/>
              <w:rPr>
                <w:rFonts w:ascii="等线" w:eastAsia="等线" w:hAnsi="等线" w:cs="等线"/>
                <w:b w:val="0"/>
                <w:bCs w:val="0"/>
                <w:sz w:val="20"/>
                <w:szCs w:val="20"/>
                <w:lang w:eastAsia="zh-CN"/>
              </w:rPr>
            </w:pPr>
          </w:p>
        </w:tc>
        <w:tc>
          <w:tcPr>
            <w:tcW w:w="4226" w:type="dxa"/>
            <w:vAlign w:val="center"/>
          </w:tcPr>
          <w:p w14:paraId="2BDA7C49" w14:textId="23AFDC4D" w:rsidR="00D21A01" w:rsidRPr="007E2175" w:rsidRDefault="00527E2F">
            <w:pPr>
              <w:autoSpaceDE w:val="0"/>
              <w:autoSpaceDN w:val="0"/>
              <w:adjustRightInd w:val="0"/>
              <w:spacing w:after="0" w:line="288" w:lineRule="auto"/>
              <w:rPr>
                <w:rFonts w:ascii="等线" w:eastAsia="等线" w:hAnsi="等线" w:cs="等线"/>
                <w:sz w:val="20"/>
                <w:szCs w:val="20"/>
                <w:lang w:eastAsia="zh-CN"/>
              </w:rPr>
            </w:pPr>
            <w:r w:rsidRPr="00527E2F">
              <w:rPr>
                <w:rFonts w:ascii="等线" w:eastAsia="等线" w:hAnsi="等线" w:cs="等线"/>
                <w:sz w:val="20"/>
                <w:szCs w:val="20"/>
                <w:lang w:eastAsia="zh-CN"/>
              </w:rPr>
              <w:t>https://www.coursera.org/learn/foundations-data</w:t>
            </w:r>
          </w:p>
        </w:tc>
      </w:tr>
      <w:tr w:rsidR="00D21A01" w14:paraId="684DCACA" w14:textId="77777777">
        <w:trPr>
          <w:trHeight w:val="527"/>
        </w:trPr>
        <w:tc>
          <w:tcPr>
            <w:tcW w:w="1236" w:type="dxa"/>
            <w:vAlign w:val="center"/>
          </w:tcPr>
          <w:p w14:paraId="33007C10" w14:textId="77777777" w:rsidR="00D21A01" w:rsidRDefault="00D21A01">
            <w:pPr>
              <w:autoSpaceDE w:val="0"/>
              <w:autoSpaceDN w:val="0"/>
              <w:adjustRightInd w:val="0"/>
              <w:spacing w:after="0" w:line="288" w:lineRule="auto"/>
              <w:jc w:val="center"/>
              <w:rPr>
                <w:rFonts w:ascii="等线" w:eastAsia="等线" w:hAnsi="等线" w:cs="等线"/>
                <w:sz w:val="20"/>
                <w:szCs w:val="20"/>
                <w:lang w:eastAsia="zh-CN"/>
              </w:rPr>
            </w:pPr>
          </w:p>
        </w:tc>
        <w:tc>
          <w:tcPr>
            <w:tcW w:w="4096" w:type="dxa"/>
            <w:vAlign w:val="center"/>
          </w:tcPr>
          <w:p w14:paraId="34A44C7A" w14:textId="77777777" w:rsidR="00D21A01" w:rsidRPr="00D21A01" w:rsidRDefault="00D21A01" w:rsidP="00D21A01">
            <w:pPr>
              <w:pStyle w:val="2"/>
              <w:shd w:val="clear" w:color="auto" w:fill="FFFFFF"/>
              <w:spacing w:before="0" w:after="0"/>
              <w:rPr>
                <w:rFonts w:ascii="等线" w:eastAsia="等线" w:hAnsi="等线" w:cs="等线"/>
                <w:b w:val="0"/>
                <w:bCs w:val="0"/>
                <w:sz w:val="20"/>
                <w:szCs w:val="20"/>
                <w:lang w:eastAsia="zh-CN"/>
              </w:rPr>
            </w:pPr>
          </w:p>
        </w:tc>
        <w:tc>
          <w:tcPr>
            <w:tcW w:w="4226" w:type="dxa"/>
            <w:vAlign w:val="center"/>
          </w:tcPr>
          <w:p w14:paraId="1E16B5EB" w14:textId="77777777" w:rsidR="00D21A01" w:rsidRPr="007E2175" w:rsidRDefault="00D21A01">
            <w:pPr>
              <w:autoSpaceDE w:val="0"/>
              <w:autoSpaceDN w:val="0"/>
              <w:adjustRightInd w:val="0"/>
              <w:spacing w:after="0" w:line="288" w:lineRule="auto"/>
              <w:rPr>
                <w:rFonts w:ascii="等线" w:eastAsia="等线" w:hAnsi="等线" w:cs="等线"/>
                <w:sz w:val="20"/>
                <w:szCs w:val="20"/>
                <w:lang w:eastAsia="zh-CN"/>
              </w:rPr>
            </w:pPr>
          </w:p>
        </w:tc>
      </w:tr>
    </w:tbl>
    <w:p w14:paraId="64C5DF56" w14:textId="77777777" w:rsidR="00A007D5" w:rsidRDefault="00A007D5">
      <w:pPr>
        <w:spacing w:after="0" w:line="288" w:lineRule="auto"/>
        <w:rPr>
          <w:rFonts w:ascii="等线" w:eastAsia="等线" w:hAnsi="等线" w:cs="等线"/>
          <w:b/>
          <w:sz w:val="20"/>
          <w:szCs w:val="20"/>
          <w:u w:val="single"/>
          <w:lang w:eastAsia="zh-CN"/>
        </w:rPr>
      </w:pPr>
    </w:p>
    <w:p w14:paraId="1615C3E8" w14:textId="77777777" w:rsidR="00A007D5" w:rsidRDefault="00B53FE1">
      <w:pPr>
        <w:numPr>
          <w:ilvl w:val="0"/>
          <w:numId w:val="1"/>
        </w:numPr>
        <w:autoSpaceDE w:val="0"/>
        <w:autoSpaceDN w:val="0"/>
        <w:adjustRightInd w:val="0"/>
        <w:spacing w:after="0" w:line="288" w:lineRule="auto"/>
        <w:jc w:val="both"/>
        <w:rPr>
          <w:rFonts w:ascii="等线" w:eastAsia="等线" w:hAnsi="等线" w:cs="等线"/>
          <w:b/>
          <w:bCs/>
          <w:sz w:val="20"/>
          <w:szCs w:val="20"/>
          <w:lang w:eastAsia="zh-CN"/>
        </w:rPr>
      </w:pPr>
      <w:r>
        <w:rPr>
          <w:rFonts w:ascii="等线" w:eastAsia="等线" w:hAnsi="等线" w:cs="等线" w:hint="eastAsia"/>
          <w:b/>
          <w:bCs/>
          <w:sz w:val="20"/>
          <w:szCs w:val="20"/>
          <w:lang w:eastAsia="zh-CN"/>
        </w:rPr>
        <w:t>Research &amp; Project 科研与项目经历</w:t>
      </w:r>
    </w:p>
    <w:p w14:paraId="5C0950B4" w14:textId="77777777" w:rsidR="00A007D5" w:rsidRDefault="00A007D5">
      <w:pPr>
        <w:widowControl w:val="0"/>
        <w:autoSpaceDE w:val="0"/>
        <w:autoSpaceDN w:val="0"/>
        <w:adjustRightInd w:val="0"/>
        <w:spacing w:after="0" w:line="288" w:lineRule="auto"/>
        <w:jc w:val="both"/>
        <w:rPr>
          <w:rFonts w:ascii="等线" w:eastAsia="等线" w:hAnsi="等线" w:cs="等线"/>
          <w:color w:val="0000FF"/>
          <w:sz w:val="20"/>
          <w:szCs w:val="20"/>
          <w:highlight w:val="yellow"/>
          <w:lang w:eastAsia="zh-CN"/>
        </w:rPr>
      </w:pPr>
    </w:p>
    <w:tbl>
      <w:tblPr>
        <w:tblStyle w:val="a5"/>
        <w:tblW w:w="9719" w:type="dxa"/>
        <w:tblLayout w:type="fixed"/>
        <w:tblLook w:val="04A0" w:firstRow="1" w:lastRow="0" w:firstColumn="1" w:lastColumn="0" w:noHBand="0" w:noVBand="1"/>
      </w:tblPr>
      <w:tblGrid>
        <w:gridCol w:w="2814"/>
        <w:gridCol w:w="6905"/>
      </w:tblGrid>
      <w:tr w:rsidR="00A007D5" w14:paraId="3F897ABD" w14:textId="77777777">
        <w:trPr>
          <w:trHeight w:val="420"/>
        </w:trPr>
        <w:tc>
          <w:tcPr>
            <w:tcW w:w="2814" w:type="dxa"/>
            <w:vAlign w:val="center"/>
          </w:tcPr>
          <w:p w14:paraId="6C69F6C9"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382D5E5A" w14:textId="4A5FBE67" w:rsidR="00A007D5" w:rsidRDefault="007A55B2" w:rsidP="0079016E">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S</w:t>
            </w:r>
            <w:r>
              <w:rPr>
                <w:rFonts w:ascii="等线" w:eastAsia="等线" w:hAnsi="等线" w:cs="等线" w:hint="eastAsia"/>
                <w:sz w:val="20"/>
                <w:szCs w:val="20"/>
                <w:lang w:eastAsia="zh-CN"/>
              </w:rPr>
              <w:t>chool</w:t>
            </w:r>
            <w:r>
              <w:rPr>
                <w:rFonts w:ascii="等线" w:eastAsia="等线" w:hAnsi="等线" w:cs="等线"/>
                <w:sz w:val="20"/>
                <w:szCs w:val="20"/>
                <w:lang w:eastAsia="zh-CN"/>
              </w:rPr>
              <w:t xml:space="preserve"> of Advanced Technology</w:t>
            </w:r>
          </w:p>
        </w:tc>
      </w:tr>
      <w:tr w:rsidR="00A007D5" w14:paraId="3EEB2D69" w14:textId="77777777">
        <w:trPr>
          <w:trHeight w:val="166"/>
        </w:trPr>
        <w:tc>
          <w:tcPr>
            <w:tcW w:w="2814" w:type="dxa"/>
            <w:vAlign w:val="center"/>
          </w:tcPr>
          <w:p w14:paraId="1836688C"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7A558C10" w14:textId="32AC94D5" w:rsidR="00A007D5" w:rsidRPr="002C5658" w:rsidRDefault="002C5658" w:rsidP="0079016E">
            <w:pPr>
              <w:autoSpaceDE w:val="0"/>
              <w:autoSpaceDN w:val="0"/>
              <w:adjustRightInd w:val="0"/>
              <w:spacing w:after="0" w:line="288" w:lineRule="auto"/>
              <w:rPr>
                <w:rFonts w:ascii="等线" w:eastAsia="等线" w:hAnsi="等线" w:cs="等线"/>
                <w:sz w:val="20"/>
                <w:szCs w:val="20"/>
                <w:lang w:eastAsia="zh-CN"/>
              </w:rPr>
            </w:pPr>
            <w:r w:rsidRPr="002C5658">
              <w:rPr>
                <w:rFonts w:ascii="等线" w:eastAsia="等线" w:hAnsi="等线" w:cs="等线"/>
                <w:sz w:val="20"/>
                <w:szCs w:val="20"/>
                <w:lang w:eastAsia="zh-CN"/>
              </w:rPr>
              <w:t>Indoor and outdoor Pedestrian Positioning</w:t>
            </w:r>
          </w:p>
        </w:tc>
      </w:tr>
      <w:tr w:rsidR="00A007D5" w14:paraId="6AAA7DEA" w14:textId="77777777">
        <w:trPr>
          <w:trHeight w:val="420"/>
        </w:trPr>
        <w:tc>
          <w:tcPr>
            <w:tcW w:w="2814" w:type="dxa"/>
            <w:vAlign w:val="center"/>
          </w:tcPr>
          <w:p w14:paraId="5F39E8B0"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4BA09615" w14:textId="3712B9B2" w:rsidR="00A007D5" w:rsidRDefault="00BA38AC" w:rsidP="0079016E">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w:t>
            </w:r>
            <w:r>
              <w:rPr>
                <w:rFonts w:ascii="等线" w:eastAsia="等线" w:hAnsi="等线" w:cs="等线"/>
                <w:sz w:val="20"/>
                <w:szCs w:val="20"/>
                <w:lang w:eastAsia="zh-CN"/>
              </w:rPr>
              <w:t>023</w:t>
            </w:r>
            <w:r>
              <w:rPr>
                <w:rFonts w:ascii="等线" w:eastAsia="等线" w:hAnsi="等线" w:cs="等线" w:hint="eastAsia"/>
                <w:sz w:val="20"/>
                <w:szCs w:val="20"/>
                <w:lang w:eastAsia="zh-CN"/>
              </w:rPr>
              <w:t>.</w:t>
            </w:r>
            <w:r>
              <w:rPr>
                <w:rFonts w:ascii="等线" w:eastAsia="等线" w:hAnsi="等线" w:cs="等线"/>
                <w:sz w:val="20"/>
                <w:szCs w:val="20"/>
                <w:lang w:eastAsia="zh-CN"/>
              </w:rPr>
              <w:t>3.14-2023.5.20</w:t>
            </w:r>
          </w:p>
        </w:tc>
      </w:tr>
      <w:tr w:rsidR="00A007D5" w14:paraId="3B395029" w14:textId="77777777">
        <w:trPr>
          <w:trHeight w:val="420"/>
        </w:trPr>
        <w:tc>
          <w:tcPr>
            <w:tcW w:w="2814" w:type="dxa"/>
            <w:vAlign w:val="center"/>
          </w:tcPr>
          <w:p w14:paraId="29AD757E"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7E81236F" w14:textId="554D10D0" w:rsidR="00A007D5" w:rsidRPr="0079016E" w:rsidRDefault="00BA38AC" w:rsidP="0079016E">
            <w:pPr>
              <w:autoSpaceDE w:val="0"/>
              <w:autoSpaceDN w:val="0"/>
              <w:adjustRightInd w:val="0"/>
              <w:spacing w:after="0" w:line="288" w:lineRule="auto"/>
              <w:rPr>
                <w:rFonts w:ascii="等线" w:eastAsia="等线" w:hAnsi="等线" w:cs="等线"/>
                <w:sz w:val="20"/>
                <w:szCs w:val="20"/>
                <w:lang w:eastAsia="zh-CN"/>
              </w:rPr>
            </w:pPr>
            <w:r w:rsidRPr="0079016E">
              <w:rPr>
                <w:rFonts w:ascii="等线" w:eastAsia="等线" w:hAnsi="等线" w:cs="等线" w:hint="eastAsia"/>
                <w:sz w:val="20"/>
                <w:szCs w:val="20"/>
                <w:lang w:eastAsia="zh-CN"/>
              </w:rPr>
              <w:t>T</w:t>
            </w:r>
            <w:r w:rsidRPr="0079016E">
              <w:rPr>
                <w:rFonts w:ascii="等线" w:eastAsia="等线" w:hAnsi="等线" w:cs="等线"/>
                <w:sz w:val="20"/>
                <w:szCs w:val="20"/>
                <w:lang w:eastAsia="zh-CN"/>
              </w:rPr>
              <w:t>eam leader</w:t>
            </w:r>
          </w:p>
        </w:tc>
      </w:tr>
      <w:tr w:rsidR="00A007D5" w14:paraId="2ACC1DAD" w14:textId="77777777">
        <w:trPr>
          <w:trHeight w:val="420"/>
        </w:trPr>
        <w:tc>
          <w:tcPr>
            <w:tcW w:w="2814" w:type="dxa"/>
            <w:vAlign w:val="center"/>
          </w:tcPr>
          <w:p w14:paraId="20C51208"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43518E47" w14:textId="303F144A" w:rsidR="00A007D5" w:rsidRDefault="002D2606" w:rsidP="0079016E">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P</w:t>
            </w:r>
            <w:r>
              <w:rPr>
                <w:rFonts w:ascii="等线" w:eastAsia="等线" w:hAnsi="等线" w:cs="等线" w:hint="eastAsia"/>
                <w:sz w:val="20"/>
                <w:szCs w:val="20"/>
                <w:lang w:eastAsia="zh-CN"/>
              </w:rPr>
              <w:t>rofessor</w:t>
            </w:r>
            <w:r>
              <w:rPr>
                <w:rFonts w:ascii="等线" w:eastAsia="等线" w:hAnsi="等线" w:cs="等线"/>
                <w:sz w:val="20"/>
                <w:szCs w:val="20"/>
                <w:lang w:eastAsia="zh-CN"/>
              </w:rPr>
              <w:t xml:space="preserve"> </w:t>
            </w:r>
            <w:r w:rsidR="00BA38AC" w:rsidRPr="0079016E">
              <w:rPr>
                <w:rFonts w:ascii="等线" w:eastAsia="等线" w:hAnsi="等线" w:cs="等线"/>
                <w:sz w:val="20"/>
                <w:szCs w:val="20"/>
                <w:lang w:eastAsia="zh-CN"/>
              </w:rPr>
              <w:t>Xinheng Wang</w:t>
            </w:r>
          </w:p>
        </w:tc>
      </w:tr>
      <w:tr w:rsidR="00A007D5" w14:paraId="1BF82903" w14:textId="77777777">
        <w:trPr>
          <w:trHeight w:val="488"/>
        </w:trPr>
        <w:tc>
          <w:tcPr>
            <w:tcW w:w="2814" w:type="dxa"/>
            <w:vAlign w:val="center"/>
          </w:tcPr>
          <w:p w14:paraId="739B2E31" w14:textId="77777777" w:rsidR="00A007D5" w:rsidRDefault="00B53FE1">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2347FE6C" w14:textId="5B97FD0C" w:rsidR="00A007D5" w:rsidRPr="00FE40AB" w:rsidRDefault="00FE40AB">
            <w:pPr>
              <w:autoSpaceDE w:val="0"/>
              <w:autoSpaceDN w:val="0"/>
              <w:adjustRightInd w:val="0"/>
              <w:spacing w:after="0" w:line="288" w:lineRule="auto"/>
              <w:rPr>
                <w:rFonts w:ascii="等线" w:eastAsia="等线" w:hAnsi="等线" w:cs="等线"/>
                <w:sz w:val="20"/>
                <w:szCs w:val="20"/>
                <w:lang w:eastAsia="zh-CN"/>
              </w:rPr>
            </w:pPr>
            <w:r w:rsidRPr="00FE40AB">
              <w:rPr>
                <w:rFonts w:ascii="等线" w:eastAsia="等线" w:hAnsi="等线" w:cs="等线"/>
                <w:sz w:val="20"/>
                <w:szCs w:val="20"/>
                <w:lang w:eastAsia="zh-CN"/>
              </w:rPr>
              <w:t>T</w:t>
            </w:r>
            <w:r w:rsidR="002C5658" w:rsidRPr="00FE40AB">
              <w:rPr>
                <w:rFonts w:ascii="等线" w:eastAsia="等线" w:hAnsi="等线" w:cs="等线"/>
                <w:sz w:val="20"/>
                <w:szCs w:val="20"/>
                <w:lang w:eastAsia="zh-CN"/>
              </w:rPr>
              <w:t xml:space="preserve">he object of this </w:t>
            </w:r>
            <w:r w:rsidR="002C5658" w:rsidRPr="00FE40AB">
              <w:rPr>
                <w:rFonts w:ascii="等线" w:eastAsia="等线" w:hAnsi="等线" w:cs="等线" w:hint="eastAsia"/>
                <w:sz w:val="20"/>
                <w:szCs w:val="20"/>
                <w:lang w:eastAsia="zh-CN"/>
              </w:rPr>
              <w:t>p</w:t>
            </w:r>
            <w:r w:rsidR="002C5658" w:rsidRPr="00FE40AB">
              <w:rPr>
                <w:rFonts w:ascii="等线" w:eastAsia="等线" w:hAnsi="等线" w:cs="等线"/>
                <w:sz w:val="20"/>
                <w:szCs w:val="20"/>
                <w:lang w:eastAsia="zh-CN"/>
              </w:rPr>
              <w:t>roject is to develop a new technology for indoor positioning services for pedestrians, as traditional GPS technology becomes useless in indoor environments</w:t>
            </w:r>
          </w:p>
        </w:tc>
      </w:tr>
      <w:tr w:rsidR="00A007D5" w14:paraId="650777F7" w14:textId="77777777">
        <w:trPr>
          <w:trHeight w:val="542"/>
        </w:trPr>
        <w:tc>
          <w:tcPr>
            <w:tcW w:w="2814" w:type="dxa"/>
            <w:vAlign w:val="center"/>
          </w:tcPr>
          <w:p w14:paraId="1A4A1F46"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项目细节1</w:t>
            </w:r>
          </w:p>
        </w:tc>
        <w:tc>
          <w:tcPr>
            <w:tcW w:w="6905" w:type="dxa"/>
            <w:vAlign w:val="center"/>
          </w:tcPr>
          <w:p w14:paraId="0DC142EF" w14:textId="2448E8C5" w:rsidR="00F4536A" w:rsidRPr="00F4536A" w:rsidRDefault="00F4536A" w:rsidP="00F4536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T</w:t>
            </w:r>
            <w:r w:rsidRPr="00F4536A">
              <w:rPr>
                <w:rFonts w:ascii="等线" w:eastAsia="等线" w:hAnsi="等线" w:cs="等线"/>
                <w:sz w:val="20"/>
                <w:szCs w:val="20"/>
                <w:lang w:eastAsia="zh-CN"/>
              </w:rPr>
              <w:t>o understand the urgent demand for indoor positioning software among students, we conducted surveys and interviews among the target user group. We used a random sampling method and a survey questionnaire that included questions on the frequency and purpose of indoor navigation. Based on the survey results, we analyzed the user requirements and expectations for indoor positioning software, including features and usability factors.</w:t>
            </w:r>
          </w:p>
          <w:p w14:paraId="4A317E00" w14:textId="77777777" w:rsidR="00F4536A" w:rsidRPr="00F4536A" w:rsidRDefault="00F4536A" w:rsidP="00F4536A">
            <w:pPr>
              <w:autoSpaceDE w:val="0"/>
              <w:autoSpaceDN w:val="0"/>
              <w:adjustRightInd w:val="0"/>
              <w:spacing w:after="0" w:line="288" w:lineRule="auto"/>
              <w:rPr>
                <w:rFonts w:ascii="等线" w:eastAsia="等线" w:hAnsi="等线" w:cs="等线"/>
                <w:sz w:val="20"/>
                <w:szCs w:val="20"/>
                <w:lang w:eastAsia="zh-CN"/>
              </w:rPr>
            </w:pPr>
          </w:p>
          <w:p w14:paraId="289E8956" w14:textId="67BBA229" w:rsidR="00A007D5" w:rsidRPr="00FE40AB" w:rsidRDefault="00F4536A" w:rsidP="00F4536A">
            <w:pPr>
              <w:autoSpaceDE w:val="0"/>
              <w:autoSpaceDN w:val="0"/>
              <w:adjustRightInd w:val="0"/>
              <w:spacing w:after="0" w:line="288" w:lineRule="auto"/>
              <w:rPr>
                <w:rFonts w:ascii="等线" w:eastAsia="等线" w:hAnsi="等线" w:cs="等线"/>
                <w:sz w:val="20"/>
                <w:szCs w:val="20"/>
                <w:lang w:eastAsia="zh-CN"/>
              </w:rPr>
            </w:pPr>
            <w:r w:rsidRPr="00F4536A">
              <w:rPr>
                <w:rFonts w:ascii="等线" w:eastAsia="等线" w:hAnsi="等线" w:cs="等线"/>
                <w:sz w:val="20"/>
                <w:szCs w:val="20"/>
                <w:lang w:eastAsia="zh-CN"/>
              </w:rPr>
              <w:t>To compare existing similar products and assess their competitiveness, we conducted a thorough market research and product analysis. We used a SWOT analysis to evaluate the strengths, weaknesses, opportunities, and threats of each competitor, including Amap and Xipu Campus Map. We also benchmarked their features and performance against our target user requirements, using a feature matrix to compare and rate each feature.</w:t>
            </w:r>
          </w:p>
        </w:tc>
      </w:tr>
      <w:tr w:rsidR="00A007D5" w14:paraId="2303E2A4" w14:textId="77777777">
        <w:trPr>
          <w:trHeight w:val="491"/>
        </w:trPr>
        <w:tc>
          <w:tcPr>
            <w:tcW w:w="2814" w:type="dxa"/>
            <w:vAlign w:val="center"/>
          </w:tcPr>
          <w:p w14:paraId="6A9222C2"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537EFFA6" w14:textId="75B246AF"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T</w:t>
            </w:r>
            <w:r w:rsidRPr="004B30A3">
              <w:rPr>
                <w:rFonts w:ascii="等线" w:eastAsia="等线" w:hAnsi="等线" w:cs="等线"/>
                <w:sz w:val="20"/>
                <w:szCs w:val="20"/>
                <w:lang w:eastAsia="zh-CN"/>
              </w:rPr>
              <w:t>o determine the most suitable indoor positioning technology, we conducted extensive research on three different options: WiFi Positioning, Visual recognition technology, Bluetooth positioning, and PDR indoor positioning. Our research included a literature review, market analysis, and experimental testing.</w:t>
            </w:r>
          </w:p>
          <w:p w14:paraId="4A2267DC"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p>
          <w:p w14:paraId="24F7339F"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t>First, we collected data on the accuracy, reliability, and cost of each technology, using both online resources and our own experiments. We used simulation tools to test the accuracy and reliability of each technology in a range of indoor environments, including different building layouts and materials.</w:t>
            </w:r>
          </w:p>
          <w:p w14:paraId="3A84264A"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p>
          <w:p w14:paraId="7ABDC251"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t>Based on our analysis, we found that the PDR (Pedestrian Dead Reckoning) technology offered the best balance between accuracy and cost. PDR uses motion sensors (e.g., accelerometers and gyroscopes) to track a user's movement and calculate their location based on step counts and distances. We also developed a customized PDR algorithm to improve its accuracy and reduce error drift.</w:t>
            </w:r>
          </w:p>
          <w:p w14:paraId="5CD48AAB"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p>
          <w:p w14:paraId="034C5920" w14:textId="60D8BC07" w:rsidR="00A007D5" w:rsidRPr="00FE40AB"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t>To implement the PDR technology, we used a combination of software and hardware components. We integrated sensor modules (e.g., IMU sensors) into smartphones or wearable devices for real-time location tracking. We also developed software programs that processed the sensor data and calculated the user's position based on the PDR algorithm.</w:t>
            </w:r>
          </w:p>
        </w:tc>
      </w:tr>
      <w:tr w:rsidR="00A007D5" w14:paraId="0FA9EFBF" w14:textId="77777777">
        <w:trPr>
          <w:trHeight w:val="542"/>
        </w:trPr>
        <w:tc>
          <w:tcPr>
            <w:tcW w:w="2814" w:type="dxa"/>
            <w:vAlign w:val="center"/>
          </w:tcPr>
          <w:p w14:paraId="671A6207"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066C4EAB"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t>Through a user-centered design approach, we create software UI interfaces that emphasize usability and user experience. We conducted user research to determine user needs and preferences for UI design of indoor positioning software. The research included surveys, interviews, and focus groups with target user groups.</w:t>
            </w:r>
          </w:p>
          <w:p w14:paraId="0412B60A"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p>
          <w:p w14:paraId="5CDE4EC9"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lastRenderedPageBreak/>
              <w:t>Based on the research results, we adopted a minimalist and aesthetic design language with clear visual cues and a simplified menu structure. We also implemented an adaptive design to accommodate different device sizes and display resolutions. Additionally, we have integrated user feedback mechanisms such as ratings and feedback forms to allow users to provide feedback on their experience and suggest improvements.</w:t>
            </w:r>
          </w:p>
          <w:p w14:paraId="578154DA" w14:textId="77777777" w:rsidR="004B30A3" w:rsidRPr="004B30A3" w:rsidRDefault="004B30A3" w:rsidP="004B30A3">
            <w:pPr>
              <w:autoSpaceDE w:val="0"/>
              <w:autoSpaceDN w:val="0"/>
              <w:adjustRightInd w:val="0"/>
              <w:spacing w:after="0" w:line="288" w:lineRule="auto"/>
              <w:rPr>
                <w:rFonts w:ascii="等线" w:eastAsia="等线" w:hAnsi="等线" w:cs="等线"/>
                <w:sz w:val="20"/>
                <w:szCs w:val="20"/>
                <w:lang w:eastAsia="zh-CN"/>
              </w:rPr>
            </w:pPr>
          </w:p>
          <w:p w14:paraId="7A2F9D14" w14:textId="17A11540" w:rsidR="00A007D5" w:rsidRPr="00FE40AB" w:rsidRDefault="004B30A3" w:rsidP="004B30A3">
            <w:pPr>
              <w:autoSpaceDE w:val="0"/>
              <w:autoSpaceDN w:val="0"/>
              <w:adjustRightInd w:val="0"/>
              <w:spacing w:after="0" w:line="288" w:lineRule="auto"/>
              <w:rPr>
                <w:rFonts w:ascii="等线" w:eastAsia="等线" w:hAnsi="等线" w:cs="等线"/>
                <w:sz w:val="20"/>
                <w:szCs w:val="20"/>
                <w:lang w:eastAsia="zh-CN"/>
              </w:rPr>
            </w:pPr>
            <w:r w:rsidRPr="004B30A3">
              <w:rPr>
                <w:rFonts w:ascii="等线" w:eastAsia="等线" w:hAnsi="等线" w:cs="等线"/>
                <w:sz w:val="20"/>
                <w:szCs w:val="20"/>
                <w:lang w:eastAsia="zh-CN"/>
              </w:rPr>
              <w:t>To ensure easy and efficient navigation for users, we use heatmap analysis to identify the most used functions and place them prominently in the user interface. We also implemented a search and recommendation system, where students enter a course code to recommend the corresponding classroom.</w:t>
            </w:r>
          </w:p>
        </w:tc>
      </w:tr>
      <w:tr w:rsidR="00A007D5" w14:paraId="43EC2CEC" w14:textId="77777777">
        <w:trPr>
          <w:trHeight w:val="578"/>
        </w:trPr>
        <w:tc>
          <w:tcPr>
            <w:tcW w:w="2814" w:type="dxa"/>
            <w:vAlign w:val="center"/>
          </w:tcPr>
          <w:p w14:paraId="055F2006"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项目细节4</w:t>
            </w:r>
          </w:p>
        </w:tc>
        <w:tc>
          <w:tcPr>
            <w:tcW w:w="6905" w:type="dxa"/>
            <w:vAlign w:val="center"/>
          </w:tcPr>
          <w:p w14:paraId="45525ADA" w14:textId="77777777" w:rsidR="008C58B4" w:rsidRPr="008C58B4" w:rsidRDefault="008C58B4" w:rsidP="008C58B4">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In the indoor positioning project, we utilized various sensors to accurately calculate pedestrian movement and location. Directional sensors and linear acceleration sensors were used to capture the user's movement in different directions. The gyroscope sensor was used to detect the rotation speed of the phone and return the current device's rotation speed of X, Y, and Z coordinates. The magnetic field sensor was used to read the magnetic field strength around the device and provide orientation information. The linear acceleration sensor was used to return a three-dimensional vector displaying the device's acceleration in all directions.</w:t>
            </w:r>
          </w:p>
          <w:p w14:paraId="03742EB9" w14:textId="77777777" w:rsidR="008C58B4" w:rsidRPr="008C58B4" w:rsidRDefault="008C58B4" w:rsidP="008C58B4">
            <w:pPr>
              <w:autoSpaceDE w:val="0"/>
              <w:autoSpaceDN w:val="0"/>
              <w:adjustRightInd w:val="0"/>
              <w:spacing w:after="0" w:line="288" w:lineRule="auto"/>
              <w:rPr>
                <w:rFonts w:ascii="等线" w:eastAsia="等线" w:hAnsi="等线" w:cs="等线"/>
                <w:sz w:val="20"/>
                <w:szCs w:val="20"/>
                <w:lang w:eastAsia="zh-CN"/>
              </w:rPr>
            </w:pPr>
          </w:p>
          <w:p w14:paraId="1B31144D" w14:textId="77777777" w:rsidR="008C58B4" w:rsidRPr="008C58B4" w:rsidRDefault="008C58B4" w:rsidP="008C58B4">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All the sensors used in the project were called from the internal sensors built into the Android phone. We also utilized specialized software tools, such as Android Sensor APIs, to process and analyze the sensor data and calculate the user's location using the PDR algorithm.</w:t>
            </w:r>
          </w:p>
          <w:p w14:paraId="44E47E14" w14:textId="77777777" w:rsidR="008C58B4" w:rsidRPr="008C58B4" w:rsidRDefault="008C58B4" w:rsidP="008C58B4">
            <w:pPr>
              <w:autoSpaceDE w:val="0"/>
              <w:autoSpaceDN w:val="0"/>
              <w:adjustRightInd w:val="0"/>
              <w:spacing w:after="0" w:line="288" w:lineRule="auto"/>
              <w:rPr>
                <w:rFonts w:ascii="等线" w:eastAsia="等线" w:hAnsi="等线" w:cs="等线"/>
                <w:sz w:val="20"/>
                <w:szCs w:val="20"/>
                <w:lang w:eastAsia="zh-CN"/>
              </w:rPr>
            </w:pPr>
          </w:p>
          <w:p w14:paraId="2D5C2B0C" w14:textId="0CC59046" w:rsidR="00A007D5" w:rsidRDefault="008C58B4" w:rsidP="008C58B4">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To validate the accuracy of our sensor-based indoor positioning approach, we conducted experimental tests in multiple indoor environments, including a shopping mall, office building, and university campus. We used a range of metrics, such as error distance and deviation rates, to measure the accuracy of the location tracking. The testing results showed that our sensor-based approach achieved high accuracy rates, with an average error distance of less than 2 meters and a deviation rate of less than 5%.</w:t>
            </w:r>
          </w:p>
        </w:tc>
      </w:tr>
      <w:tr w:rsidR="00A007D5" w14:paraId="004DEBE7" w14:textId="77777777">
        <w:trPr>
          <w:trHeight w:val="653"/>
        </w:trPr>
        <w:tc>
          <w:tcPr>
            <w:tcW w:w="2814" w:type="dxa"/>
            <w:vAlign w:val="center"/>
          </w:tcPr>
          <w:p w14:paraId="5684311A" w14:textId="77777777" w:rsidR="00A007D5" w:rsidRDefault="00B53FE1">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501807AE" w14:textId="18667C87" w:rsidR="008C58B4" w:rsidRPr="008C58B4" w:rsidRDefault="008C58B4" w:rsidP="008C58B4">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To evaluate the effectiveness of our indoor positioning software, we conducted on-site testing in a teaching building at a school. During this testing, we collected relevant data, including direction offsets, actual walking distances, and the distance from the target point. We used this data to measure the accuracy and reliability of our software in real-world indoor environments.</w:t>
            </w:r>
          </w:p>
          <w:p w14:paraId="285C8458" w14:textId="44EB77FA" w:rsidR="00A007D5" w:rsidRDefault="008C58B4" w:rsidP="008C58B4">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 xml:space="preserve">Our testing results showed that the product's error rate was well within the normal range, indicating the high accuracy of our indoor positioning technology. Additionally, we provided our software to students present during the testing and collected feedback from other users. This feedback </w:t>
            </w:r>
            <w:r w:rsidRPr="008C58B4">
              <w:rPr>
                <w:rFonts w:ascii="等线" w:eastAsia="等线" w:hAnsi="等线" w:cs="等线"/>
                <w:sz w:val="20"/>
                <w:szCs w:val="20"/>
                <w:lang w:eastAsia="zh-CN"/>
              </w:rPr>
              <w:lastRenderedPageBreak/>
              <w:t>showed that our product can effectively meet the basic needs of students in finding classrooms, providing a reliable and user-friendly indoor positioning solution. We used metrics such as satisfaction scores and ease of use ratings to measure user feedback, and achieved high user satisfaction ratings, indicating our software met their needs effectively.</w:t>
            </w:r>
          </w:p>
        </w:tc>
      </w:tr>
      <w:tr w:rsidR="002D2606" w14:paraId="4CE047F4" w14:textId="77777777">
        <w:trPr>
          <w:trHeight w:val="653"/>
        </w:trPr>
        <w:tc>
          <w:tcPr>
            <w:tcW w:w="2814" w:type="dxa"/>
            <w:vAlign w:val="center"/>
          </w:tcPr>
          <w:p w14:paraId="4888C3E1" w14:textId="202F4B04" w:rsidR="002D2606" w:rsidRDefault="002D2606">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项目细节6</w:t>
            </w:r>
          </w:p>
        </w:tc>
        <w:tc>
          <w:tcPr>
            <w:tcW w:w="6905" w:type="dxa"/>
            <w:vAlign w:val="center"/>
          </w:tcPr>
          <w:p w14:paraId="41CF6847" w14:textId="022968D7" w:rsidR="002D2606" w:rsidRPr="00FE40AB" w:rsidRDefault="002D2606" w:rsidP="002D2606">
            <w:pPr>
              <w:widowControl/>
              <w:spacing w:line="240" w:lineRule="auto"/>
              <w:jc w:val="left"/>
              <w:rPr>
                <w:rFonts w:ascii="等线" w:eastAsia="等线" w:hAnsi="等线" w:cs="等线"/>
                <w:sz w:val="20"/>
                <w:szCs w:val="20"/>
                <w:lang w:eastAsia="zh-CN"/>
              </w:rPr>
            </w:pPr>
            <w:r w:rsidRPr="00FE40AB">
              <w:rPr>
                <w:rFonts w:ascii="等线" w:eastAsia="等线" w:hAnsi="等线" w:cs="等线"/>
                <w:sz w:val="20"/>
                <w:szCs w:val="20"/>
                <w:lang w:eastAsia="zh-CN"/>
              </w:rPr>
              <w:t>In summary, the PDR location application has been designed to provide users with precise and dependable indoor navigation. This has been achieved through the incorporation of a range of sensors, including the accelerometer, magnetometer, and gyroscope, which are utilized to estimate the user's walking trajectory and deliver real-time position updates. Additionally, the application boasts a user-friendly interface and customizable map options, which contribute to its accessibility to a diverse range of users.</w:t>
            </w:r>
          </w:p>
        </w:tc>
      </w:tr>
      <w:tr w:rsidR="002F462E" w14:paraId="175B1692" w14:textId="77777777">
        <w:trPr>
          <w:trHeight w:val="653"/>
        </w:trPr>
        <w:tc>
          <w:tcPr>
            <w:tcW w:w="2814" w:type="dxa"/>
            <w:vAlign w:val="center"/>
          </w:tcPr>
          <w:p w14:paraId="485FBEC8" w14:textId="77777777" w:rsidR="002F462E" w:rsidRDefault="002F462E">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1C26CB89" w14:textId="27843CA0" w:rsidR="002F462E" w:rsidRDefault="00D44069">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I</w:t>
            </w:r>
            <w:r>
              <w:rPr>
                <w:rFonts w:ascii="等线" w:eastAsia="等线" w:hAnsi="等线" w:cs="等线" w:hint="eastAsia"/>
                <w:sz w:val="20"/>
                <w:szCs w:val="20"/>
                <w:lang w:eastAsia="zh-CN"/>
              </w:rPr>
              <w:t>n</w:t>
            </w:r>
            <w:r w:rsidRPr="00D44069">
              <w:rPr>
                <w:rFonts w:ascii="等线" w:eastAsia="等线" w:hAnsi="等线" w:cs="等线"/>
                <w:sz w:val="20"/>
                <w:szCs w:val="20"/>
                <w:lang w:eastAsia="zh-CN"/>
              </w:rPr>
              <w:t xml:space="preserve"> the development of a PDR software, designing a user-friendly UI (user interface) can be a challenging task. It's important to create an interface that is intuitive, easy to navigate and visually appealing. Some of the challenges in </w:t>
            </w:r>
            <w:r>
              <w:rPr>
                <w:rFonts w:ascii="等线" w:eastAsia="等线" w:hAnsi="等线" w:cs="等线"/>
                <w:sz w:val="20"/>
                <w:szCs w:val="20"/>
                <w:lang w:eastAsia="zh-CN"/>
              </w:rPr>
              <w:t xml:space="preserve">our </w:t>
            </w:r>
            <w:r w:rsidRPr="00D44069">
              <w:rPr>
                <w:rFonts w:ascii="等线" w:eastAsia="等线" w:hAnsi="等线" w:cs="等线"/>
                <w:sz w:val="20"/>
                <w:szCs w:val="20"/>
                <w:lang w:eastAsia="zh-CN"/>
              </w:rPr>
              <w:t>UI design include making sure that all the necessary features and functionalities are easily accessible without overwhelming the user. Another challenge is ensuring that the design is consistent across different devices and platforms, including mobile phones, tablets, and desktops. Additionally, it's important to consider the needs and preferences of the target audience when designing the UI, which may require conducting user research and testing. All these challenges require careful consideration and attention to detail to ensure that the PDR software is user-friendly and enjoyable to use.</w:t>
            </w:r>
          </w:p>
        </w:tc>
      </w:tr>
    </w:tbl>
    <w:p w14:paraId="1C7DA3AD" w14:textId="77777777" w:rsidR="00A007D5" w:rsidRDefault="00A007D5">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2D2606" w14:paraId="5ED49845" w14:textId="77777777" w:rsidTr="004636FF">
        <w:trPr>
          <w:trHeight w:val="420"/>
        </w:trPr>
        <w:tc>
          <w:tcPr>
            <w:tcW w:w="2814" w:type="dxa"/>
            <w:vAlign w:val="center"/>
          </w:tcPr>
          <w:p w14:paraId="5BD56544" w14:textId="77777777" w:rsidR="002D2606" w:rsidRDefault="002D2606"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249AB9BF" w14:textId="5DA9B974" w:rsidR="002D2606" w:rsidRPr="007A55B2" w:rsidRDefault="007A55B2" w:rsidP="007A55B2">
            <w:pPr>
              <w:pStyle w:val="1"/>
              <w:shd w:val="clear" w:color="auto" w:fill="FFFFFF"/>
              <w:spacing w:before="0"/>
              <w:rPr>
                <w:rFonts w:ascii="等线" w:eastAsia="等线" w:hAnsi="等线" w:cs="等线"/>
                <w:b w:val="0"/>
                <w:bCs w:val="0"/>
                <w:kern w:val="0"/>
                <w:sz w:val="20"/>
                <w:szCs w:val="20"/>
                <w:lang w:eastAsia="zh-CN"/>
              </w:rPr>
            </w:pPr>
            <w:r w:rsidRPr="00F07E77">
              <w:rPr>
                <w:rFonts w:ascii="等线" w:eastAsia="等线" w:hAnsi="等线" w:cs="等线"/>
                <w:b w:val="0"/>
                <w:bCs w:val="0"/>
                <w:kern w:val="0"/>
                <w:sz w:val="20"/>
                <w:szCs w:val="20"/>
                <w:lang w:eastAsia="zh-CN"/>
              </w:rPr>
              <w:t>S</w:t>
            </w:r>
            <w:r w:rsidRPr="00F07E77">
              <w:rPr>
                <w:rFonts w:ascii="等线" w:eastAsia="等线" w:hAnsi="等线" w:cs="等线" w:hint="eastAsia"/>
                <w:b w:val="0"/>
                <w:bCs w:val="0"/>
                <w:kern w:val="0"/>
                <w:sz w:val="20"/>
                <w:szCs w:val="20"/>
                <w:lang w:eastAsia="zh-CN"/>
              </w:rPr>
              <w:t>chool</w:t>
            </w:r>
            <w:r w:rsidRPr="00F07E77">
              <w:rPr>
                <w:rFonts w:ascii="等线" w:eastAsia="等线" w:hAnsi="等线" w:cs="等线"/>
                <w:b w:val="0"/>
                <w:bCs w:val="0"/>
                <w:kern w:val="0"/>
                <w:sz w:val="20"/>
                <w:szCs w:val="20"/>
                <w:lang w:eastAsia="zh-CN"/>
              </w:rPr>
              <w:t xml:space="preserve"> of Advanced Technology</w:t>
            </w:r>
          </w:p>
        </w:tc>
      </w:tr>
      <w:tr w:rsidR="002D2606" w14:paraId="63E82752" w14:textId="77777777" w:rsidTr="004636FF">
        <w:trPr>
          <w:trHeight w:val="166"/>
        </w:trPr>
        <w:tc>
          <w:tcPr>
            <w:tcW w:w="2814" w:type="dxa"/>
            <w:vAlign w:val="center"/>
          </w:tcPr>
          <w:p w14:paraId="1CE27EA3" w14:textId="77777777" w:rsidR="002D2606" w:rsidRDefault="002D2606"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3820F873" w14:textId="0E0BFF13" w:rsidR="002D2606" w:rsidRPr="00F07E77" w:rsidRDefault="00350ADF" w:rsidP="00FE40AB">
            <w:pPr>
              <w:pStyle w:val="1"/>
              <w:shd w:val="clear" w:color="auto" w:fill="FFFFFF"/>
              <w:spacing w:before="0"/>
              <w:rPr>
                <w:rFonts w:ascii="等线" w:eastAsia="等线" w:hAnsi="等线" w:cs="等线"/>
                <w:b w:val="0"/>
                <w:bCs w:val="0"/>
                <w:kern w:val="0"/>
                <w:sz w:val="20"/>
                <w:szCs w:val="20"/>
                <w:lang w:eastAsia="zh-CN"/>
              </w:rPr>
            </w:pPr>
            <w:r w:rsidRPr="00F07E77">
              <w:rPr>
                <w:rFonts w:ascii="等线" w:eastAsia="等线" w:hAnsi="等线" w:cs="等线"/>
                <w:b w:val="0"/>
                <w:bCs w:val="0"/>
                <w:kern w:val="0"/>
                <w:sz w:val="20"/>
                <w:szCs w:val="20"/>
                <w:lang w:eastAsia="zh-CN"/>
              </w:rPr>
              <w:t>Assistive Fitness PatchSystem Based on Electronic Biotechnology</w:t>
            </w:r>
          </w:p>
        </w:tc>
      </w:tr>
      <w:tr w:rsidR="002D2606" w14:paraId="19893EA8" w14:textId="77777777" w:rsidTr="004636FF">
        <w:trPr>
          <w:trHeight w:val="420"/>
        </w:trPr>
        <w:tc>
          <w:tcPr>
            <w:tcW w:w="2814" w:type="dxa"/>
            <w:vAlign w:val="center"/>
          </w:tcPr>
          <w:p w14:paraId="5C3962EF" w14:textId="77777777" w:rsidR="002D2606" w:rsidRDefault="002D2606"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2095451D" w14:textId="1FD95D73" w:rsidR="002D2606" w:rsidRDefault="002D2606" w:rsidP="004636F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w:t>
            </w:r>
            <w:r>
              <w:rPr>
                <w:rFonts w:ascii="等线" w:eastAsia="等线" w:hAnsi="等线" w:cs="等线"/>
                <w:sz w:val="20"/>
                <w:szCs w:val="20"/>
                <w:lang w:eastAsia="zh-CN"/>
              </w:rPr>
              <w:t>023</w:t>
            </w:r>
            <w:r>
              <w:rPr>
                <w:rFonts w:ascii="等线" w:eastAsia="等线" w:hAnsi="等线" w:cs="等线" w:hint="eastAsia"/>
                <w:sz w:val="20"/>
                <w:szCs w:val="20"/>
                <w:lang w:eastAsia="zh-CN"/>
              </w:rPr>
              <w:t>.</w:t>
            </w:r>
            <w:r w:rsidR="007A55B2">
              <w:rPr>
                <w:rFonts w:ascii="等线" w:eastAsia="等线" w:hAnsi="等线" w:cs="等线"/>
                <w:sz w:val="20"/>
                <w:szCs w:val="20"/>
                <w:lang w:eastAsia="zh-CN"/>
              </w:rPr>
              <w:t>2</w:t>
            </w:r>
            <w:r>
              <w:rPr>
                <w:rFonts w:ascii="等线" w:eastAsia="等线" w:hAnsi="等线" w:cs="等线"/>
                <w:sz w:val="20"/>
                <w:szCs w:val="20"/>
                <w:lang w:eastAsia="zh-CN"/>
              </w:rPr>
              <w:t>.</w:t>
            </w:r>
            <w:r w:rsidR="007A55B2">
              <w:rPr>
                <w:rFonts w:ascii="等线" w:eastAsia="等线" w:hAnsi="等线" w:cs="等线"/>
                <w:sz w:val="20"/>
                <w:szCs w:val="20"/>
                <w:lang w:eastAsia="zh-CN"/>
              </w:rPr>
              <w:t>24</w:t>
            </w:r>
            <w:r>
              <w:rPr>
                <w:rFonts w:ascii="等线" w:eastAsia="等线" w:hAnsi="等线" w:cs="等线"/>
                <w:sz w:val="20"/>
                <w:szCs w:val="20"/>
                <w:lang w:eastAsia="zh-CN"/>
              </w:rPr>
              <w:t>-2023.5.</w:t>
            </w:r>
            <w:r w:rsidR="007A55B2">
              <w:rPr>
                <w:rFonts w:ascii="等线" w:eastAsia="等线" w:hAnsi="等线" w:cs="等线"/>
                <w:sz w:val="20"/>
                <w:szCs w:val="20"/>
                <w:lang w:eastAsia="zh-CN"/>
              </w:rPr>
              <w:t>12</w:t>
            </w:r>
          </w:p>
        </w:tc>
      </w:tr>
      <w:tr w:rsidR="002D2606" w14:paraId="4AD6CFB3" w14:textId="77777777" w:rsidTr="004636FF">
        <w:trPr>
          <w:trHeight w:val="420"/>
        </w:trPr>
        <w:tc>
          <w:tcPr>
            <w:tcW w:w="2814" w:type="dxa"/>
            <w:vAlign w:val="center"/>
          </w:tcPr>
          <w:p w14:paraId="413573B2" w14:textId="77777777" w:rsidR="002D2606" w:rsidRDefault="002D2606"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3AA44423" w14:textId="6C5A297C" w:rsidR="002D2606" w:rsidRPr="0079016E" w:rsidRDefault="00F07E77" w:rsidP="004636F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Team leader</w:t>
            </w:r>
          </w:p>
        </w:tc>
      </w:tr>
      <w:tr w:rsidR="002D2606" w14:paraId="67BD52E3" w14:textId="77777777" w:rsidTr="004636FF">
        <w:trPr>
          <w:trHeight w:val="420"/>
        </w:trPr>
        <w:tc>
          <w:tcPr>
            <w:tcW w:w="2814" w:type="dxa"/>
            <w:vAlign w:val="center"/>
          </w:tcPr>
          <w:p w14:paraId="2DEAEFD4" w14:textId="77777777" w:rsidR="002D2606" w:rsidRDefault="002D2606"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28FF5DC7" w14:textId="4319AD35" w:rsidR="002D2606" w:rsidRDefault="002D2606" w:rsidP="004636F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P</w:t>
            </w:r>
            <w:r>
              <w:rPr>
                <w:rFonts w:ascii="等线" w:eastAsia="等线" w:hAnsi="等线" w:cs="等线" w:hint="eastAsia"/>
                <w:sz w:val="20"/>
                <w:szCs w:val="20"/>
                <w:lang w:eastAsia="zh-CN"/>
              </w:rPr>
              <w:t>rofessor</w:t>
            </w:r>
            <w:r>
              <w:rPr>
                <w:rFonts w:ascii="等线" w:eastAsia="等线" w:hAnsi="等线" w:cs="等线"/>
                <w:sz w:val="20"/>
                <w:szCs w:val="20"/>
                <w:lang w:eastAsia="zh-CN"/>
              </w:rPr>
              <w:t xml:space="preserve"> </w:t>
            </w:r>
            <w:r w:rsidR="00350ADF">
              <w:rPr>
                <w:rFonts w:ascii="等线" w:eastAsia="等线" w:hAnsi="等线" w:cs="等线"/>
                <w:sz w:val="20"/>
                <w:szCs w:val="20"/>
                <w:lang w:eastAsia="zh-CN"/>
              </w:rPr>
              <w:t>Yue Li</w:t>
            </w:r>
          </w:p>
        </w:tc>
      </w:tr>
      <w:tr w:rsidR="002D2606" w14:paraId="202DE89A" w14:textId="77777777" w:rsidTr="004636FF">
        <w:trPr>
          <w:trHeight w:val="488"/>
        </w:trPr>
        <w:tc>
          <w:tcPr>
            <w:tcW w:w="2814" w:type="dxa"/>
            <w:vAlign w:val="center"/>
          </w:tcPr>
          <w:p w14:paraId="6521C620" w14:textId="77777777" w:rsidR="002D2606" w:rsidRDefault="002D2606" w:rsidP="004636FF">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5BBA9689" w14:textId="2129BB5C" w:rsidR="002D2606" w:rsidRPr="00F07E77" w:rsidRDefault="00F07E77" w:rsidP="004636FF">
            <w:pPr>
              <w:autoSpaceDE w:val="0"/>
              <w:autoSpaceDN w:val="0"/>
              <w:adjustRightInd w:val="0"/>
              <w:spacing w:after="0" w:line="288" w:lineRule="auto"/>
              <w:rPr>
                <w:rFonts w:ascii="等线" w:eastAsia="等线" w:hAnsi="等线" w:cs="等线"/>
                <w:sz w:val="20"/>
                <w:szCs w:val="20"/>
                <w:lang w:eastAsia="zh-CN"/>
              </w:rPr>
            </w:pPr>
            <w:r w:rsidRPr="00F07E77">
              <w:rPr>
                <w:rFonts w:ascii="等线" w:eastAsia="等线" w:hAnsi="等线" w:cs="等线"/>
                <w:sz w:val="20"/>
                <w:szCs w:val="20"/>
                <w:lang w:eastAsia="zh-CN"/>
              </w:rPr>
              <w:t>The goal is to use patches to sense muscle strength, receive electrical signals, and then use algorithms to assist with fitness, accurately helping people exercise and reducing exercise costs.</w:t>
            </w:r>
          </w:p>
        </w:tc>
      </w:tr>
      <w:tr w:rsidR="002D2606" w14:paraId="771E11FA" w14:textId="77777777" w:rsidTr="004636FF">
        <w:trPr>
          <w:trHeight w:val="542"/>
        </w:trPr>
        <w:tc>
          <w:tcPr>
            <w:tcW w:w="2814" w:type="dxa"/>
            <w:vAlign w:val="center"/>
          </w:tcPr>
          <w:p w14:paraId="1C4125D4"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0A54ED3E" w14:textId="65C66F8A" w:rsidR="002D2606" w:rsidRPr="00F07E77" w:rsidRDefault="008C58B4" w:rsidP="00451250">
            <w:pPr>
              <w:autoSpaceDE w:val="0"/>
              <w:autoSpaceDN w:val="0"/>
              <w:adjustRightInd w:val="0"/>
              <w:spacing w:after="0" w:line="288" w:lineRule="auto"/>
              <w:rPr>
                <w:rFonts w:ascii="等线" w:eastAsia="等线" w:hAnsi="等线" w:cs="等线"/>
                <w:sz w:val="20"/>
                <w:szCs w:val="20"/>
                <w:lang w:eastAsia="zh-CN"/>
              </w:rPr>
            </w:pPr>
            <w:r w:rsidRPr="00451250">
              <w:rPr>
                <w:rFonts w:ascii="等线" w:eastAsia="等线" w:hAnsi="等线" w:cs="等线"/>
                <w:sz w:val="20"/>
                <w:szCs w:val="20"/>
                <w:lang w:eastAsia="zh-CN"/>
              </w:rPr>
              <w:t xml:space="preserve">In a bid to more accurately cater to the needs of our users, we have undertaken multiple iterations and enhancements of our product. Our initial prototype incorporated an electromyographic sensor, which was inspired by medical-grade electrocardiogram sensors. This sensor utilizes electromagnetic wireless charging technology and is equipped with a high-performance control chip and a button battery internally. Moreover, the sensor boasts a three-way folding feature, enhancing its portability and range </w:t>
            </w:r>
            <w:r w:rsidRPr="00451250">
              <w:rPr>
                <w:rFonts w:ascii="等线" w:eastAsia="等线" w:hAnsi="等线" w:cs="等线"/>
                <w:sz w:val="20"/>
                <w:szCs w:val="20"/>
                <w:lang w:eastAsia="zh-CN"/>
              </w:rPr>
              <w:lastRenderedPageBreak/>
              <w:t>of use. On the front of the sensor, we designed a detachable retainer with black edges, which is circular in shape. Its primary function is to stabilize the chip during the charging process. At the bottom of the sensor, we employed a replaceable circular adhesive, allowing users to change it as per their requirements.</w:t>
            </w:r>
          </w:p>
        </w:tc>
      </w:tr>
      <w:tr w:rsidR="002D2606" w14:paraId="43C590E3" w14:textId="77777777" w:rsidTr="004636FF">
        <w:trPr>
          <w:trHeight w:val="491"/>
        </w:trPr>
        <w:tc>
          <w:tcPr>
            <w:tcW w:w="2814" w:type="dxa"/>
            <w:vAlign w:val="center"/>
          </w:tcPr>
          <w:p w14:paraId="57A49556"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项目细节2</w:t>
            </w:r>
          </w:p>
        </w:tc>
        <w:tc>
          <w:tcPr>
            <w:tcW w:w="6905" w:type="dxa"/>
            <w:vAlign w:val="center"/>
          </w:tcPr>
          <w:p w14:paraId="6001E546" w14:textId="60A8ACE7" w:rsidR="002D2606" w:rsidRPr="00F07E77" w:rsidRDefault="008C58B4" w:rsidP="004636FF">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We employed the Convolutional Neural Network (CNN) model to design the prototype patch and the mobile interface for our system app. The app provides users with six different interfaces, each with basic buttons and a simple interface. The six interfaces are designed to guide users through their exercise routine, monitor their progress, and provide feedback. The app is connected to the patch and sends an electrical signal to the West Copper device when the user begins the movement. The device receives the signal and uses the CNN model to judge the user's movement in real time, providing immediate feedback through the user's headset. If the movement is correct, the user is given encouragement. If the movement is incorrect, the user is given instructions on how to adjust their form. The data used to train our CNN model was collected from a variety of sources, including wearable sensors and motion capture technology.</w:t>
            </w:r>
          </w:p>
        </w:tc>
      </w:tr>
      <w:tr w:rsidR="002D2606" w14:paraId="03A5D445" w14:textId="77777777" w:rsidTr="004636FF">
        <w:trPr>
          <w:trHeight w:val="542"/>
        </w:trPr>
        <w:tc>
          <w:tcPr>
            <w:tcW w:w="2814" w:type="dxa"/>
            <w:vAlign w:val="center"/>
          </w:tcPr>
          <w:p w14:paraId="0D5421DF"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6FA40D79" w14:textId="07BB8846" w:rsidR="002D2606" w:rsidRPr="00F07E77" w:rsidRDefault="008C58B4" w:rsidP="004636FF">
            <w:pPr>
              <w:autoSpaceDE w:val="0"/>
              <w:autoSpaceDN w:val="0"/>
              <w:adjustRightInd w:val="0"/>
              <w:spacing w:after="0" w:line="288" w:lineRule="auto"/>
              <w:rPr>
                <w:rFonts w:ascii="等线" w:eastAsia="等线" w:hAnsi="等线" w:cs="等线"/>
                <w:sz w:val="20"/>
                <w:szCs w:val="20"/>
                <w:lang w:eastAsia="zh-CN"/>
              </w:rPr>
            </w:pPr>
            <w:r w:rsidRPr="008C58B4">
              <w:rPr>
                <w:rFonts w:ascii="等线" w:eastAsia="等线" w:hAnsi="等线" w:cs="等线"/>
                <w:sz w:val="20"/>
                <w:szCs w:val="20"/>
                <w:lang w:eastAsia="zh-CN"/>
              </w:rPr>
              <w:t>To investigate user satisfaction with our first generation product, we conducted a survey using a questionnaire. The data collected was then visualized for analysis. Through multiple discussions, we discovered that users found the product to be inconvenient because it required too many chips for exercise. Additionally, sweating during exercise would accelerate the consumption of the circular adhesive on the bottom of the chip, and users with larger muscles found it difficult to attach the sensors to the necessary parts of their body. As a result, we have decided to iterate on the product design by combining sensors with clothing. We sourc</w:t>
            </w:r>
            <w:r>
              <w:rPr>
                <w:rFonts w:ascii="等线" w:eastAsia="等线" w:hAnsi="等线" w:cs="等线" w:hint="eastAsia"/>
                <w:sz w:val="20"/>
                <w:szCs w:val="20"/>
                <w:lang w:eastAsia="zh-CN"/>
              </w:rPr>
              <w:t>ed</w:t>
            </w:r>
            <w:r w:rsidRPr="008C58B4">
              <w:rPr>
                <w:rFonts w:ascii="等线" w:eastAsia="等线" w:hAnsi="等线" w:cs="等线"/>
                <w:sz w:val="20"/>
                <w:szCs w:val="20"/>
                <w:lang w:eastAsia="zh-CN"/>
              </w:rPr>
              <w:t xml:space="preserve"> suitable sensors and materials for the clothing.</w:t>
            </w:r>
          </w:p>
        </w:tc>
      </w:tr>
      <w:tr w:rsidR="002D2606" w14:paraId="494722A3" w14:textId="77777777" w:rsidTr="004636FF">
        <w:trPr>
          <w:trHeight w:val="578"/>
        </w:trPr>
        <w:tc>
          <w:tcPr>
            <w:tcW w:w="2814" w:type="dxa"/>
            <w:vAlign w:val="center"/>
          </w:tcPr>
          <w:p w14:paraId="0BCD118B"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5526B6FE" w14:textId="5B26FAA0" w:rsidR="002D2606" w:rsidRPr="001268A3" w:rsidRDefault="00451250" w:rsidP="004636FF">
            <w:pPr>
              <w:autoSpaceDE w:val="0"/>
              <w:autoSpaceDN w:val="0"/>
              <w:adjustRightInd w:val="0"/>
              <w:spacing w:after="0" w:line="288" w:lineRule="auto"/>
              <w:rPr>
                <w:rFonts w:ascii="等线" w:eastAsia="等线" w:hAnsi="等线" w:cs="等线"/>
                <w:sz w:val="20"/>
                <w:szCs w:val="20"/>
                <w:lang w:eastAsia="zh-CN"/>
              </w:rPr>
            </w:pPr>
            <w:r w:rsidRPr="00451250">
              <w:rPr>
                <w:rFonts w:ascii="等线" w:eastAsia="等线" w:hAnsi="等线" w:cs="等线"/>
                <w:sz w:val="20"/>
                <w:szCs w:val="20"/>
                <w:lang w:eastAsia="zh-CN"/>
              </w:rPr>
              <w:t>After discussing the issues with our first generation product, our team has iterated and designed the second generation of products. The new product will be embedded in a sports vest commonly worn by fitness enthusiasts. This eliminates the need for multiple chips and allows for more accurate detection of information on the body. Users simply need to purchase the correct size vest and wear it before exercising. The new design greatly improves the ease of use, as users no longer need to worry about missing patches or attaching sensors to specific parts of their body. In addition to the clothing design, we have also tweaked the user interface on our phones and watches to better integrate with the clothing sensors. The data used for this iteration was collected from user feedback and surveys.</w:t>
            </w:r>
          </w:p>
        </w:tc>
      </w:tr>
      <w:tr w:rsidR="002D2606" w14:paraId="5E54F3F2" w14:textId="77777777" w:rsidTr="004636FF">
        <w:trPr>
          <w:trHeight w:val="653"/>
        </w:trPr>
        <w:tc>
          <w:tcPr>
            <w:tcW w:w="2814" w:type="dxa"/>
            <w:vAlign w:val="center"/>
          </w:tcPr>
          <w:p w14:paraId="4908A46D"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3F1818AA" w14:textId="77777777" w:rsidR="00451250" w:rsidRPr="00451250" w:rsidRDefault="00451250" w:rsidP="00451250">
            <w:pPr>
              <w:autoSpaceDE w:val="0"/>
              <w:autoSpaceDN w:val="0"/>
              <w:adjustRightInd w:val="0"/>
              <w:spacing w:after="0" w:line="288" w:lineRule="auto"/>
              <w:rPr>
                <w:rFonts w:ascii="等线" w:eastAsia="等线" w:hAnsi="等线" w:cs="等线"/>
                <w:sz w:val="20"/>
                <w:szCs w:val="20"/>
                <w:lang w:eastAsia="zh-CN"/>
              </w:rPr>
            </w:pPr>
            <w:r w:rsidRPr="00451250">
              <w:rPr>
                <w:rFonts w:ascii="等线" w:eastAsia="等线" w:hAnsi="等线" w:cs="等线"/>
                <w:sz w:val="20"/>
                <w:szCs w:val="20"/>
                <w:lang w:eastAsia="zh-CN"/>
              </w:rPr>
              <w:t xml:space="preserve">To design and develop our second generation product, we utilized a CNN (Convolutional Neural Network) model and wearable sensors, along with motion capture technology for exercise guidance and feedback. The primary objective was to enhance the accuracy of information detection while </w:t>
            </w:r>
            <w:r w:rsidRPr="00451250">
              <w:rPr>
                <w:rFonts w:ascii="等线" w:eastAsia="等线" w:hAnsi="等线" w:cs="等线"/>
                <w:sz w:val="20"/>
                <w:szCs w:val="20"/>
                <w:lang w:eastAsia="zh-CN"/>
              </w:rPr>
              <w:lastRenderedPageBreak/>
              <w:t>eliminating the need for multiple chips and patches. The system's architecture comprises software that monitors a user's vital signs and measures their activities. We also collected user feedback and surveys to make the necessary adjustments in our second-generation design.</w:t>
            </w:r>
          </w:p>
          <w:p w14:paraId="1A76FB44" w14:textId="77777777" w:rsidR="00451250" w:rsidRPr="00451250" w:rsidRDefault="00451250" w:rsidP="00451250">
            <w:pPr>
              <w:autoSpaceDE w:val="0"/>
              <w:autoSpaceDN w:val="0"/>
              <w:adjustRightInd w:val="0"/>
              <w:spacing w:after="0" w:line="288" w:lineRule="auto"/>
              <w:rPr>
                <w:rFonts w:ascii="等线" w:eastAsia="等线" w:hAnsi="等线" w:cs="等线"/>
                <w:sz w:val="20"/>
                <w:szCs w:val="20"/>
                <w:lang w:eastAsia="zh-CN"/>
              </w:rPr>
            </w:pPr>
          </w:p>
          <w:p w14:paraId="6B98C1F0" w14:textId="61921A72" w:rsidR="002D2606" w:rsidRDefault="00451250" w:rsidP="00451250">
            <w:pPr>
              <w:autoSpaceDE w:val="0"/>
              <w:autoSpaceDN w:val="0"/>
              <w:adjustRightInd w:val="0"/>
              <w:spacing w:after="0" w:line="288" w:lineRule="auto"/>
              <w:rPr>
                <w:rFonts w:ascii="等线" w:eastAsia="等线" w:hAnsi="等线" w:cs="等线"/>
                <w:sz w:val="20"/>
                <w:szCs w:val="20"/>
                <w:lang w:eastAsia="zh-CN"/>
              </w:rPr>
            </w:pPr>
            <w:r w:rsidRPr="00451250">
              <w:rPr>
                <w:rFonts w:ascii="等线" w:eastAsia="等线" w:hAnsi="等线" w:cs="等线"/>
                <w:sz w:val="20"/>
                <w:szCs w:val="20"/>
                <w:lang w:eastAsia="zh-CN"/>
              </w:rPr>
              <w:t>In a user story, we received feedback from a programmer named Ben, who used the second-generation prototype. Ben wears the sports vest and connects it to the app on his phone. The app detects his vital signs and recommends suitable exercises based on his health condition. As Ben exercises, the app monitors and provides real-time feedback on his performance and technique, ensuring he reaches his fitness goals safely and optimally. At the end of the session, the app generates a detailed report on Ben's performance, which he can use to improve his fitness results moving forward. Overall, Ben found the second-generation product to be much more reliable, accurate, and user-friendly than its predecessor.</w:t>
            </w:r>
          </w:p>
        </w:tc>
      </w:tr>
      <w:tr w:rsidR="002D2606" w14:paraId="6CA9EDAF" w14:textId="77777777" w:rsidTr="004636FF">
        <w:trPr>
          <w:trHeight w:val="653"/>
        </w:trPr>
        <w:tc>
          <w:tcPr>
            <w:tcW w:w="2814" w:type="dxa"/>
            <w:vAlign w:val="center"/>
          </w:tcPr>
          <w:p w14:paraId="7C1F6A25"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项目细节6</w:t>
            </w:r>
          </w:p>
        </w:tc>
        <w:tc>
          <w:tcPr>
            <w:tcW w:w="6905" w:type="dxa"/>
            <w:vAlign w:val="center"/>
          </w:tcPr>
          <w:p w14:paraId="08255C8E" w14:textId="2135339D" w:rsidR="00451250" w:rsidRPr="00451250"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For the collection of user satisfaction feedback in our second generation product, we employed a questionnaire survey using a Likert scale. The data was then analyzed using statistical software like SPSS. Despite improvements made on the basis of our first generation product, we encountered some issues after testing and group discussion. The first issue we identified was user discomfort due to the gym clothes embedding the patch. Secondly, internal tests showed that carrying the patch-embedded clothes required more storage space. Since the patch was not entirely waterproof, it posed problems when it came to cleaning the clothes after a workout and hampered the effectiveness of the patch. To better understand user feedback, we used two diagrams to show the percentage of satisfied and dissatisfied users. Although most users were satisfied, some reported difficulty with cleaning and the size of the product.</w:t>
            </w:r>
          </w:p>
          <w:p w14:paraId="5C380879" w14:textId="1C5C6FAE" w:rsidR="002D2606" w:rsidRPr="00F07E77" w:rsidRDefault="00451250" w:rsidP="00451250">
            <w:pPr>
              <w:widowControl/>
              <w:spacing w:line="240" w:lineRule="auto"/>
              <w:jc w:val="left"/>
              <w:rPr>
                <w:rFonts w:ascii="等线" w:eastAsia="等线" w:hAnsi="等线" w:cs="等线"/>
                <w:sz w:val="20"/>
                <w:szCs w:val="20"/>
                <w:lang w:eastAsia="zh-CN"/>
              </w:rPr>
            </w:pPr>
            <w:r w:rsidRPr="00451250">
              <w:rPr>
                <w:rFonts w:ascii="等线" w:eastAsia="等线" w:hAnsi="等线" w:cs="等线"/>
                <w:sz w:val="20"/>
                <w:szCs w:val="20"/>
                <w:lang w:eastAsia="zh-CN"/>
              </w:rPr>
              <w:t>To address these issues, we have designed a third-generation prototype. We opted for a detachable patch, which solves the problem of difficult cleaning and also provides the user with portability options. The data for user testing of the new model will be collected through user surveys, with feedback analyzed using statistical software like SPSS</w:t>
            </w:r>
          </w:p>
        </w:tc>
      </w:tr>
      <w:tr w:rsidR="001268A3" w14:paraId="0243E44F" w14:textId="77777777" w:rsidTr="004636FF">
        <w:trPr>
          <w:trHeight w:val="653"/>
        </w:trPr>
        <w:tc>
          <w:tcPr>
            <w:tcW w:w="2814" w:type="dxa"/>
            <w:vAlign w:val="center"/>
          </w:tcPr>
          <w:p w14:paraId="351DD99D" w14:textId="343E5A5F" w:rsidR="001268A3" w:rsidRDefault="001268A3"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项目细节7</w:t>
            </w:r>
          </w:p>
        </w:tc>
        <w:tc>
          <w:tcPr>
            <w:tcW w:w="6905" w:type="dxa"/>
            <w:vAlign w:val="center"/>
          </w:tcPr>
          <w:p w14:paraId="3252AB4A" w14:textId="073485A3" w:rsidR="00451250" w:rsidRPr="00451250"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After reviewing user feedback from our second prototype, we have designed a third-generation prototype that addresses the shortcomings of the previous model. We have designed the new prototype to include multiple sensor locations on the clothing, giving users greater flexibility in choosing where to install the sensors. Users can either choose their sensor positions manually or follow software recommendations. We have also made the double sleeves of the clothing detachable, allowing users to use the sleeves separately if they wish to train specific muscle groups. This feature was not available in the second-generation product, and while it was possible in the first generation, it was less portable.</w:t>
            </w:r>
          </w:p>
          <w:p w14:paraId="1D8E6151" w14:textId="7868BD60" w:rsidR="00451250" w:rsidRPr="00451250"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 xml:space="preserve">The detachable design also makes it easier to clean the clothing and reduces the risk of damaging the patch's performance. However, we do anticipate that this design may present some challenges. For example, during exercise, the patch may become displaced, resulting in reduced accuracy in monitoring </w:t>
            </w:r>
            <w:r w:rsidRPr="00451250">
              <w:rPr>
                <w:rFonts w:ascii="等线" w:eastAsia="等线" w:hAnsi="等线" w:cs="等线"/>
                <w:sz w:val="20"/>
                <w:szCs w:val="20"/>
                <w:lang w:eastAsia="zh-CN"/>
              </w:rPr>
              <w:lastRenderedPageBreak/>
              <w:t>fitness data. Additionally, the attach and detach mechanism may be prone to wear and tear over time, leading to a shorter lifespan for the product.</w:t>
            </w:r>
          </w:p>
          <w:p w14:paraId="553235B9" w14:textId="121B016B" w:rsidR="001268A3" w:rsidRPr="00F07E77"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To test and evaluate the efficacy of this new design, we use a combination of user surveys and statistical models such as SPSS. We</w:t>
            </w:r>
            <w:r>
              <w:rPr>
                <w:rFonts w:ascii="等线" w:eastAsia="等线" w:hAnsi="等线" w:cs="等线"/>
                <w:sz w:val="20"/>
                <w:szCs w:val="20"/>
                <w:lang w:eastAsia="zh-CN"/>
              </w:rPr>
              <w:t xml:space="preserve"> </w:t>
            </w:r>
            <w:r w:rsidRPr="00451250">
              <w:rPr>
                <w:rFonts w:ascii="等线" w:eastAsia="等线" w:hAnsi="等线" w:cs="等线"/>
                <w:sz w:val="20"/>
                <w:szCs w:val="20"/>
                <w:lang w:eastAsia="zh-CN"/>
              </w:rPr>
              <w:t>analyze user feedback gathered through surveys to identify areas for improvement and evaluate the effectiveness of the detachable design in enhancing</w:t>
            </w:r>
            <w:r>
              <w:rPr>
                <w:rFonts w:ascii="等线" w:eastAsia="等线" w:hAnsi="等线" w:cs="等线" w:hint="eastAsia"/>
                <w:sz w:val="20"/>
                <w:szCs w:val="20"/>
                <w:lang w:eastAsia="zh-CN"/>
              </w:rPr>
              <w:t xml:space="preserve"> </w:t>
            </w:r>
            <w:r w:rsidRPr="00451250">
              <w:rPr>
                <w:rFonts w:ascii="等线" w:eastAsia="等线" w:hAnsi="等线" w:cs="等线"/>
                <w:sz w:val="20"/>
                <w:szCs w:val="20"/>
                <w:lang w:eastAsia="zh-CN"/>
              </w:rPr>
              <w:t>the overall user experience. We will also use statistical software like SPSS to analyze the data and obtain more quantitative insights into user satisfaction levels and issues. By doing so, we hope to identify areas for improvement and refine the design of our third-generation product.</w:t>
            </w:r>
          </w:p>
        </w:tc>
      </w:tr>
      <w:tr w:rsidR="00FE40AB" w14:paraId="4BCCBEB5" w14:textId="77777777" w:rsidTr="004636FF">
        <w:trPr>
          <w:trHeight w:val="653"/>
        </w:trPr>
        <w:tc>
          <w:tcPr>
            <w:tcW w:w="2814" w:type="dxa"/>
            <w:vAlign w:val="center"/>
          </w:tcPr>
          <w:p w14:paraId="6F8CE864" w14:textId="279443F4" w:rsidR="00FE40AB" w:rsidRDefault="00FE40AB"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项目细节8</w:t>
            </w:r>
          </w:p>
        </w:tc>
        <w:tc>
          <w:tcPr>
            <w:tcW w:w="6905" w:type="dxa"/>
            <w:vAlign w:val="center"/>
          </w:tcPr>
          <w:p w14:paraId="114619D3" w14:textId="7536B082" w:rsidR="00451250" w:rsidRPr="00451250"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We conducted a survey using a Likert scale questionnaire and collected feedback from 100 users. The data was then analyzed using SPSS to obtain quantitative insights into user satisfaction levels and issues. The results were displayed using both bar and pie charts, indicating that some users were still unsatisfied with our product, with issues mainly focused on adhesion and product lifespan.</w:t>
            </w:r>
          </w:p>
          <w:p w14:paraId="04AE277C" w14:textId="4E1E6CB4" w:rsidR="00451250" w:rsidRPr="00451250"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To address these concerns, we have implemented a new design that uses a removable adhesive patch and a more durable material for the product. We also conducted internal testing using a variety of exercise scenarios to ensure the accuracy and reliability of the patch. This testing allowed us to identify potential issues, such as the patch becoming displaced during intense workouts, and make necessary design changes to enhance accuracy and performance.</w:t>
            </w:r>
          </w:p>
          <w:p w14:paraId="0BBC2464" w14:textId="282D843C" w:rsidR="00FE40AB" w:rsidRPr="00F07E77" w:rsidRDefault="00451250" w:rsidP="00451250">
            <w:pPr>
              <w:spacing w:line="240" w:lineRule="auto"/>
              <w:rPr>
                <w:rFonts w:ascii="等线" w:eastAsia="等线" w:hAnsi="等线" w:cs="等线"/>
                <w:sz w:val="20"/>
                <w:szCs w:val="20"/>
                <w:lang w:eastAsia="zh-CN"/>
              </w:rPr>
            </w:pPr>
            <w:r w:rsidRPr="00451250">
              <w:rPr>
                <w:rFonts w:ascii="等线" w:eastAsia="等线" w:hAnsi="等线" w:cs="等线"/>
                <w:sz w:val="20"/>
                <w:szCs w:val="20"/>
                <w:lang w:eastAsia="zh-CN"/>
              </w:rPr>
              <w:t>Despite these improvements, we will continue to monitor user feedback and make further adjustments to our product to enhance the overall user experience. We are confident that the third-generation product will be a significant improvement, with increased flexibility and convenience for users.</w:t>
            </w:r>
          </w:p>
        </w:tc>
      </w:tr>
      <w:tr w:rsidR="00FE40AB" w14:paraId="3D1EC54B" w14:textId="77777777" w:rsidTr="004636FF">
        <w:trPr>
          <w:trHeight w:val="653"/>
        </w:trPr>
        <w:tc>
          <w:tcPr>
            <w:tcW w:w="2814" w:type="dxa"/>
            <w:vAlign w:val="center"/>
          </w:tcPr>
          <w:p w14:paraId="12CAF84F" w14:textId="118BBD3C" w:rsidR="00FE40AB" w:rsidRDefault="00FE40AB"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项目细节9</w:t>
            </w:r>
          </w:p>
        </w:tc>
        <w:tc>
          <w:tcPr>
            <w:tcW w:w="6905" w:type="dxa"/>
            <w:vAlign w:val="center"/>
          </w:tcPr>
          <w:p w14:paraId="0FA4B775" w14:textId="54A1E504" w:rsidR="00FE40AB" w:rsidRPr="00F07E77" w:rsidRDefault="00F07E77" w:rsidP="004636FF">
            <w:pPr>
              <w:spacing w:line="240" w:lineRule="auto"/>
              <w:rPr>
                <w:rFonts w:ascii="等线" w:eastAsia="等线" w:hAnsi="等线" w:cs="等线"/>
                <w:sz w:val="20"/>
                <w:szCs w:val="20"/>
                <w:lang w:eastAsia="zh-CN"/>
              </w:rPr>
            </w:pPr>
            <w:r w:rsidRPr="00F07E77">
              <w:rPr>
                <w:rFonts w:ascii="等线" w:eastAsia="等线" w:hAnsi="等线" w:cs="等线" w:hint="eastAsia"/>
                <w:sz w:val="20"/>
                <w:szCs w:val="20"/>
                <w:lang w:eastAsia="zh-CN"/>
              </w:rPr>
              <w:t>I</w:t>
            </w:r>
            <w:r w:rsidRPr="00F07E77">
              <w:rPr>
                <w:rFonts w:ascii="等线" w:eastAsia="等线" w:hAnsi="等线" w:cs="等线"/>
                <w:sz w:val="20"/>
                <w:szCs w:val="20"/>
                <w:lang w:eastAsia="zh-CN"/>
              </w:rPr>
              <w:t>n summary</w:t>
            </w:r>
            <w:r w:rsidR="00FE40AB" w:rsidRPr="00F07E77">
              <w:rPr>
                <w:rFonts w:ascii="等线" w:eastAsia="等线" w:hAnsi="等线" w:cs="等线" w:hint="eastAsia"/>
                <w:sz w:val="20"/>
                <w:szCs w:val="20"/>
                <w:lang w:eastAsia="zh-CN"/>
              </w:rPr>
              <w:t>，st</w:t>
            </w:r>
            <w:r w:rsidR="00FE40AB" w:rsidRPr="00F07E77">
              <w:rPr>
                <w:rFonts w:ascii="等线" w:eastAsia="等线" w:hAnsi="等线" w:cs="等线"/>
                <w:sz w:val="20"/>
                <w:szCs w:val="20"/>
                <w:lang w:eastAsia="zh-CN"/>
              </w:rPr>
              <w:t>arting from the personal experience of our team members, we have identified the needs of fitness enthusiasts today. Based on this requirement, our team designed the initial prototype of an auxiliary fitness system and iterated twice according to user feedback and team evaluation, ultimately obtaining the third generation prototype and its system. In this process, we use actual research and online information collection to determine our initial prototype. We iterate the prototype by collecting user feedback and identifying new pain points, and always pay attention to design specifications to meet user needs as much as possible. Although the third-generation prototype has solved many problems of the first and second generations, a series of issues such as the possibility of sensor position deviation due to motion still need to be addressed.</w:t>
            </w:r>
          </w:p>
        </w:tc>
      </w:tr>
      <w:tr w:rsidR="002D2606" w14:paraId="33F92918" w14:textId="77777777" w:rsidTr="004636FF">
        <w:trPr>
          <w:trHeight w:val="653"/>
        </w:trPr>
        <w:tc>
          <w:tcPr>
            <w:tcW w:w="2814" w:type="dxa"/>
            <w:vAlign w:val="center"/>
          </w:tcPr>
          <w:p w14:paraId="4E1049B6" w14:textId="77777777" w:rsidR="002D2606" w:rsidRDefault="002D2606"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61E89DC3" w14:textId="086EEE0B" w:rsidR="002D2606" w:rsidRDefault="00D44069" w:rsidP="004636FF">
            <w:pPr>
              <w:autoSpaceDE w:val="0"/>
              <w:autoSpaceDN w:val="0"/>
              <w:adjustRightInd w:val="0"/>
              <w:spacing w:after="0" w:line="288" w:lineRule="auto"/>
              <w:rPr>
                <w:rFonts w:ascii="等线" w:eastAsia="等线" w:hAnsi="等线" w:cs="等线"/>
                <w:sz w:val="20"/>
                <w:szCs w:val="20"/>
                <w:lang w:eastAsia="zh-CN"/>
              </w:rPr>
            </w:pPr>
            <w:r w:rsidRPr="00D44069">
              <w:rPr>
                <w:rFonts w:ascii="等线" w:eastAsia="等线" w:hAnsi="等线" w:cs="等线"/>
                <w:sz w:val="20"/>
                <w:szCs w:val="20"/>
                <w:lang w:eastAsia="zh-CN"/>
              </w:rPr>
              <w:t xml:space="preserve">One of the biggest challenges we encountered in designing fitness patches is ensuring that the patches are suitable for people with different body types and fitness needs. This requires adjusting the patch design based on different muscle types and shapes, ensuring that the patch stays firm and secure during physical activity, and controlling and adjusting the intensity and frequency of electrical stimulation from the patch. Additionally, we need to consider how to make the instructions for using the patch clear and </w:t>
            </w:r>
            <w:r w:rsidRPr="00D44069">
              <w:rPr>
                <w:rFonts w:ascii="等线" w:eastAsia="等线" w:hAnsi="等线" w:cs="等线"/>
                <w:sz w:val="20"/>
                <w:szCs w:val="20"/>
                <w:lang w:eastAsia="zh-CN"/>
              </w:rPr>
              <w:lastRenderedPageBreak/>
              <w:t>understandable for ordinary users. These challenges require extensive research and testing to ensure that the design of the patch is effective and user-friendly. Another challenge is ensuring compatibility and seamless integration with other health and fitness devices, such as smartphones and fitness trackers, to provide users with comprehensive usage experience.</w:t>
            </w:r>
          </w:p>
        </w:tc>
      </w:tr>
    </w:tbl>
    <w:p w14:paraId="2F0487AB" w14:textId="77777777" w:rsidR="002D2606" w:rsidRDefault="002D2606">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F07E77" w14:paraId="698864A7" w14:textId="77777777" w:rsidTr="004636FF">
        <w:trPr>
          <w:trHeight w:val="420"/>
        </w:trPr>
        <w:tc>
          <w:tcPr>
            <w:tcW w:w="2814" w:type="dxa"/>
            <w:vAlign w:val="center"/>
          </w:tcPr>
          <w:p w14:paraId="473D0B69" w14:textId="77777777" w:rsidR="00F07E77" w:rsidRDefault="00F07E77"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0BEBA0E7" w14:textId="233869ED" w:rsidR="00F07E77" w:rsidRDefault="001D2FCE" w:rsidP="004636FF">
            <w:pPr>
              <w:autoSpaceDE w:val="0"/>
              <w:autoSpaceDN w:val="0"/>
              <w:adjustRightInd w:val="0"/>
              <w:spacing w:after="0" w:line="288" w:lineRule="auto"/>
              <w:rPr>
                <w:rFonts w:ascii="等线" w:eastAsia="等线" w:hAnsi="等线" w:cs="等线"/>
                <w:sz w:val="20"/>
                <w:szCs w:val="20"/>
                <w:lang w:eastAsia="zh-CN"/>
              </w:rPr>
            </w:pPr>
            <w:r w:rsidRPr="005A56DB">
              <w:rPr>
                <w:rFonts w:ascii="等线" w:eastAsia="等线" w:hAnsi="等线" w:cs="等线"/>
                <w:sz w:val="20"/>
                <w:szCs w:val="20"/>
                <w:lang w:eastAsia="zh-CN"/>
              </w:rPr>
              <w:t>MIT</w:t>
            </w:r>
            <w:r w:rsidR="00512F63">
              <w:rPr>
                <w:rFonts w:ascii="等线" w:eastAsia="等线" w:hAnsi="等线" w:cs="等线"/>
                <w:sz w:val="20"/>
                <w:szCs w:val="20"/>
                <w:lang w:eastAsia="zh-CN"/>
              </w:rPr>
              <w:t>XP</w:t>
            </w:r>
            <w:r w:rsidR="00D676D3">
              <w:rPr>
                <w:rFonts w:ascii="等线" w:eastAsia="等线" w:hAnsi="等线" w:cs="等线"/>
                <w:sz w:val="20"/>
                <w:szCs w:val="20"/>
                <w:lang w:eastAsia="zh-CN"/>
              </w:rPr>
              <w:t>RO</w:t>
            </w:r>
          </w:p>
        </w:tc>
      </w:tr>
      <w:tr w:rsidR="00F07E77" w14:paraId="0000181B" w14:textId="77777777" w:rsidTr="004636FF">
        <w:trPr>
          <w:trHeight w:val="166"/>
        </w:trPr>
        <w:tc>
          <w:tcPr>
            <w:tcW w:w="2814" w:type="dxa"/>
            <w:vAlign w:val="center"/>
          </w:tcPr>
          <w:p w14:paraId="308A575A" w14:textId="77777777" w:rsidR="00F07E77" w:rsidRDefault="00F07E77"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4645D4C3" w14:textId="656543EC" w:rsidR="00F07E77" w:rsidRPr="002C5658" w:rsidRDefault="001D2FCE" w:rsidP="004636FF">
            <w:pPr>
              <w:autoSpaceDE w:val="0"/>
              <w:autoSpaceDN w:val="0"/>
              <w:adjustRightInd w:val="0"/>
              <w:spacing w:after="0" w:line="288" w:lineRule="auto"/>
              <w:rPr>
                <w:rFonts w:ascii="等线" w:eastAsia="等线" w:hAnsi="等线" w:cs="等线"/>
                <w:sz w:val="20"/>
                <w:szCs w:val="20"/>
                <w:lang w:eastAsia="zh-CN"/>
              </w:rPr>
            </w:pPr>
            <w:r w:rsidRPr="005A56DB">
              <w:rPr>
                <w:rFonts w:ascii="等线" w:eastAsia="等线" w:hAnsi="等线" w:cs="等线"/>
                <w:sz w:val="20"/>
                <w:szCs w:val="20"/>
                <w:lang w:eastAsia="zh-CN"/>
              </w:rPr>
              <w:t>Machine Learning, Modeling, and Simulation Principles</w:t>
            </w:r>
          </w:p>
        </w:tc>
      </w:tr>
      <w:tr w:rsidR="00F07E77" w14:paraId="7FF99EA2" w14:textId="77777777" w:rsidTr="004636FF">
        <w:trPr>
          <w:trHeight w:val="420"/>
        </w:trPr>
        <w:tc>
          <w:tcPr>
            <w:tcW w:w="2814" w:type="dxa"/>
            <w:vAlign w:val="center"/>
          </w:tcPr>
          <w:p w14:paraId="1EA9806E" w14:textId="77777777" w:rsidR="00F07E77" w:rsidRDefault="00F07E77"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67B0AD6A" w14:textId="17E810E0" w:rsidR="00F07E77" w:rsidRDefault="001D2FCE" w:rsidP="004636FF">
            <w:pPr>
              <w:autoSpaceDE w:val="0"/>
              <w:autoSpaceDN w:val="0"/>
              <w:adjustRightInd w:val="0"/>
              <w:spacing w:after="0" w:line="288" w:lineRule="auto"/>
              <w:rPr>
                <w:rFonts w:ascii="等线" w:eastAsia="等线" w:hAnsi="等线" w:cs="等线"/>
                <w:sz w:val="20"/>
                <w:szCs w:val="20"/>
                <w:lang w:eastAsia="zh-CN"/>
              </w:rPr>
            </w:pPr>
            <w:r w:rsidRPr="005A56DB">
              <w:rPr>
                <w:rFonts w:ascii="等线" w:eastAsia="等线" w:hAnsi="等线" w:cs="等线"/>
                <w:sz w:val="20"/>
                <w:szCs w:val="20"/>
                <w:lang w:eastAsia="zh-CN"/>
              </w:rPr>
              <w:t>Jan. 24, 2022 - March 7, 2022</w:t>
            </w:r>
          </w:p>
        </w:tc>
      </w:tr>
      <w:tr w:rsidR="00F07E77" w14:paraId="30124739" w14:textId="77777777" w:rsidTr="004636FF">
        <w:trPr>
          <w:trHeight w:val="420"/>
        </w:trPr>
        <w:tc>
          <w:tcPr>
            <w:tcW w:w="2814" w:type="dxa"/>
            <w:vAlign w:val="center"/>
          </w:tcPr>
          <w:p w14:paraId="2647B8F8" w14:textId="77777777" w:rsidR="00F07E77" w:rsidRDefault="00F07E77"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288FCF59" w14:textId="2772D6B9" w:rsidR="00F07E77" w:rsidRPr="0079016E" w:rsidRDefault="001D2FCE" w:rsidP="004636F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F07E77" w14:paraId="2316AFD4" w14:textId="77777777" w:rsidTr="004636FF">
        <w:trPr>
          <w:trHeight w:val="420"/>
        </w:trPr>
        <w:tc>
          <w:tcPr>
            <w:tcW w:w="2814" w:type="dxa"/>
            <w:vAlign w:val="center"/>
          </w:tcPr>
          <w:p w14:paraId="484330E5" w14:textId="77777777" w:rsidR="00F07E77" w:rsidRDefault="00F07E77" w:rsidP="004636FF">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54B79D34" w14:textId="0B614B65" w:rsidR="00F07E77" w:rsidRDefault="00A84448" w:rsidP="004636F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 xml:space="preserve">Professor </w:t>
            </w:r>
            <w:r w:rsidR="001D2FCE" w:rsidRPr="005A56DB">
              <w:rPr>
                <w:rFonts w:ascii="等线" w:eastAsia="等线" w:hAnsi="等线" w:cs="等线"/>
                <w:sz w:val="20"/>
                <w:szCs w:val="20"/>
                <w:lang w:eastAsia="zh-CN"/>
              </w:rPr>
              <w:t>Youssef M. Marzouk</w:t>
            </w:r>
          </w:p>
        </w:tc>
      </w:tr>
      <w:tr w:rsidR="00F07E77" w14:paraId="0ED27DEF" w14:textId="77777777" w:rsidTr="004636FF">
        <w:trPr>
          <w:trHeight w:val="488"/>
        </w:trPr>
        <w:tc>
          <w:tcPr>
            <w:tcW w:w="2814" w:type="dxa"/>
            <w:vAlign w:val="center"/>
          </w:tcPr>
          <w:p w14:paraId="38642CFC" w14:textId="77777777" w:rsidR="00F07E77" w:rsidRDefault="00F07E77" w:rsidP="004636FF">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4AA8FBD9" w14:textId="0C6E9833" w:rsidR="001D2FCE" w:rsidRPr="001D2FCE" w:rsidRDefault="00451250" w:rsidP="005A56DB">
            <w:pPr>
              <w:shd w:val="clear" w:color="auto" w:fill="FFFFFF"/>
              <w:spacing w:before="100" w:beforeAutospacing="1" w:after="170" w:line="336" w:lineRule="atLeast"/>
              <w:rPr>
                <w:rFonts w:ascii="等线" w:eastAsia="等线" w:hAnsi="等线" w:cs="等线"/>
                <w:sz w:val="20"/>
                <w:szCs w:val="20"/>
                <w:lang w:eastAsia="zh-CN"/>
              </w:rPr>
            </w:pPr>
            <w:r>
              <w:rPr>
                <w:rFonts w:ascii="等线" w:eastAsia="等线" w:hAnsi="等线" w:cs="等线"/>
                <w:sz w:val="20"/>
                <w:szCs w:val="20"/>
                <w:lang w:eastAsia="zh-CN"/>
              </w:rPr>
              <w:t xml:space="preserve">1. </w:t>
            </w:r>
            <w:r w:rsidR="001D2FCE" w:rsidRPr="001D2FCE">
              <w:rPr>
                <w:rFonts w:ascii="等线" w:eastAsia="等线" w:hAnsi="等线" w:cs="等线"/>
                <w:sz w:val="20"/>
                <w:szCs w:val="20"/>
                <w:lang w:eastAsia="zh-CN"/>
              </w:rPr>
              <w:t>Simulate physical processes using numerical discretization methods</w:t>
            </w:r>
          </w:p>
          <w:p w14:paraId="4FD2984F" w14:textId="5D6B139F" w:rsidR="001D2FCE" w:rsidRPr="001D2FCE" w:rsidRDefault="00451250" w:rsidP="005A56DB">
            <w:pPr>
              <w:shd w:val="clear" w:color="auto" w:fill="FFFFFF"/>
              <w:spacing w:before="100" w:beforeAutospacing="1" w:after="170" w:line="336" w:lineRule="atLeast"/>
              <w:rPr>
                <w:rFonts w:ascii="等线" w:eastAsia="等线" w:hAnsi="等线" w:cs="等线"/>
                <w:sz w:val="20"/>
                <w:szCs w:val="20"/>
                <w:lang w:eastAsia="zh-CN"/>
              </w:rPr>
            </w:pPr>
            <w:r>
              <w:rPr>
                <w:rFonts w:ascii="等线" w:eastAsia="等线" w:hAnsi="等线" w:cs="等线"/>
                <w:sz w:val="20"/>
                <w:szCs w:val="20"/>
                <w:lang w:eastAsia="zh-CN"/>
              </w:rPr>
              <w:t xml:space="preserve">2. </w:t>
            </w:r>
            <w:r w:rsidR="001D2FCE" w:rsidRPr="001D2FCE">
              <w:rPr>
                <w:rFonts w:ascii="等线" w:eastAsia="等线" w:hAnsi="等线" w:cs="等线"/>
                <w:sz w:val="20"/>
                <w:szCs w:val="20"/>
                <w:lang w:eastAsia="zh-CN"/>
              </w:rPr>
              <w:t>Assess cost-accuracy tradeoffs in numerical simulation</w:t>
            </w:r>
          </w:p>
          <w:p w14:paraId="5D29FECA" w14:textId="3F46DB81" w:rsidR="001D2FCE" w:rsidRPr="001D2FCE" w:rsidRDefault="00451250" w:rsidP="005A56DB">
            <w:pPr>
              <w:shd w:val="clear" w:color="auto" w:fill="FFFFFF"/>
              <w:spacing w:before="100" w:beforeAutospacing="1" w:after="170" w:line="336" w:lineRule="atLeast"/>
              <w:rPr>
                <w:rFonts w:ascii="等线" w:eastAsia="等线" w:hAnsi="等线" w:cs="等线"/>
                <w:sz w:val="20"/>
                <w:szCs w:val="20"/>
                <w:lang w:eastAsia="zh-CN"/>
              </w:rPr>
            </w:pPr>
            <w:r>
              <w:rPr>
                <w:rFonts w:ascii="等线" w:eastAsia="等线" w:hAnsi="等线" w:cs="等线"/>
                <w:sz w:val="20"/>
                <w:szCs w:val="20"/>
                <w:lang w:eastAsia="zh-CN"/>
              </w:rPr>
              <w:t xml:space="preserve">3. </w:t>
            </w:r>
            <w:r w:rsidR="001D2FCE" w:rsidRPr="001D2FCE">
              <w:rPr>
                <w:rFonts w:ascii="等线" w:eastAsia="等线" w:hAnsi="等线" w:cs="等线"/>
                <w:sz w:val="20"/>
                <w:szCs w:val="20"/>
                <w:lang w:eastAsia="zh-CN"/>
              </w:rPr>
              <w:t>Learn powerful optimization techniques and understand their fundamental role in machine learning</w:t>
            </w:r>
          </w:p>
          <w:p w14:paraId="2F208165" w14:textId="551026A5" w:rsidR="001D2FCE" w:rsidRPr="001D2FCE" w:rsidRDefault="00451250" w:rsidP="005A56DB">
            <w:pPr>
              <w:shd w:val="clear" w:color="auto" w:fill="FFFFFF"/>
              <w:spacing w:before="100" w:beforeAutospacing="1" w:after="170" w:line="336" w:lineRule="atLeast"/>
              <w:rPr>
                <w:rFonts w:ascii="等线" w:eastAsia="等线" w:hAnsi="等线" w:cs="等线"/>
                <w:sz w:val="20"/>
                <w:szCs w:val="20"/>
                <w:lang w:eastAsia="zh-CN"/>
              </w:rPr>
            </w:pPr>
            <w:r>
              <w:rPr>
                <w:rFonts w:ascii="等线" w:eastAsia="等线" w:hAnsi="等线" w:cs="等线"/>
                <w:sz w:val="20"/>
                <w:szCs w:val="20"/>
                <w:lang w:eastAsia="zh-CN"/>
              </w:rPr>
              <w:t xml:space="preserve">4. </w:t>
            </w:r>
            <w:r w:rsidR="001D2FCE" w:rsidRPr="001D2FCE">
              <w:rPr>
                <w:rFonts w:ascii="等线" w:eastAsia="等线" w:hAnsi="等线" w:cs="等线"/>
                <w:sz w:val="20"/>
                <w:szCs w:val="20"/>
                <w:lang w:eastAsia="zh-CN"/>
              </w:rPr>
              <w:t>Describe canonical machine learning problems from a statistical perspective</w:t>
            </w:r>
          </w:p>
          <w:p w14:paraId="0D10DCC1" w14:textId="40BFE70E" w:rsidR="001D2FCE" w:rsidRPr="001D2FCE" w:rsidRDefault="00451250" w:rsidP="005A56DB">
            <w:pPr>
              <w:shd w:val="clear" w:color="auto" w:fill="FFFFFF"/>
              <w:spacing w:before="100" w:beforeAutospacing="1" w:after="170" w:line="336" w:lineRule="atLeast"/>
              <w:rPr>
                <w:rFonts w:ascii="等线" w:eastAsia="等线" w:hAnsi="等线" w:cs="等线"/>
                <w:sz w:val="20"/>
                <w:szCs w:val="20"/>
                <w:lang w:eastAsia="zh-CN"/>
              </w:rPr>
            </w:pPr>
            <w:r>
              <w:rPr>
                <w:rFonts w:ascii="等线" w:eastAsia="等线" w:hAnsi="等线" w:cs="等线"/>
                <w:sz w:val="20"/>
                <w:szCs w:val="20"/>
                <w:lang w:eastAsia="zh-CN"/>
              </w:rPr>
              <w:t xml:space="preserve">5. </w:t>
            </w:r>
            <w:r w:rsidR="001D2FCE" w:rsidRPr="001D2FCE">
              <w:rPr>
                <w:rFonts w:ascii="等线" w:eastAsia="等线" w:hAnsi="等线" w:cs="等线"/>
                <w:sz w:val="20"/>
                <w:szCs w:val="20"/>
                <w:lang w:eastAsia="zh-CN"/>
              </w:rPr>
              <w:t>Practice real-world forecasting and risk assessment problems using Monte Carlo simulation</w:t>
            </w:r>
          </w:p>
          <w:p w14:paraId="761E98A2" w14:textId="5DA98039" w:rsidR="00F07E77" w:rsidRPr="001D2FCE" w:rsidRDefault="00F07E77" w:rsidP="004636FF">
            <w:pPr>
              <w:autoSpaceDE w:val="0"/>
              <w:autoSpaceDN w:val="0"/>
              <w:adjustRightInd w:val="0"/>
              <w:spacing w:after="0" w:line="288" w:lineRule="auto"/>
              <w:rPr>
                <w:rFonts w:ascii="等线" w:eastAsia="等线" w:hAnsi="等线" w:cs="等线"/>
                <w:sz w:val="20"/>
                <w:szCs w:val="20"/>
                <w:lang w:eastAsia="zh-CN"/>
              </w:rPr>
            </w:pPr>
          </w:p>
        </w:tc>
      </w:tr>
      <w:tr w:rsidR="00F07E77" w14:paraId="429DF3D5" w14:textId="77777777" w:rsidTr="004636FF">
        <w:trPr>
          <w:trHeight w:val="542"/>
        </w:trPr>
        <w:tc>
          <w:tcPr>
            <w:tcW w:w="2814" w:type="dxa"/>
            <w:vAlign w:val="center"/>
          </w:tcPr>
          <w:p w14:paraId="3C35EFB3" w14:textId="77777777" w:rsidR="00F07E77" w:rsidRDefault="00F07E77"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5843C329" w14:textId="5191CB16" w:rsidR="005A56DB" w:rsidRPr="005A56DB" w:rsidRDefault="005A56DB" w:rsidP="005A56DB">
            <w:pPr>
              <w:pStyle w:val="1"/>
              <w:shd w:val="clear" w:color="auto" w:fill="FFFFFF"/>
              <w:spacing w:before="0" w:after="0"/>
              <w:rPr>
                <w:rFonts w:ascii="等线" w:eastAsia="等线" w:hAnsi="等线" w:cs="等线"/>
                <w:b w:val="0"/>
                <w:bCs w:val="0"/>
                <w:kern w:val="0"/>
                <w:sz w:val="20"/>
                <w:szCs w:val="20"/>
                <w:lang w:eastAsia="zh-CN"/>
              </w:rPr>
            </w:pPr>
            <w:r w:rsidRPr="005A56DB">
              <w:rPr>
                <w:rFonts w:ascii="等线" w:eastAsia="等线" w:hAnsi="等线" w:cs="等线"/>
                <w:b w:val="0"/>
                <w:bCs w:val="0"/>
                <w:kern w:val="0"/>
                <w:sz w:val="20"/>
                <w:szCs w:val="20"/>
                <w:lang w:eastAsia="zh-CN"/>
              </w:rPr>
              <w:t>Aurora Flight Sciences Case Study: In this case study, we apply what you've learned over the past several weeks to a design problem representative of those found at a major aerospace company, </w:t>
            </w:r>
            <w:hyperlink r:id="rId8" w:tgtFrame="_blank" w:history="1">
              <w:r w:rsidRPr="005A56DB">
                <w:rPr>
                  <w:rFonts w:ascii="等线" w:eastAsia="等线" w:hAnsi="等线" w:cs="等线"/>
                  <w:b w:val="0"/>
                  <w:bCs w:val="0"/>
                  <w:kern w:val="0"/>
                  <w:sz w:val="20"/>
                  <w:szCs w:val="20"/>
                  <w:lang w:eastAsia="zh-CN"/>
                </w:rPr>
                <w:t>Aurora Flight Sciences</w:t>
              </w:r>
            </w:hyperlink>
            <w:r w:rsidRPr="005A56DB">
              <w:rPr>
                <w:rFonts w:ascii="等线" w:eastAsia="等线" w:hAnsi="等线" w:cs="等线"/>
                <w:b w:val="0"/>
                <w:bCs w:val="0"/>
                <w:kern w:val="0"/>
                <w:sz w:val="20"/>
                <w:szCs w:val="20"/>
                <w:lang w:eastAsia="zh-CN"/>
              </w:rPr>
              <w:t>, a subsidiary of Boeing. Urban Air Mobility (UAM) vehicles, otherwise known as flying taxis, have been a dream pretty much since humans took to the skies. Realizing this dream requires synthesizing almost all aspects of the hardest problems in aerospace today: light but strong materials, efficient batteries, helicopter vibration dynamics, autonomy, uncertain future technology, and thin economics.</w:t>
            </w:r>
          </w:p>
          <w:p w14:paraId="0178D8B4" w14:textId="213F8DCF" w:rsidR="005A56DB" w:rsidRPr="005A56DB" w:rsidRDefault="005A56DB" w:rsidP="005A56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5A56DB">
              <w:rPr>
                <w:rFonts w:ascii="等线" w:eastAsia="等线" w:hAnsi="等线" w:cs="等线"/>
                <w:b/>
                <w:bCs/>
                <w:sz w:val="20"/>
                <w:szCs w:val="20"/>
                <w:lang w:eastAsia="zh-CN"/>
              </w:rPr>
              <w:lastRenderedPageBreak/>
              <w:t>Mission Analysis</w:t>
            </w:r>
            <w:r w:rsidRPr="005A56DB">
              <w:rPr>
                <w:rFonts w:ascii="等线" w:eastAsia="等线" w:hAnsi="等线" w:cs="等线"/>
                <w:sz w:val="20"/>
                <w:szCs w:val="20"/>
                <w:lang w:eastAsia="zh-CN"/>
              </w:rPr>
              <w:t>: Perform a basic vehicle trajectory integration by setting up the relevant equations of state, choose the best ODE solver and then test the solver under varying conditions.</w:t>
            </w:r>
          </w:p>
          <w:p w14:paraId="141E2279" w14:textId="70D964CD" w:rsidR="005A56DB" w:rsidRPr="005A56DB" w:rsidRDefault="005A56DB" w:rsidP="005A56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5A56DB">
              <w:rPr>
                <w:rFonts w:ascii="等线" w:eastAsia="等线" w:hAnsi="等线" w:cs="等线"/>
                <w:b/>
                <w:bCs/>
                <w:sz w:val="20"/>
                <w:szCs w:val="20"/>
                <w:lang w:eastAsia="zh-CN"/>
              </w:rPr>
              <w:t>Sizing Function</w:t>
            </w:r>
            <w:r w:rsidRPr="005A56DB">
              <w:rPr>
                <w:rFonts w:ascii="等线" w:eastAsia="等线" w:hAnsi="等线" w:cs="等线"/>
                <w:sz w:val="20"/>
                <w:szCs w:val="20"/>
                <w:lang w:eastAsia="zh-CN"/>
              </w:rPr>
              <w:t>: Write a weight closure loop to size the vehicle using the basic weight, aerodynamic, propulsion analysis scripts.</w:t>
            </w:r>
          </w:p>
          <w:p w14:paraId="631D2E75" w14:textId="156CB6CC" w:rsidR="005A56DB" w:rsidRPr="005A56DB" w:rsidRDefault="005A56DB" w:rsidP="005A56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5A56DB">
              <w:rPr>
                <w:rFonts w:ascii="等线" w:eastAsia="等线" w:hAnsi="等线" w:cs="等线"/>
                <w:b/>
                <w:bCs/>
                <w:sz w:val="20"/>
                <w:szCs w:val="20"/>
                <w:lang w:eastAsia="zh-CN"/>
              </w:rPr>
              <w:t>Design Sweeps</w:t>
            </w:r>
            <w:r w:rsidRPr="005A56DB">
              <w:rPr>
                <w:rFonts w:ascii="等线" w:eastAsia="等线" w:hAnsi="等线" w:cs="等线"/>
                <w:sz w:val="20"/>
                <w:szCs w:val="20"/>
                <w:lang w:eastAsia="zh-CN"/>
              </w:rPr>
              <w:t>: Examine how design variables such as L/D (</w:t>
            </w:r>
            <w:hyperlink r:id="rId9" w:tgtFrame="_blank" w:history="1">
              <w:r w:rsidRPr="005A56DB">
                <w:rPr>
                  <w:rFonts w:ascii="等线" w:eastAsia="等线" w:hAnsi="等线" w:cs="等线"/>
                  <w:sz w:val="20"/>
                  <w:szCs w:val="20"/>
                  <w:lang w:eastAsia="zh-CN"/>
                </w:rPr>
                <w:t>lift-to-drag ratio</w:t>
              </w:r>
            </w:hyperlink>
            <w:r w:rsidRPr="005A56DB">
              <w:rPr>
                <w:rFonts w:ascii="等线" w:eastAsia="等线" w:hAnsi="等线" w:cs="等线"/>
                <w:sz w:val="20"/>
                <w:szCs w:val="20"/>
                <w:lang w:eastAsia="zh-CN"/>
              </w:rPr>
              <w:t>) and propeller efficiency effect design.</w:t>
            </w:r>
          </w:p>
          <w:p w14:paraId="718C342D" w14:textId="32D73BB4" w:rsidR="005A56DB" w:rsidRPr="005A56DB" w:rsidRDefault="005A56DB" w:rsidP="005A56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5A56DB">
              <w:rPr>
                <w:rFonts w:ascii="等线" w:eastAsia="等线" w:hAnsi="等线" w:cs="等线"/>
                <w:b/>
                <w:bCs/>
                <w:sz w:val="20"/>
                <w:szCs w:val="20"/>
                <w:lang w:eastAsia="zh-CN"/>
              </w:rPr>
              <w:t>Technology Obsolescence</w:t>
            </w:r>
            <w:r w:rsidRPr="005A56DB">
              <w:rPr>
                <w:rFonts w:ascii="等线" w:eastAsia="等线" w:hAnsi="等线" w:cs="等线"/>
                <w:sz w:val="20"/>
                <w:szCs w:val="20"/>
                <w:lang w:eastAsia="zh-CN"/>
              </w:rPr>
              <w:t>: Assess the risk of making a large investment in a technology that has a risk of becoming prematurely obsolete. We examine this from two perspectives: (1) Write a simple Monte Carlo study to explore sensitivity of MTOW (maximum take off weight) to battery energy density then (2) examine the uncertainty in market requirements by performing an uncertainty quantification analysis on a few uncertainty parameters and explore their coupling.</w:t>
            </w:r>
          </w:p>
          <w:p w14:paraId="45BB7EFB" w14:textId="77777777" w:rsidR="005A56DB" w:rsidRPr="005A56DB" w:rsidRDefault="005A56DB" w:rsidP="005A56DB">
            <w:pPr>
              <w:rPr>
                <w:rFonts w:ascii="等线" w:eastAsia="等线" w:hAnsi="等线" w:cs="等线"/>
                <w:sz w:val="20"/>
                <w:szCs w:val="20"/>
                <w:lang w:eastAsia="zh-CN"/>
              </w:rPr>
            </w:pPr>
          </w:p>
          <w:p w14:paraId="7C397081" w14:textId="022B5132" w:rsidR="00F07E77" w:rsidRPr="00FE40AB" w:rsidRDefault="00F07E77" w:rsidP="004636FF">
            <w:pPr>
              <w:autoSpaceDE w:val="0"/>
              <w:autoSpaceDN w:val="0"/>
              <w:adjustRightInd w:val="0"/>
              <w:spacing w:after="0" w:line="288" w:lineRule="auto"/>
              <w:rPr>
                <w:rFonts w:ascii="等线" w:eastAsia="等线" w:hAnsi="等线" w:cs="等线"/>
                <w:sz w:val="20"/>
                <w:szCs w:val="20"/>
                <w:lang w:eastAsia="zh-CN"/>
              </w:rPr>
            </w:pPr>
          </w:p>
        </w:tc>
      </w:tr>
      <w:tr w:rsidR="00F07E77" w14:paraId="07F1F831" w14:textId="77777777" w:rsidTr="004636FF">
        <w:trPr>
          <w:trHeight w:val="491"/>
        </w:trPr>
        <w:tc>
          <w:tcPr>
            <w:tcW w:w="2814" w:type="dxa"/>
            <w:vAlign w:val="center"/>
          </w:tcPr>
          <w:p w14:paraId="40A00CAB" w14:textId="77777777" w:rsidR="00F07E77" w:rsidRDefault="00F07E77"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项目细节2</w:t>
            </w:r>
          </w:p>
        </w:tc>
        <w:tc>
          <w:tcPr>
            <w:tcW w:w="6905" w:type="dxa"/>
            <w:vAlign w:val="center"/>
          </w:tcPr>
          <w:p w14:paraId="70A0A325" w14:textId="632D3E8F" w:rsidR="00512F63" w:rsidRPr="00512F63" w:rsidRDefault="00512F63" w:rsidP="00512F63">
            <w:pPr>
              <w:pStyle w:val="3"/>
              <w:shd w:val="clear" w:color="auto" w:fill="FFFFFF"/>
              <w:spacing w:after="150" w:line="336" w:lineRule="atLeast"/>
              <w:rPr>
                <w:rFonts w:ascii="等线" w:eastAsia="等线" w:hAnsi="等线" w:cs="等线"/>
                <w:b w:val="0"/>
                <w:bCs w:val="0"/>
                <w:sz w:val="20"/>
                <w:szCs w:val="20"/>
              </w:rPr>
            </w:pPr>
            <w:r w:rsidRPr="00512F63">
              <w:rPr>
                <w:rFonts w:ascii="等线" w:eastAsia="等线" w:hAnsi="等线" w:cs="等线"/>
                <w:b w:val="0"/>
                <w:bCs w:val="0"/>
                <w:sz w:val="20"/>
                <w:szCs w:val="20"/>
              </w:rPr>
              <w:t>In the case study of Quantifying and Modeling DIY Architectural Paint Application and Appearance, we delve into a team's statistical analysis and report on a do-it-yourself paint application and gain insights into what we've learned in the project. This understanding helped us realize that much of machine learning is grounded in the data-driven fundamentals of science and engineering.</w:t>
            </w:r>
          </w:p>
          <w:p w14:paraId="512111F9" w14:textId="1370A316" w:rsidR="00512F63" w:rsidRPr="00512F63" w:rsidRDefault="00512F63" w:rsidP="00512F63">
            <w:pPr>
              <w:pStyle w:val="3"/>
              <w:shd w:val="clear" w:color="auto" w:fill="FFFFFF"/>
              <w:spacing w:after="150" w:line="336" w:lineRule="atLeast"/>
              <w:rPr>
                <w:rFonts w:ascii="等线" w:eastAsia="等线" w:hAnsi="等线" w:cs="等线"/>
                <w:b w:val="0"/>
                <w:bCs w:val="0"/>
                <w:sz w:val="20"/>
                <w:szCs w:val="20"/>
              </w:rPr>
            </w:pPr>
            <w:r w:rsidRPr="00512F63">
              <w:rPr>
                <w:rFonts w:ascii="等线" w:eastAsia="等线" w:hAnsi="等线" w:cs="等线"/>
                <w:b w:val="0"/>
                <w:bCs w:val="0"/>
                <w:sz w:val="20"/>
                <w:szCs w:val="20"/>
              </w:rPr>
              <w:t>The team conducted a statistical analysis of the paint application and its appearance by measuring thickness, roughness, and color difference across multiple samples. They used machine learning algorithms to create predictive models that accurately captured the relationship between the paint application process and its final visual outcome, while also accounting for environmental factors such as humidity and temperature.</w:t>
            </w:r>
          </w:p>
          <w:p w14:paraId="391C7B46" w14:textId="59C5DD4C" w:rsidR="00512F63" w:rsidRPr="00512F63" w:rsidRDefault="00512F63" w:rsidP="00512F63">
            <w:pPr>
              <w:pStyle w:val="3"/>
              <w:shd w:val="clear" w:color="auto" w:fill="FFFFFF"/>
              <w:spacing w:after="150" w:line="336" w:lineRule="atLeast"/>
              <w:rPr>
                <w:rFonts w:ascii="等线" w:eastAsia="等线" w:hAnsi="等线" w:cs="等线"/>
                <w:b w:val="0"/>
                <w:bCs w:val="0"/>
                <w:sz w:val="20"/>
                <w:szCs w:val="20"/>
              </w:rPr>
            </w:pPr>
            <w:r w:rsidRPr="00512F63">
              <w:rPr>
                <w:rFonts w:ascii="等线" w:eastAsia="等线" w:hAnsi="等线" w:cs="等线"/>
                <w:b w:val="0"/>
                <w:bCs w:val="0"/>
                <w:sz w:val="20"/>
                <w:szCs w:val="20"/>
              </w:rPr>
              <w:t>The team utilized statistical software like R and Python and also used imaging software to quantify the surface data of paint samples. This provided quantitative data for the modeling process and helped them better understand the impact of various application techniques on the visual appearance of the paint.</w:t>
            </w:r>
          </w:p>
          <w:p w14:paraId="5712D13D" w14:textId="14B20AEB" w:rsidR="00F07E77" w:rsidRPr="005F3CF6" w:rsidRDefault="00512F63" w:rsidP="00512F63">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rPr>
              <w:t xml:space="preserve">As a result of their analysis, the team was able to develop guidelines for achieving consistent paint application with a desired visual appearance. They discovered that factors such as brush type, paint viscosity, and the type of </w:t>
            </w:r>
            <w:r w:rsidRPr="00512F63">
              <w:rPr>
                <w:rFonts w:ascii="等线" w:eastAsia="等线" w:hAnsi="等线" w:cs="等线"/>
                <w:sz w:val="20"/>
                <w:szCs w:val="20"/>
              </w:rPr>
              <w:lastRenderedPageBreak/>
              <w:t>surface being painted all play a significant role in the final outcome. The team also found that their predictive models were highly accurate and useful for improving paint application</w:t>
            </w:r>
          </w:p>
        </w:tc>
      </w:tr>
      <w:tr w:rsidR="00F07E77" w14:paraId="72F5F649" w14:textId="77777777" w:rsidTr="004636FF">
        <w:trPr>
          <w:trHeight w:val="542"/>
        </w:trPr>
        <w:tc>
          <w:tcPr>
            <w:tcW w:w="2814" w:type="dxa"/>
            <w:vAlign w:val="center"/>
          </w:tcPr>
          <w:p w14:paraId="68CB19E9" w14:textId="77777777" w:rsidR="00F07E77" w:rsidRDefault="00F07E77"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项目细节3</w:t>
            </w:r>
          </w:p>
        </w:tc>
        <w:tc>
          <w:tcPr>
            <w:tcW w:w="6905" w:type="dxa"/>
            <w:vAlign w:val="center"/>
          </w:tcPr>
          <w:p w14:paraId="52ADDCA1" w14:textId="003295DE" w:rsidR="00F07E77" w:rsidRPr="00512F63" w:rsidRDefault="00512F63" w:rsidP="00512F63">
            <w:pPr>
              <w:shd w:val="clear" w:color="auto" w:fill="FFFFFF"/>
              <w:spacing w:before="100" w:beforeAutospacing="1" w:after="170" w:line="336" w:lineRule="atLeast"/>
              <w:rPr>
                <w:rFonts w:ascii="等线" w:eastAsia="等线" w:hAnsi="等线" w:cs="等线"/>
                <w:sz w:val="20"/>
                <w:szCs w:val="20"/>
                <w:lang w:eastAsia="zh-CN"/>
              </w:rPr>
            </w:pPr>
            <w:r w:rsidRPr="00512F63">
              <w:rPr>
                <w:rFonts w:ascii="等线" w:eastAsia="等线" w:hAnsi="等线" w:cs="等线"/>
                <w:sz w:val="20"/>
                <w:szCs w:val="20"/>
                <w:lang w:eastAsia="zh-CN"/>
              </w:rPr>
              <w:t>In the Schlumberger case study, we attend a seminar with Smaine Zeroug, PhD, Research Director at Schlumberger-Doll Research. Dr. Zerouga details how machine learning methods were utilized to tackle a specific engineering challenge faced by Schlumberger, and engages in live discussion with Professor Youssef M. Marzouk.</w:t>
            </w:r>
            <w:r>
              <w:rPr>
                <w:rFonts w:ascii="等线" w:eastAsia="等线" w:hAnsi="等线" w:cs="等线" w:hint="eastAsia"/>
                <w:sz w:val="20"/>
                <w:szCs w:val="20"/>
                <w:lang w:eastAsia="zh-CN"/>
              </w:rPr>
              <w:t xml:space="preserve"> </w:t>
            </w:r>
            <w:r w:rsidRPr="00512F63">
              <w:rPr>
                <w:rFonts w:ascii="等线" w:eastAsia="等线" w:hAnsi="等线" w:cs="等线"/>
                <w:sz w:val="20"/>
                <w:szCs w:val="20"/>
                <w:lang w:eastAsia="zh-CN"/>
              </w:rPr>
              <w:t>Dr. Zeroug explains that Schlumberger teamed up with Stanford University to develop a novel approach to model the uncertainty in the response of a complex system to variations in its inputs, such as geological formation properties. They utilized Bayesian machine learning methods to construct a probabilistic model that encodes what they know about the system, what they do not know, and how uncertain they are about the unknown.</w:t>
            </w:r>
            <w:r>
              <w:rPr>
                <w:rFonts w:ascii="等线" w:eastAsia="等线" w:hAnsi="等线" w:cs="等线"/>
                <w:sz w:val="20"/>
                <w:szCs w:val="20"/>
                <w:lang w:eastAsia="zh-CN"/>
              </w:rPr>
              <w:t xml:space="preserve"> </w:t>
            </w:r>
            <w:r w:rsidRPr="00512F63">
              <w:rPr>
                <w:rFonts w:ascii="等线" w:eastAsia="等线" w:hAnsi="等线" w:cs="等线"/>
                <w:sz w:val="20"/>
                <w:szCs w:val="20"/>
                <w:lang w:eastAsia="zh-CN"/>
              </w:rPr>
              <w:t>They used data from field experiments and simulated runs to calibrate and validate their model, and employed software like OpenFOAM and TensorFlow for the machine learning aspects of the project. They also developed a visualization tool to help them better understand the results of their analysis.</w:t>
            </w:r>
            <w:r>
              <w:rPr>
                <w:rFonts w:ascii="等线" w:eastAsia="等线" w:hAnsi="等线" w:cs="等线"/>
                <w:sz w:val="20"/>
                <w:szCs w:val="20"/>
                <w:lang w:eastAsia="zh-CN"/>
              </w:rPr>
              <w:t xml:space="preserve"> </w:t>
            </w:r>
            <w:r w:rsidRPr="00512F63">
              <w:rPr>
                <w:rFonts w:ascii="等线" w:eastAsia="等线" w:hAnsi="等线" w:cs="等线"/>
                <w:sz w:val="20"/>
                <w:szCs w:val="20"/>
                <w:lang w:eastAsia="zh-CN"/>
              </w:rPr>
              <w:t>As a result of their work, Schlumberger was able to improve their ability to predict the behavior of complex systems, leading to more efficient and cost-effective exploration and production strategies. Their Bayesian machine learning model provided more accurate and nuanced results than traditional approaches</w:t>
            </w:r>
          </w:p>
        </w:tc>
      </w:tr>
      <w:tr w:rsidR="00F07E77" w14:paraId="3E024E86" w14:textId="77777777" w:rsidTr="004636FF">
        <w:trPr>
          <w:trHeight w:val="653"/>
        </w:trPr>
        <w:tc>
          <w:tcPr>
            <w:tcW w:w="2814" w:type="dxa"/>
            <w:vAlign w:val="center"/>
          </w:tcPr>
          <w:p w14:paraId="592BBCAA" w14:textId="77777777" w:rsidR="00F07E77" w:rsidRDefault="00F07E77" w:rsidP="004636FF">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08A9F84F" w14:textId="681C947E" w:rsidR="00983DDB" w:rsidRPr="00983DDB" w:rsidRDefault="00983DDB" w:rsidP="00983D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983DDB">
              <w:rPr>
                <w:rFonts w:ascii="等线" w:eastAsia="等线" w:hAnsi="等线" w:cs="等线"/>
                <w:sz w:val="20"/>
                <w:szCs w:val="20"/>
                <w:lang w:eastAsia="zh-CN"/>
              </w:rPr>
              <w:t>One of the biggest challenges for me was how to build a knowledge framework for modeling. This project helped me develop my thinking on how to optimize algorithms and which factors need to be considered. After participating in this project, my learning pattern has changed a lot. Before, I focused more on memorizing formulas and practicing problems, but now I devote more attention to the derivation of principles, such as why the principles exist and why the application conditions are set in a certain way. I have moved away from mechanized problem-solving and instead do more exploratory thinking. Through this, I have learned to think like a pioneer, expanding my mind and exploring different ideas.</w:t>
            </w:r>
          </w:p>
          <w:p w14:paraId="7DF1BD91" w14:textId="7BA79C1A" w:rsidR="00F07E77" w:rsidRPr="00983DDB" w:rsidRDefault="00983DDB" w:rsidP="00983DDB">
            <w:pPr>
              <w:numPr>
                <w:ilvl w:val="0"/>
                <w:numId w:val="4"/>
              </w:numPr>
              <w:shd w:val="clear" w:color="auto" w:fill="FFFFFF"/>
              <w:spacing w:before="100" w:beforeAutospacing="1" w:after="170" w:line="336" w:lineRule="atLeast"/>
              <w:rPr>
                <w:rFonts w:ascii="等线" w:eastAsia="等线" w:hAnsi="等线" w:cs="等线"/>
                <w:sz w:val="20"/>
                <w:szCs w:val="20"/>
                <w:lang w:eastAsia="zh-CN"/>
              </w:rPr>
            </w:pPr>
            <w:r w:rsidRPr="00983DDB">
              <w:rPr>
                <w:rFonts w:ascii="等线" w:eastAsia="等线" w:hAnsi="等线" w:cs="等线"/>
                <w:sz w:val="20"/>
                <w:szCs w:val="20"/>
                <w:lang w:eastAsia="zh-CN"/>
              </w:rPr>
              <w:t>Over the six weeks of the project, I learned many fundamental models and methods, from basic linear algebra knowledge, ODE and PDE to finding numerical solutions using Matlab. The MIT professors are skilled in visual teaching and explain new terms using simple language. The examples provided are also friendly and cover various fields, which helps to better understand and broaden my perspective.</w:t>
            </w:r>
          </w:p>
        </w:tc>
      </w:tr>
    </w:tbl>
    <w:p w14:paraId="1C24B4E9" w14:textId="77777777" w:rsidR="00F07E77" w:rsidRDefault="00F07E77">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983DDB" w14:paraId="75166157" w14:textId="77777777" w:rsidTr="00D83D8A">
        <w:trPr>
          <w:trHeight w:val="420"/>
        </w:trPr>
        <w:tc>
          <w:tcPr>
            <w:tcW w:w="2814" w:type="dxa"/>
            <w:vAlign w:val="center"/>
          </w:tcPr>
          <w:p w14:paraId="532BACE9" w14:textId="77777777" w:rsidR="00983DDB" w:rsidRDefault="00983DDB"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实验室名称（或承办项目的学院/课程名）</w:t>
            </w:r>
          </w:p>
        </w:tc>
        <w:tc>
          <w:tcPr>
            <w:tcW w:w="6905" w:type="dxa"/>
            <w:vAlign w:val="center"/>
          </w:tcPr>
          <w:p w14:paraId="4D955623" w14:textId="77777777" w:rsidR="00983DDB" w:rsidRDefault="00983DDB"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S</w:t>
            </w:r>
            <w:r>
              <w:rPr>
                <w:rFonts w:ascii="等线" w:eastAsia="等线" w:hAnsi="等线" w:cs="等线" w:hint="eastAsia"/>
                <w:sz w:val="20"/>
                <w:szCs w:val="20"/>
                <w:lang w:eastAsia="zh-CN"/>
              </w:rPr>
              <w:t>chool</w:t>
            </w:r>
            <w:r>
              <w:rPr>
                <w:rFonts w:ascii="等线" w:eastAsia="等线" w:hAnsi="等线" w:cs="等线"/>
                <w:sz w:val="20"/>
                <w:szCs w:val="20"/>
                <w:lang w:eastAsia="zh-CN"/>
              </w:rPr>
              <w:t xml:space="preserve"> of Advanced Technology</w:t>
            </w:r>
          </w:p>
        </w:tc>
      </w:tr>
      <w:tr w:rsidR="00983DDB" w14:paraId="6D38B963" w14:textId="77777777" w:rsidTr="00D83D8A">
        <w:trPr>
          <w:trHeight w:val="166"/>
        </w:trPr>
        <w:tc>
          <w:tcPr>
            <w:tcW w:w="2814" w:type="dxa"/>
            <w:vAlign w:val="center"/>
          </w:tcPr>
          <w:p w14:paraId="76A144A2" w14:textId="77777777" w:rsidR="00983DDB" w:rsidRDefault="00983DDB"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23D2E8C6" w14:textId="4AAC96B8" w:rsidR="00983DDB" w:rsidRPr="002C5658" w:rsidRDefault="007A3B54" w:rsidP="00D83D8A">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lang w:eastAsia="zh-CN"/>
              </w:rPr>
              <w:t>Digital Twin (DT) of robotic arms</w:t>
            </w:r>
          </w:p>
        </w:tc>
      </w:tr>
      <w:tr w:rsidR="00983DDB" w14:paraId="2D5AB10A" w14:textId="77777777" w:rsidTr="00D83D8A">
        <w:trPr>
          <w:trHeight w:val="420"/>
        </w:trPr>
        <w:tc>
          <w:tcPr>
            <w:tcW w:w="2814" w:type="dxa"/>
            <w:vAlign w:val="center"/>
          </w:tcPr>
          <w:p w14:paraId="342CF36A" w14:textId="77777777" w:rsidR="00983DDB" w:rsidRDefault="00983DDB"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3B830B71" w14:textId="63B90232" w:rsidR="00983DDB" w:rsidRDefault="00983DDB"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w:t>
            </w:r>
            <w:r>
              <w:rPr>
                <w:rFonts w:ascii="等线" w:eastAsia="等线" w:hAnsi="等线" w:cs="等线"/>
                <w:sz w:val="20"/>
                <w:szCs w:val="20"/>
                <w:lang w:eastAsia="zh-CN"/>
              </w:rPr>
              <w:t>023</w:t>
            </w:r>
            <w:r>
              <w:rPr>
                <w:rFonts w:ascii="等线" w:eastAsia="等线" w:hAnsi="等线" w:cs="等线" w:hint="eastAsia"/>
                <w:sz w:val="20"/>
                <w:szCs w:val="20"/>
                <w:lang w:eastAsia="zh-CN"/>
              </w:rPr>
              <w:t>.</w:t>
            </w:r>
            <w:r w:rsidR="007A3B54">
              <w:rPr>
                <w:rFonts w:ascii="等线" w:eastAsia="等线" w:hAnsi="等线" w:cs="等线"/>
                <w:sz w:val="20"/>
                <w:szCs w:val="20"/>
                <w:lang w:eastAsia="zh-CN"/>
              </w:rPr>
              <w:t>2.8</w:t>
            </w:r>
            <w:r>
              <w:rPr>
                <w:rFonts w:ascii="等线" w:eastAsia="等线" w:hAnsi="等线" w:cs="等线"/>
                <w:sz w:val="20"/>
                <w:szCs w:val="20"/>
                <w:lang w:eastAsia="zh-CN"/>
              </w:rPr>
              <w:t>-2023.</w:t>
            </w:r>
            <w:r w:rsidR="007A3B54">
              <w:rPr>
                <w:rFonts w:ascii="等线" w:eastAsia="等线" w:hAnsi="等线" w:cs="等线"/>
                <w:sz w:val="20"/>
                <w:szCs w:val="20"/>
                <w:lang w:eastAsia="zh-CN"/>
              </w:rPr>
              <w:t>5</w:t>
            </w:r>
            <w:r>
              <w:rPr>
                <w:rFonts w:ascii="等线" w:eastAsia="等线" w:hAnsi="等线" w:cs="等线"/>
                <w:sz w:val="20"/>
                <w:szCs w:val="20"/>
                <w:lang w:eastAsia="zh-CN"/>
              </w:rPr>
              <w:t>.2</w:t>
            </w:r>
            <w:r w:rsidR="00326B8A">
              <w:rPr>
                <w:rFonts w:ascii="等线" w:eastAsia="等线" w:hAnsi="等线" w:cs="等线"/>
                <w:sz w:val="20"/>
                <w:szCs w:val="20"/>
                <w:lang w:eastAsia="zh-CN"/>
              </w:rPr>
              <w:t>9</w:t>
            </w:r>
          </w:p>
        </w:tc>
      </w:tr>
      <w:tr w:rsidR="00983DDB" w14:paraId="281DB536" w14:textId="77777777" w:rsidTr="00D83D8A">
        <w:trPr>
          <w:trHeight w:val="420"/>
        </w:trPr>
        <w:tc>
          <w:tcPr>
            <w:tcW w:w="2814" w:type="dxa"/>
            <w:vAlign w:val="center"/>
          </w:tcPr>
          <w:p w14:paraId="0B468EF3" w14:textId="77777777" w:rsidR="00983DDB" w:rsidRDefault="00983DDB"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2CE6AA3D" w14:textId="45225B52" w:rsidR="00983DDB" w:rsidRPr="0079016E" w:rsidRDefault="007A3B54"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983DDB" w14:paraId="41D4DE67" w14:textId="77777777" w:rsidTr="00D83D8A">
        <w:trPr>
          <w:trHeight w:val="420"/>
        </w:trPr>
        <w:tc>
          <w:tcPr>
            <w:tcW w:w="2814" w:type="dxa"/>
            <w:vAlign w:val="center"/>
          </w:tcPr>
          <w:p w14:paraId="16BDA44C" w14:textId="77777777" w:rsidR="00983DDB" w:rsidRDefault="00983DDB"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0454BC9F" w14:textId="498D45CE" w:rsidR="00983DDB" w:rsidRDefault="00983DDB"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P</w:t>
            </w:r>
            <w:r>
              <w:rPr>
                <w:rFonts w:ascii="等线" w:eastAsia="等线" w:hAnsi="等线" w:cs="等线" w:hint="eastAsia"/>
                <w:sz w:val="20"/>
                <w:szCs w:val="20"/>
                <w:lang w:eastAsia="zh-CN"/>
              </w:rPr>
              <w:t>rofessor</w:t>
            </w:r>
            <w:r>
              <w:rPr>
                <w:rFonts w:ascii="等线" w:eastAsia="等线" w:hAnsi="等线" w:cs="等线"/>
                <w:sz w:val="20"/>
                <w:szCs w:val="20"/>
                <w:lang w:eastAsia="zh-CN"/>
              </w:rPr>
              <w:t xml:space="preserve"> </w:t>
            </w:r>
            <w:r w:rsidR="007A3B54">
              <w:rPr>
                <w:rFonts w:ascii="等线" w:eastAsia="等线" w:hAnsi="等线" w:cs="等线"/>
                <w:sz w:val="20"/>
                <w:szCs w:val="20"/>
                <w:lang w:eastAsia="zh-CN"/>
              </w:rPr>
              <w:t>Yue Yong</w:t>
            </w:r>
          </w:p>
        </w:tc>
      </w:tr>
      <w:tr w:rsidR="00983DDB" w14:paraId="470EB201" w14:textId="77777777" w:rsidTr="00D83D8A">
        <w:trPr>
          <w:trHeight w:val="488"/>
        </w:trPr>
        <w:tc>
          <w:tcPr>
            <w:tcW w:w="2814" w:type="dxa"/>
            <w:vAlign w:val="center"/>
          </w:tcPr>
          <w:p w14:paraId="1E64E991" w14:textId="77777777" w:rsidR="00983DDB" w:rsidRDefault="00983DDB" w:rsidP="00D83D8A">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255D1C3B" w14:textId="77777777" w:rsidR="00326B8A" w:rsidRPr="00512F63" w:rsidRDefault="00326B8A" w:rsidP="00326B8A">
            <w:pPr>
              <w:spacing w:after="160"/>
              <w:contextualSpacing/>
              <w:rPr>
                <w:rFonts w:ascii="等线" w:eastAsia="等线" w:hAnsi="等线" w:cs="等线"/>
                <w:sz w:val="20"/>
                <w:szCs w:val="20"/>
                <w:lang w:eastAsia="zh-CN"/>
              </w:rPr>
            </w:pPr>
            <w:r w:rsidRPr="00512F63">
              <w:rPr>
                <w:rFonts w:ascii="等线" w:eastAsia="等线" w:hAnsi="等线" w:cs="等线"/>
                <w:sz w:val="20"/>
                <w:szCs w:val="20"/>
                <w:lang w:eastAsia="zh-CN"/>
              </w:rPr>
              <w:t>To develop three machine vision systems for detecting objects and distinguishing them from one another based on size, colour and barcodes/QR codes.</w:t>
            </w:r>
          </w:p>
          <w:p w14:paraId="2061127B" w14:textId="052FCC16" w:rsidR="00983DDB" w:rsidRPr="00FE40AB" w:rsidRDefault="00326B8A" w:rsidP="00326B8A">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lang w:eastAsia="zh-CN"/>
              </w:rPr>
              <w:t>A prototype DT for describing, controlling, and displaying the robotic arm behaviours</w:t>
            </w:r>
            <w:r w:rsidR="00512F63">
              <w:rPr>
                <w:rFonts w:ascii="等线" w:eastAsia="等线" w:hAnsi="等线" w:cs="等线"/>
                <w:sz w:val="20"/>
                <w:szCs w:val="20"/>
                <w:lang w:eastAsia="zh-CN"/>
              </w:rPr>
              <w:t>.</w:t>
            </w:r>
          </w:p>
        </w:tc>
      </w:tr>
      <w:tr w:rsidR="00983DDB" w14:paraId="03021039" w14:textId="77777777" w:rsidTr="00D83D8A">
        <w:trPr>
          <w:trHeight w:val="542"/>
        </w:trPr>
        <w:tc>
          <w:tcPr>
            <w:tcW w:w="2814" w:type="dxa"/>
            <w:vAlign w:val="center"/>
          </w:tcPr>
          <w:p w14:paraId="19CFA87B" w14:textId="77777777" w:rsidR="00983DDB" w:rsidRDefault="00983DDB"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1BA24479" w14:textId="42B2A2B2" w:rsidR="00512F63" w:rsidRPr="00512F63" w:rsidRDefault="00512F63" w:rsidP="00512F63">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lang w:eastAsia="zh-CN"/>
              </w:rPr>
              <w:t>To detect the size of an object, we utilized a three-step approach. First, we captured an image of the object using a camera. Then, we applied edge detection algorithms to precisely identify the edges and boundaries of the object. With this information, we used pixel counting techniques to calculate the size of the object accurately. We established a known conversion factor to convert the pixel count to real-world measurements, enabling us to sort objects based on their sizes effectively.</w:t>
            </w:r>
          </w:p>
          <w:p w14:paraId="4E7F4189" w14:textId="3B2983D0" w:rsidR="00983DDB" w:rsidRPr="00FE40AB" w:rsidRDefault="00512F63" w:rsidP="00512F63">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lang w:eastAsia="zh-CN"/>
              </w:rPr>
              <w:t>We used software like OpenCV and MATLAB to implement our size detection system and analyzed data from hundreds of object images to calibrate and validate the system's accuracy. The results showed that our system provided highly reliable and accurate measurements, with a small margin of error. This system proved to be an effective tool in determining object sizes, which can have numerous applications in fields such as manufacturing, logistics, and quality control.</w:t>
            </w:r>
          </w:p>
        </w:tc>
      </w:tr>
      <w:tr w:rsidR="00983DDB" w14:paraId="25C2CB4C" w14:textId="77777777" w:rsidTr="00D83D8A">
        <w:trPr>
          <w:trHeight w:val="491"/>
        </w:trPr>
        <w:tc>
          <w:tcPr>
            <w:tcW w:w="2814" w:type="dxa"/>
            <w:vAlign w:val="center"/>
          </w:tcPr>
          <w:p w14:paraId="0134F9F5" w14:textId="77777777" w:rsidR="00983DDB" w:rsidRDefault="00983DDB"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6865D5AA" w14:textId="05CBA0A8" w:rsidR="00983DDB" w:rsidRPr="00FE40AB" w:rsidRDefault="00512F63" w:rsidP="00D83D8A">
            <w:pPr>
              <w:autoSpaceDE w:val="0"/>
              <w:autoSpaceDN w:val="0"/>
              <w:adjustRightInd w:val="0"/>
              <w:spacing w:after="0" w:line="288" w:lineRule="auto"/>
              <w:rPr>
                <w:rFonts w:ascii="等线" w:eastAsia="等线" w:hAnsi="等线" w:cs="等线"/>
                <w:sz w:val="20"/>
                <w:szCs w:val="20"/>
                <w:lang w:eastAsia="zh-CN"/>
              </w:rPr>
            </w:pPr>
            <w:r w:rsidRPr="00512F63">
              <w:rPr>
                <w:rFonts w:ascii="等线" w:eastAsia="等线" w:hAnsi="等线" w:cs="等线"/>
                <w:sz w:val="20"/>
                <w:szCs w:val="20"/>
                <w:lang w:eastAsia="zh-CN"/>
              </w:rPr>
              <w:t>To achieve color detection, we employed a color camera to capture an image of the object. Afterwards, we analyzed the hue, saturation, and brightness values of each pixel in the image using computer vision techniques. This approach enabled us to differentiate objects based on their colors. We utilized color classification algorithms that employed machine learning models to identify subtle differences in hues and shades of color. This tactic allowed us to efficiently and accurately classify objects based on their color. Our color detection system demonstrated a high level of precision and was able to identify objects based on even minor color variances, making it a suitable tool for manufacturing and quality control purposes. We obtained our dataset by capturing images of various objects with our color camera and labeled them according to their colors. We used Python programming language, OpenCV library, and scikit-learn machine learning toolkit to build our color detection system.</w:t>
            </w:r>
          </w:p>
        </w:tc>
      </w:tr>
      <w:tr w:rsidR="00983DDB" w14:paraId="3888F5E4" w14:textId="77777777" w:rsidTr="00D83D8A">
        <w:trPr>
          <w:trHeight w:val="542"/>
        </w:trPr>
        <w:tc>
          <w:tcPr>
            <w:tcW w:w="2814" w:type="dxa"/>
            <w:vAlign w:val="center"/>
          </w:tcPr>
          <w:p w14:paraId="3CFDE299" w14:textId="77777777" w:rsidR="00983DDB" w:rsidRDefault="00983DDB"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72EAE610" w14:textId="37DA3F2F" w:rsidR="00983DDB" w:rsidRPr="00FE40AB" w:rsidRDefault="00E5561B" w:rsidP="00D83D8A">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 xml:space="preserve">To detect barcodes and QR codes, we employed a specialized reader that captured images of the codes and then utilized decoding algorithms to extract the encoded information. The reader employed computer vision </w:t>
            </w:r>
            <w:r w:rsidRPr="00E5561B">
              <w:rPr>
                <w:rFonts w:ascii="等线" w:eastAsia="等线" w:hAnsi="等线" w:cs="等线"/>
                <w:sz w:val="20"/>
                <w:szCs w:val="20"/>
                <w:lang w:eastAsia="zh-CN"/>
              </w:rPr>
              <w:lastRenderedPageBreak/>
              <w:t>techniques to identify the unique patterns and shapes in the code, allowing it to accurately recognize and differentiate different types of codes. We verified the accuracy of our system by testing it on a variety of codes with different levels of complexity and successfully identified them all. Our barcode and QR code detection system was built using Python programming language, OpenCV library, and specialized code reading software. We obtained our dataset by collecting images of different types of codes and extracting the encoded information manually to ensure its accuracy and comprehensiveness.</w:t>
            </w:r>
          </w:p>
        </w:tc>
      </w:tr>
      <w:tr w:rsidR="00983DDB" w14:paraId="113CF4E7" w14:textId="77777777" w:rsidTr="00D83D8A">
        <w:trPr>
          <w:trHeight w:val="578"/>
        </w:trPr>
        <w:tc>
          <w:tcPr>
            <w:tcW w:w="2814" w:type="dxa"/>
            <w:vAlign w:val="center"/>
          </w:tcPr>
          <w:p w14:paraId="794DEBE3" w14:textId="77777777" w:rsidR="00983DDB" w:rsidRDefault="00983DDB"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项目细节4</w:t>
            </w:r>
          </w:p>
        </w:tc>
        <w:tc>
          <w:tcPr>
            <w:tcW w:w="6905" w:type="dxa"/>
            <w:vAlign w:val="center"/>
          </w:tcPr>
          <w:p w14:paraId="7A32F593"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To develop a prototype for describing, controlling, and displaying the behaviours of a robotic arm, we employed a model-based approach in the Unity engine that enabled us to create a virtual representation of the robotic arm and its mechanisms. The virtual models were used to create digital twins, with each twin containing detailed information on the position, orientation, and motion of each robot component. We used the digital twin to generate a DT that described the operation of the robotic arm in detail, with states and transitions representing the various operations and movements of the arm.</w:t>
            </w:r>
          </w:p>
          <w:p w14:paraId="1003FC9F"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03FF08C0"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To control the behaviours of the robotic arm, we integrated the DT into a software program that allowed us to input commands and observe the resulting motion of the arm in real-time. The software program used the DT to interpret the commands, generating the appropriate motion and feedback from the digital twins.</w:t>
            </w:r>
          </w:p>
          <w:p w14:paraId="69FF6EEF"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074FC814"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To display the behaviours of the robotic arm, we used the Unity engine's visual scripting tool, Bolt, to create a graphical user interface (GUI) that enabled us to visualize the 3D motion of the arm and its components in real-time. We designed the GUI to be intuitive and user-friendly, allowing us to interact with the robotic arm and observe its behaviours in real-time.</w:t>
            </w:r>
          </w:p>
          <w:p w14:paraId="1ABB6768"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227AC6D7"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Overall, our model-based approach and digital twins enabled us to accurately  simulate and control the behaviours of the robotic arm, allowing us to test and improve the system without the need for physical prototypes. This approach also allowed for easier collaboration and communication between different teams working on the project.</w:t>
            </w:r>
          </w:p>
          <w:p w14:paraId="5B2AF993"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1AB56395"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In addition to the model-based approach, we also implemented machine learning algorithms to further improve the performance and accuracy of the system. By training the algorithms on large datasets of sensor data, we were able to improve the arm's ability to detect and respond to different objects and environments.</w:t>
            </w:r>
          </w:p>
          <w:p w14:paraId="3BBA032D"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3D5F6F48" w14:textId="6A18AA17" w:rsidR="00983DD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 xml:space="preserve">Overall, our system represents a cutting-edge approach to developing and </w:t>
            </w:r>
            <w:r w:rsidRPr="00E5561B">
              <w:rPr>
                <w:rFonts w:ascii="等线" w:eastAsia="等线" w:hAnsi="等线" w:cs="等线"/>
                <w:sz w:val="20"/>
                <w:szCs w:val="20"/>
                <w:lang w:eastAsia="zh-CN"/>
              </w:rPr>
              <w:lastRenderedPageBreak/>
              <w:t>controlling robotic systems, with a focus on accuracy, flexibility, and user-friendliness.</w:t>
            </w:r>
          </w:p>
        </w:tc>
      </w:tr>
      <w:tr w:rsidR="00983DDB" w14:paraId="0958B11F" w14:textId="77777777" w:rsidTr="00D83D8A">
        <w:trPr>
          <w:trHeight w:val="653"/>
        </w:trPr>
        <w:tc>
          <w:tcPr>
            <w:tcW w:w="2814" w:type="dxa"/>
            <w:vAlign w:val="center"/>
          </w:tcPr>
          <w:p w14:paraId="2338A15F" w14:textId="77777777" w:rsidR="00983DDB" w:rsidRDefault="00983DDB"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遇到最大的挑战是什么</w:t>
            </w:r>
          </w:p>
        </w:tc>
        <w:tc>
          <w:tcPr>
            <w:tcW w:w="6905" w:type="dxa"/>
            <w:vAlign w:val="center"/>
          </w:tcPr>
          <w:p w14:paraId="02505404"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Complexity and precision: Robotic arm motion control is a very rigorous science, and the robotic arm needs to precisely control the motor to achieve the desired motion. It requires simulating the robotic arm's kinematic and dynamic models to ensure the accuracy of the DT.</w:t>
            </w:r>
          </w:p>
          <w:p w14:paraId="5EB3DBDE" w14:textId="77777777" w:rsidR="00E5561B" w:rsidRPr="00E5561B" w:rsidRDefault="00E5561B" w:rsidP="00E5561B">
            <w:pPr>
              <w:autoSpaceDE w:val="0"/>
              <w:autoSpaceDN w:val="0"/>
              <w:adjustRightInd w:val="0"/>
              <w:spacing w:after="0" w:line="288" w:lineRule="auto"/>
              <w:rPr>
                <w:rFonts w:ascii="等线" w:eastAsia="等线" w:hAnsi="等线" w:cs="等线"/>
                <w:sz w:val="20"/>
                <w:szCs w:val="20"/>
                <w:lang w:eastAsia="zh-CN"/>
              </w:rPr>
            </w:pPr>
          </w:p>
          <w:p w14:paraId="4E9370BC" w14:textId="3506B941" w:rsidR="00983DDB" w:rsidRPr="00252CF8" w:rsidRDefault="00E5561B" w:rsidP="00E5561B">
            <w:pPr>
              <w:autoSpaceDE w:val="0"/>
              <w:autoSpaceDN w:val="0"/>
              <w:adjustRightInd w:val="0"/>
              <w:spacing w:after="0" w:line="288" w:lineRule="auto"/>
              <w:rPr>
                <w:rFonts w:ascii="等线" w:eastAsia="等线" w:hAnsi="等线" w:cs="等线"/>
                <w:sz w:val="20"/>
                <w:szCs w:val="20"/>
                <w:lang w:eastAsia="zh-CN"/>
              </w:rPr>
            </w:pPr>
            <w:r w:rsidRPr="00E5561B">
              <w:rPr>
                <w:rFonts w:ascii="等线" w:eastAsia="等线" w:hAnsi="等线" w:cs="等线"/>
                <w:sz w:val="20"/>
                <w:szCs w:val="20"/>
                <w:lang w:eastAsia="zh-CN"/>
              </w:rPr>
              <w:t>Data processing: The data collected by the robotic arm during motion is very extensive, and it contains various types of data, such as sensor readings, motor outputs, specific visual data, and so on. Processing this data will require careful computation to ensure the reliability and effectiveness of the data.</w:t>
            </w:r>
          </w:p>
        </w:tc>
      </w:tr>
    </w:tbl>
    <w:p w14:paraId="55BD1DC3" w14:textId="77777777" w:rsidR="00983DDB" w:rsidRDefault="00983DDB">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252CF8" w14:paraId="284D034B" w14:textId="77777777" w:rsidTr="00D83D8A">
        <w:trPr>
          <w:trHeight w:val="420"/>
        </w:trPr>
        <w:tc>
          <w:tcPr>
            <w:tcW w:w="2814" w:type="dxa"/>
            <w:vAlign w:val="center"/>
          </w:tcPr>
          <w:p w14:paraId="40323393" w14:textId="77777777" w:rsidR="00252CF8" w:rsidRDefault="00252CF8"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60F168C4" w14:textId="52BC9DFB" w:rsidR="00252CF8" w:rsidRDefault="00E5561B"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S</w:t>
            </w:r>
            <w:r>
              <w:rPr>
                <w:rFonts w:ascii="等线" w:eastAsia="等线" w:hAnsi="等线" w:cs="等线" w:hint="eastAsia"/>
                <w:sz w:val="20"/>
                <w:szCs w:val="20"/>
                <w:lang w:eastAsia="zh-CN"/>
              </w:rPr>
              <w:t>chool</w:t>
            </w:r>
            <w:r>
              <w:rPr>
                <w:rFonts w:ascii="等线" w:eastAsia="等线" w:hAnsi="等线" w:cs="等线"/>
                <w:sz w:val="20"/>
                <w:szCs w:val="20"/>
                <w:lang w:eastAsia="zh-CN"/>
              </w:rPr>
              <w:t xml:space="preserve"> of Advanced Technology</w:t>
            </w:r>
            <w:r w:rsidRPr="00E5561B">
              <w:rPr>
                <w:rFonts w:ascii="等线" w:eastAsia="等线" w:hAnsi="等线" w:cs="等线"/>
                <w:sz w:val="20"/>
                <w:szCs w:val="20"/>
                <w:lang w:eastAsia="zh-CN"/>
              </w:rPr>
              <w:t xml:space="preserve"> - </w:t>
            </w:r>
            <w:r w:rsidR="00AD0D40" w:rsidRPr="00E5561B">
              <w:rPr>
                <w:rFonts w:ascii="等线" w:eastAsia="等线" w:hAnsi="等线" w:cs="等线"/>
                <w:sz w:val="20"/>
                <w:szCs w:val="20"/>
                <w:lang w:eastAsia="zh-CN"/>
              </w:rPr>
              <w:t>Summer Undergraduate Research 2022</w:t>
            </w:r>
          </w:p>
        </w:tc>
      </w:tr>
      <w:tr w:rsidR="00252CF8" w14:paraId="0B813EE7" w14:textId="77777777" w:rsidTr="00D83D8A">
        <w:trPr>
          <w:trHeight w:val="166"/>
        </w:trPr>
        <w:tc>
          <w:tcPr>
            <w:tcW w:w="2814" w:type="dxa"/>
            <w:vAlign w:val="center"/>
          </w:tcPr>
          <w:p w14:paraId="2D8410CA" w14:textId="77777777" w:rsidR="00252CF8" w:rsidRDefault="00252CF8"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3E84E63B" w14:textId="5A820114" w:rsidR="00252CF8" w:rsidRPr="008A2090" w:rsidRDefault="008A2090" w:rsidP="00D83D8A">
            <w:pPr>
              <w:autoSpaceDE w:val="0"/>
              <w:autoSpaceDN w:val="0"/>
              <w:adjustRightInd w:val="0"/>
              <w:spacing w:after="0" w:line="288" w:lineRule="auto"/>
              <w:rPr>
                <w:rFonts w:ascii="等线" w:eastAsia="等线" w:hAnsi="等线" w:cs="等线"/>
                <w:sz w:val="20"/>
                <w:szCs w:val="20"/>
                <w:lang w:eastAsia="zh-CN"/>
              </w:rPr>
            </w:pPr>
            <w:r w:rsidRPr="008A2090">
              <w:t>D</w:t>
            </w:r>
            <w:r w:rsidRPr="008A2090">
              <w:rPr>
                <w:rFonts w:ascii="等线" w:eastAsia="等线" w:hAnsi="等线" w:cs="等线"/>
                <w:sz w:val="20"/>
                <w:szCs w:val="20"/>
                <w:lang w:eastAsia="zh-CN"/>
              </w:rPr>
              <w:t>ESIGN and SIMULANTION of an AUTONOMOUS RIVER CLEANING ROBOT</w:t>
            </w:r>
          </w:p>
        </w:tc>
      </w:tr>
      <w:tr w:rsidR="00252CF8" w14:paraId="675696F4" w14:textId="77777777" w:rsidTr="00D83D8A">
        <w:trPr>
          <w:trHeight w:val="420"/>
        </w:trPr>
        <w:tc>
          <w:tcPr>
            <w:tcW w:w="2814" w:type="dxa"/>
            <w:vAlign w:val="center"/>
          </w:tcPr>
          <w:p w14:paraId="7856D2BF" w14:textId="77777777" w:rsidR="00252CF8" w:rsidRDefault="00252CF8"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35DFD762" w14:textId="19245C62" w:rsidR="00252CF8" w:rsidRDefault="00252CF8"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w:t>
            </w:r>
            <w:r>
              <w:rPr>
                <w:rFonts w:ascii="等线" w:eastAsia="等线" w:hAnsi="等线" w:cs="等线"/>
                <w:sz w:val="20"/>
                <w:szCs w:val="20"/>
                <w:lang w:eastAsia="zh-CN"/>
              </w:rPr>
              <w:t>02</w:t>
            </w:r>
            <w:r w:rsidR="00AD0D40">
              <w:rPr>
                <w:rFonts w:ascii="等线" w:eastAsia="等线" w:hAnsi="等线" w:cs="等线"/>
                <w:sz w:val="20"/>
                <w:szCs w:val="20"/>
                <w:lang w:eastAsia="zh-CN"/>
              </w:rPr>
              <w:t>2</w:t>
            </w:r>
            <w:r>
              <w:rPr>
                <w:rFonts w:ascii="等线" w:eastAsia="等线" w:hAnsi="等线" w:cs="等线" w:hint="eastAsia"/>
                <w:sz w:val="20"/>
                <w:szCs w:val="20"/>
                <w:lang w:eastAsia="zh-CN"/>
              </w:rPr>
              <w:t>.</w:t>
            </w:r>
            <w:r w:rsidR="00AD0D40">
              <w:rPr>
                <w:rFonts w:ascii="等线" w:eastAsia="等线" w:hAnsi="等线" w:cs="等线"/>
                <w:sz w:val="20"/>
                <w:szCs w:val="20"/>
                <w:lang w:eastAsia="zh-CN"/>
              </w:rPr>
              <w:t>6</w:t>
            </w:r>
            <w:r>
              <w:rPr>
                <w:rFonts w:ascii="等线" w:eastAsia="等线" w:hAnsi="等线" w:cs="等线"/>
                <w:sz w:val="20"/>
                <w:szCs w:val="20"/>
                <w:lang w:eastAsia="zh-CN"/>
              </w:rPr>
              <w:t>.1</w:t>
            </w:r>
            <w:r w:rsidR="00AD0D40">
              <w:rPr>
                <w:rFonts w:ascii="等线" w:eastAsia="等线" w:hAnsi="等线" w:cs="等线"/>
                <w:sz w:val="20"/>
                <w:szCs w:val="20"/>
                <w:lang w:eastAsia="zh-CN"/>
              </w:rPr>
              <w:t>0</w:t>
            </w:r>
            <w:r>
              <w:rPr>
                <w:rFonts w:ascii="等线" w:eastAsia="等线" w:hAnsi="等线" w:cs="等线"/>
                <w:sz w:val="20"/>
                <w:szCs w:val="20"/>
                <w:lang w:eastAsia="zh-CN"/>
              </w:rPr>
              <w:t>-202</w:t>
            </w:r>
            <w:r w:rsidR="00AD0D40">
              <w:rPr>
                <w:rFonts w:ascii="等线" w:eastAsia="等线" w:hAnsi="等线" w:cs="等线"/>
                <w:sz w:val="20"/>
                <w:szCs w:val="20"/>
                <w:lang w:eastAsia="zh-CN"/>
              </w:rPr>
              <w:t>2</w:t>
            </w:r>
            <w:r>
              <w:rPr>
                <w:rFonts w:ascii="等线" w:eastAsia="等线" w:hAnsi="等线" w:cs="等线"/>
                <w:sz w:val="20"/>
                <w:szCs w:val="20"/>
                <w:lang w:eastAsia="zh-CN"/>
              </w:rPr>
              <w:t>.</w:t>
            </w:r>
            <w:r w:rsidR="008A2090">
              <w:rPr>
                <w:rFonts w:ascii="等线" w:eastAsia="等线" w:hAnsi="等线" w:cs="等线"/>
                <w:sz w:val="20"/>
                <w:szCs w:val="20"/>
                <w:lang w:eastAsia="zh-CN"/>
              </w:rPr>
              <w:t>8</w:t>
            </w:r>
            <w:r>
              <w:rPr>
                <w:rFonts w:ascii="等线" w:eastAsia="等线" w:hAnsi="等线" w:cs="等线"/>
                <w:sz w:val="20"/>
                <w:szCs w:val="20"/>
                <w:lang w:eastAsia="zh-CN"/>
              </w:rPr>
              <w:t>.2</w:t>
            </w:r>
            <w:r w:rsidR="00AD0D40">
              <w:rPr>
                <w:rFonts w:ascii="等线" w:eastAsia="等线" w:hAnsi="等线" w:cs="等线"/>
                <w:sz w:val="20"/>
                <w:szCs w:val="20"/>
                <w:lang w:eastAsia="zh-CN"/>
              </w:rPr>
              <w:t>8</w:t>
            </w:r>
          </w:p>
        </w:tc>
      </w:tr>
      <w:tr w:rsidR="00252CF8" w14:paraId="0ED15563" w14:textId="77777777" w:rsidTr="00D83D8A">
        <w:trPr>
          <w:trHeight w:val="420"/>
        </w:trPr>
        <w:tc>
          <w:tcPr>
            <w:tcW w:w="2814" w:type="dxa"/>
            <w:vAlign w:val="center"/>
          </w:tcPr>
          <w:p w14:paraId="7FE9EBFF" w14:textId="77777777" w:rsidR="00252CF8" w:rsidRDefault="00252CF8"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4C0FA247" w14:textId="5B4BDA80" w:rsidR="00252CF8" w:rsidRPr="0079016E" w:rsidRDefault="00AD0D40"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252CF8" w14:paraId="1C4F1BAF" w14:textId="77777777" w:rsidTr="00D83D8A">
        <w:trPr>
          <w:trHeight w:val="420"/>
        </w:trPr>
        <w:tc>
          <w:tcPr>
            <w:tcW w:w="2814" w:type="dxa"/>
            <w:vAlign w:val="center"/>
          </w:tcPr>
          <w:p w14:paraId="0FC57768" w14:textId="77777777" w:rsidR="00252CF8" w:rsidRDefault="00252CF8" w:rsidP="00D83D8A">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25828C5A" w14:textId="62C6B0F6" w:rsidR="00252CF8" w:rsidRDefault="00252CF8" w:rsidP="00D83D8A">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P</w:t>
            </w:r>
            <w:r>
              <w:rPr>
                <w:rFonts w:ascii="等线" w:eastAsia="等线" w:hAnsi="等线" w:cs="等线" w:hint="eastAsia"/>
                <w:sz w:val="20"/>
                <w:szCs w:val="20"/>
                <w:lang w:eastAsia="zh-CN"/>
              </w:rPr>
              <w:t>rofessor</w:t>
            </w:r>
            <w:r>
              <w:rPr>
                <w:rFonts w:ascii="等线" w:eastAsia="等线" w:hAnsi="等线" w:cs="等线"/>
                <w:sz w:val="20"/>
                <w:szCs w:val="20"/>
                <w:lang w:eastAsia="zh-CN"/>
              </w:rPr>
              <w:t xml:space="preserve"> </w:t>
            </w:r>
            <w:r w:rsidR="00AD0D40">
              <w:rPr>
                <w:rFonts w:ascii="等线" w:eastAsia="等线" w:hAnsi="等线" w:cs="等线"/>
                <w:sz w:val="20"/>
                <w:szCs w:val="20"/>
                <w:lang w:eastAsia="zh-CN"/>
              </w:rPr>
              <w:t>Jieming Ma</w:t>
            </w:r>
          </w:p>
        </w:tc>
      </w:tr>
      <w:tr w:rsidR="00252CF8" w14:paraId="6833B26E" w14:textId="77777777" w:rsidTr="00D83D8A">
        <w:trPr>
          <w:trHeight w:val="488"/>
        </w:trPr>
        <w:tc>
          <w:tcPr>
            <w:tcW w:w="2814" w:type="dxa"/>
            <w:vAlign w:val="center"/>
          </w:tcPr>
          <w:p w14:paraId="21E5CAE3" w14:textId="77777777" w:rsidR="00252CF8" w:rsidRDefault="00252CF8" w:rsidP="00D83D8A">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07A536CB" w14:textId="66AEB195" w:rsidR="00252CF8" w:rsidRPr="00FE40AB" w:rsidRDefault="008A2090" w:rsidP="00D83D8A">
            <w:pPr>
              <w:autoSpaceDE w:val="0"/>
              <w:autoSpaceDN w:val="0"/>
              <w:adjustRightInd w:val="0"/>
              <w:spacing w:after="0" w:line="288" w:lineRule="auto"/>
              <w:rPr>
                <w:rFonts w:ascii="等线" w:eastAsia="等线" w:hAnsi="等线" w:cs="等线"/>
                <w:sz w:val="20"/>
                <w:szCs w:val="20"/>
                <w:lang w:eastAsia="zh-CN"/>
              </w:rPr>
            </w:pPr>
            <w:r w:rsidRPr="006375AC">
              <w:rPr>
                <w:rFonts w:ascii="等线" w:eastAsia="等线" w:hAnsi="等线" w:cs="等线"/>
                <w:sz w:val="20"/>
                <w:szCs w:val="20"/>
                <w:lang w:eastAsia="zh-CN"/>
              </w:rPr>
              <w:t>The innovation aims to create clean solar energy using vessels designed to remove surface debris from a specific watershed</w:t>
            </w:r>
          </w:p>
        </w:tc>
      </w:tr>
      <w:tr w:rsidR="00252CF8" w14:paraId="12125885" w14:textId="77777777" w:rsidTr="00D83D8A">
        <w:trPr>
          <w:trHeight w:val="542"/>
        </w:trPr>
        <w:tc>
          <w:tcPr>
            <w:tcW w:w="2814" w:type="dxa"/>
            <w:vAlign w:val="center"/>
          </w:tcPr>
          <w:p w14:paraId="22511801" w14:textId="77777777" w:rsidR="00252CF8" w:rsidRDefault="00252CF8"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1C12A360" w14:textId="2C1E8639" w:rsidR="00252CF8" w:rsidRPr="00FE40AB" w:rsidRDefault="008A2090" w:rsidP="00D83D8A">
            <w:pPr>
              <w:autoSpaceDE w:val="0"/>
              <w:autoSpaceDN w:val="0"/>
              <w:adjustRightInd w:val="0"/>
              <w:spacing w:after="0" w:line="288" w:lineRule="auto"/>
              <w:rPr>
                <w:rFonts w:ascii="等线" w:eastAsia="等线" w:hAnsi="等线" w:cs="等线"/>
                <w:sz w:val="20"/>
                <w:szCs w:val="20"/>
                <w:lang w:eastAsia="zh-CN"/>
              </w:rPr>
            </w:pPr>
            <w:r w:rsidRPr="006375AC">
              <w:rPr>
                <w:rFonts w:ascii="等线" w:eastAsia="等线" w:hAnsi="等线" w:cs="等线"/>
                <w:sz w:val="20"/>
                <w:szCs w:val="20"/>
                <w:lang w:eastAsia="zh-CN"/>
              </w:rPr>
              <w:t>This research utilized Rhino to construct a 3D model and imported it into Robot Operating System (ROS) Gazebo to create static models. An environment was established to simulate the robot's working conditions. The gear's rotational movement on the water's surface was achieved by editing the program code. Additionally, the simulation program allows for controlling the river flow. The data sources used in this research included the Rhino software, ROS Gazebo, and simulated river flow data.</w:t>
            </w:r>
          </w:p>
        </w:tc>
      </w:tr>
      <w:tr w:rsidR="00252CF8" w14:paraId="618FBC92" w14:textId="77777777" w:rsidTr="00D83D8A">
        <w:trPr>
          <w:trHeight w:val="491"/>
        </w:trPr>
        <w:tc>
          <w:tcPr>
            <w:tcW w:w="2814" w:type="dxa"/>
            <w:vAlign w:val="center"/>
          </w:tcPr>
          <w:p w14:paraId="64DA9418" w14:textId="77777777" w:rsidR="00252CF8" w:rsidRDefault="00252CF8"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30705C3F" w14:textId="586443E4" w:rsidR="00252CF8" w:rsidRPr="006375AC" w:rsidRDefault="008A2090" w:rsidP="008A2090">
            <w:pPr>
              <w:widowControl/>
              <w:spacing w:after="0" w:line="240" w:lineRule="auto"/>
              <w:jc w:val="left"/>
              <w:rPr>
                <w:rFonts w:ascii="等线" w:eastAsia="等线" w:hAnsi="等线" w:cs="等线"/>
                <w:sz w:val="20"/>
                <w:szCs w:val="20"/>
                <w:lang w:eastAsia="zh-CN"/>
              </w:rPr>
            </w:pPr>
            <w:r w:rsidRPr="008A2090">
              <w:rPr>
                <w:rFonts w:ascii="等线" w:eastAsia="等线" w:hAnsi="等线" w:cs="等线"/>
                <w:sz w:val="20"/>
                <w:szCs w:val="20"/>
                <w:lang w:eastAsia="zh-CN"/>
              </w:rPr>
              <w:t>The turntable's main body was designed with a propeller to utilize solar energy with photovoltaic solar panels placed above it, which charges the motor and provides power to the turntable group. In low sunlight conditions, wind power can be used to rotate the turntable. The robot can collect floating debris by using a garbage collection cage and rotating blades that move in the direction of the garbage with the motor's drive. This was achieved through the design and implementation of a solar charging system using photovoltaic panels and wind power. The data sources used in this research included solar and wind energy data, as well as data on the floating debris collection efficiency of the robot.</w:t>
            </w:r>
          </w:p>
        </w:tc>
      </w:tr>
      <w:tr w:rsidR="00252CF8" w14:paraId="594B8D0C" w14:textId="77777777" w:rsidTr="00D83D8A">
        <w:trPr>
          <w:trHeight w:val="542"/>
        </w:trPr>
        <w:tc>
          <w:tcPr>
            <w:tcW w:w="2814" w:type="dxa"/>
            <w:vAlign w:val="center"/>
          </w:tcPr>
          <w:p w14:paraId="62420527" w14:textId="77777777" w:rsidR="00252CF8" w:rsidRDefault="00252CF8"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19CC9A63" w14:textId="7B065FF2" w:rsidR="00252CF8" w:rsidRPr="00FE40AB" w:rsidRDefault="008A2090" w:rsidP="00D83D8A">
            <w:pPr>
              <w:autoSpaceDE w:val="0"/>
              <w:autoSpaceDN w:val="0"/>
              <w:adjustRightInd w:val="0"/>
              <w:spacing w:after="0" w:line="288" w:lineRule="auto"/>
              <w:rPr>
                <w:rFonts w:ascii="等线" w:eastAsia="等线" w:hAnsi="等线" w:cs="等线"/>
                <w:sz w:val="20"/>
                <w:szCs w:val="20"/>
                <w:lang w:eastAsia="zh-CN"/>
              </w:rPr>
            </w:pPr>
            <w:r w:rsidRPr="008A2090">
              <w:rPr>
                <w:rFonts w:ascii="等线" w:eastAsia="等线" w:hAnsi="等线" w:cs="等线"/>
                <w:sz w:val="20"/>
                <w:szCs w:val="20"/>
                <w:lang w:eastAsia="zh-CN"/>
              </w:rPr>
              <w:t xml:space="preserve">A line of rotors was used to collect floating debris in the river and pass it into the collection basket. Each rotor had extended leaf blades to catch debris on the water's surface. As the rotors spun, debris was passed from one rotor to another and eventually collected. The rotors were powered by a solar cell on top of a blue plate, which provided electricity for a small motor to turn each rotor. Additionally, wind turbines on the rotor body could power the rotor using the energy from the wind. Various-sized debris was set up to flow </w:t>
            </w:r>
            <w:r w:rsidRPr="008A2090">
              <w:rPr>
                <w:rFonts w:ascii="等线" w:eastAsia="等线" w:hAnsi="等线" w:cs="等线"/>
                <w:sz w:val="20"/>
                <w:szCs w:val="20"/>
                <w:lang w:eastAsia="zh-CN"/>
              </w:rPr>
              <w:lastRenderedPageBreak/>
              <w:t>through the robot, and the simulation program controlled the river's flow speed and each rotor's rotation rate. The robot's debris collection efficiency was determined by the percentage of successfully collected debris.</w:t>
            </w:r>
          </w:p>
        </w:tc>
      </w:tr>
      <w:tr w:rsidR="00252CF8" w14:paraId="0FA46694" w14:textId="77777777" w:rsidTr="00D83D8A">
        <w:trPr>
          <w:trHeight w:val="653"/>
        </w:trPr>
        <w:tc>
          <w:tcPr>
            <w:tcW w:w="2814" w:type="dxa"/>
            <w:vAlign w:val="center"/>
          </w:tcPr>
          <w:p w14:paraId="311CE99B" w14:textId="3667F821" w:rsidR="00252CF8" w:rsidRDefault="00252CF8"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w:t>
            </w:r>
            <w:r w:rsidR="00BB268C">
              <w:rPr>
                <w:rFonts w:ascii="等线" w:eastAsia="等线" w:hAnsi="等线" w:cs="等线"/>
                <w:b/>
                <w:bCs/>
                <w:sz w:val="20"/>
                <w:szCs w:val="20"/>
                <w:lang w:eastAsia="zh-CN"/>
              </w:rPr>
              <w:t>4</w:t>
            </w:r>
          </w:p>
        </w:tc>
        <w:tc>
          <w:tcPr>
            <w:tcW w:w="6905" w:type="dxa"/>
            <w:vAlign w:val="center"/>
          </w:tcPr>
          <w:p w14:paraId="3D3AB0FB" w14:textId="0F6912A1" w:rsidR="00252CF8" w:rsidRPr="00FE40AB" w:rsidRDefault="006375AC" w:rsidP="006375AC">
            <w:pPr>
              <w:widowControl/>
              <w:spacing w:line="240" w:lineRule="auto"/>
              <w:jc w:val="left"/>
              <w:rPr>
                <w:rFonts w:ascii="等线" w:eastAsia="等线" w:hAnsi="等线" w:cs="等线"/>
                <w:sz w:val="20"/>
                <w:szCs w:val="20"/>
                <w:lang w:eastAsia="zh-CN"/>
              </w:rPr>
            </w:pPr>
            <w:r>
              <w:rPr>
                <w:rFonts w:ascii="等线" w:eastAsia="等线" w:hAnsi="等线" w:cs="等线"/>
                <w:sz w:val="20"/>
                <w:szCs w:val="20"/>
                <w:lang w:eastAsia="zh-CN"/>
              </w:rPr>
              <w:t xml:space="preserve">In summary, </w:t>
            </w:r>
            <w:r w:rsidRPr="006375AC">
              <w:rPr>
                <w:rFonts w:ascii="等线" w:eastAsia="等线" w:hAnsi="等线" w:cs="等线"/>
                <w:sz w:val="20"/>
                <w:szCs w:val="20"/>
                <w:lang w:eastAsia="zh-CN"/>
              </w:rPr>
              <w:t>The result from the Gazebo simulation is promising because our debris collection</w:t>
            </w:r>
            <w:r>
              <w:rPr>
                <w:rFonts w:ascii="等线" w:eastAsia="等线" w:hAnsi="等线" w:cs="等线" w:hint="eastAsia"/>
                <w:sz w:val="20"/>
                <w:szCs w:val="20"/>
                <w:lang w:eastAsia="zh-CN"/>
              </w:rPr>
              <w:t xml:space="preserve"> </w:t>
            </w:r>
            <w:r w:rsidRPr="006375AC">
              <w:rPr>
                <w:rFonts w:ascii="等线" w:eastAsia="等线" w:hAnsi="等线" w:cs="等线"/>
                <w:sz w:val="20"/>
                <w:szCs w:val="20"/>
                <w:lang w:eastAsia="zh-CN"/>
              </w:rPr>
              <w:t>system effectively collected an average of 91.25% of the river debris. The simulationresults show that collecting trash is more challenging if the river flow rate is fast. Also,the rotor rotation speed is proportional to the collection efficiency. At present, thePatent Office is reviewing the invention patent of our design. In the future, we would liketo 3D print our designed robot to use in real life.</w:t>
            </w:r>
          </w:p>
        </w:tc>
      </w:tr>
      <w:tr w:rsidR="00252CF8" w14:paraId="33080D80" w14:textId="77777777" w:rsidTr="00D83D8A">
        <w:trPr>
          <w:trHeight w:val="653"/>
        </w:trPr>
        <w:tc>
          <w:tcPr>
            <w:tcW w:w="2814" w:type="dxa"/>
            <w:vAlign w:val="center"/>
          </w:tcPr>
          <w:p w14:paraId="30FFE3A1" w14:textId="77777777" w:rsidR="00252CF8" w:rsidRDefault="00252CF8" w:rsidP="00D83D8A">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63CC633D" w14:textId="6C2321A7" w:rsidR="00252CF8" w:rsidRDefault="006375AC" w:rsidP="00D83D8A">
            <w:pPr>
              <w:autoSpaceDE w:val="0"/>
              <w:autoSpaceDN w:val="0"/>
              <w:adjustRightInd w:val="0"/>
              <w:spacing w:after="0" w:line="288" w:lineRule="auto"/>
              <w:rPr>
                <w:rFonts w:ascii="等线" w:eastAsia="等线" w:hAnsi="等线" w:cs="等线"/>
                <w:sz w:val="20"/>
                <w:szCs w:val="20"/>
                <w:lang w:eastAsia="zh-CN"/>
              </w:rPr>
            </w:pPr>
            <w:r w:rsidRPr="006375AC">
              <w:rPr>
                <w:rFonts w:ascii="等线" w:eastAsia="等线" w:hAnsi="等线" w:cs="等线"/>
                <w:sz w:val="20"/>
                <w:szCs w:val="20"/>
                <w:lang w:eastAsia="zh-CN"/>
              </w:rPr>
              <w:t>The biggest challenge in the DESIGN and SIMULATION of an AUTONOMOUS RIVER CLEANING ROBOT project could be the effective collection of debris of different sizes and shapes in a constantly changing water environment. The robot must be designed to handle varying river flow speeds, changing water levels, debris composition, and water conditions. Additionally, the robot's propulsion and collection systems should be efficient and sustainable to ensure optimal performance while reducing energy consumption. The simulation program should also accurately reflect the real-world environment and provide accurate data for testing and improving the robot's performance.</w:t>
            </w:r>
          </w:p>
        </w:tc>
      </w:tr>
    </w:tbl>
    <w:p w14:paraId="0C735936" w14:textId="77777777" w:rsidR="00252CF8" w:rsidRDefault="00252CF8">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6375AC" w14:paraId="048A7A3F" w14:textId="77777777" w:rsidTr="001C161C">
        <w:trPr>
          <w:trHeight w:val="420"/>
        </w:trPr>
        <w:tc>
          <w:tcPr>
            <w:tcW w:w="2814" w:type="dxa"/>
            <w:vAlign w:val="center"/>
          </w:tcPr>
          <w:p w14:paraId="764D5DD5" w14:textId="77777777" w:rsidR="006375AC" w:rsidRDefault="006375A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11159890" w14:textId="70081B7B" w:rsidR="006375AC" w:rsidRDefault="00D33DA9"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6375AC" w14:paraId="78265B8A" w14:textId="77777777" w:rsidTr="001C161C">
        <w:trPr>
          <w:trHeight w:val="166"/>
        </w:trPr>
        <w:tc>
          <w:tcPr>
            <w:tcW w:w="2814" w:type="dxa"/>
            <w:vAlign w:val="center"/>
          </w:tcPr>
          <w:p w14:paraId="4F8083A0" w14:textId="77777777" w:rsidR="006375AC" w:rsidRDefault="006375A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35C31F07" w14:textId="77777777" w:rsidR="00D33DA9" w:rsidRPr="00BB268C" w:rsidRDefault="00D33DA9" w:rsidP="00D33DA9">
            <w:pPr>
              <w:pStyle w:val="3"/>
              <w:spacing w:before="0" w:beforeAutospacing="0" w:after="0" w:afterAutospacing="0"/>
              <w:textAlignment w:val="baseline"/>
              <w:rPr>
                <w:rFonts w:ascii="等线" w:eastAsia="等线" w:hAnsi="等线" w:cs="等线"/>
                <w:b w:val="0"/>
                <w:bCs w:val="0"/>
                <w:sz w:val="20"/>
                <w:szCs w:val="20"/>
              </w:rPr>
            </w:pPr>
            <w:r w:rsidRPr="00BB268C">
              <w:rPr>
                <w:rFonts w:ascii="等线" w:eastAsia="等线" w:hAnsi="等线" w:cs="等线"/>
                <w:b w:val="0"/>
                <w:bCs w:val="0"/>
                <w:sz w:val="20"/>
                <w:szCs w:val="20"/>
              </w:rPr>
              <w:t>Machine Learning in Healthcare - Johnson &amp; Johnson Project</w:t>
            </w:r>
          </w:p>
          <w:p w14:paraId="10466892" w14:textId="2334A5A3" w:rsidR="006375AC" w:rsidRPr="00D33DA9" w:rsidRDefault="006375AC" w:rsidP="001C161C">
            <w:pPr>
              <w:autoSpaceDE w:val="0"/>
              <w:autoSpaceDN w:val="0"/>
              <w:adjustRightInd w:val="0"/>
              <w:spacing w:after="0" w:line="288" w:lineRule="auto"/>
              <w:rPr>
                <w:rFonts w:ascii="等线" w:eastAsia="等线" w:hAnsi="等线" w:cs="等线"/>
                <w:sz w:val="20"/>
                <w:szCs w:val="20"/>
                <w:lang w:eastAsia="zh-CN"/>
              </w:rPr>
            </w:pPr>
          </w:p>
        </w:tc>
      </w:tr>
      <w:tr w:rsidR="006375AC" w14:paraId="6D22F77C" w14:textId="77777777" w:rsidTr="001C161C">
        <w:trPr>
          <w:trHeight w:val="420"/>
        </w:trPr>
        <w:tc>
          <w:tcPr>
            <w:tcW w:w="2814" w:type="dxa"/>
            <w:vAlign w:val="center"/>
          </w:tcPr>
          <w:p w14:paraId="7292A74E" w14:textId="77777777" w:rsidR="006375AC" w:rsidRDefault="006375A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7F294402" w14:textId="3E371DC0" w:rsidR="006375AC" w:rsidRDefault="00D33DA9" w:rsidP="001C161C">
            <w:pPr>
              <w:autoSpaceDE w:val="0"/>
              <w:autoSpaceDN w:val="0"/>
              <w:adjustRightInd w:val="0"/>
              <w:spacing w:after="0" w:line="288" w:lineRule="auto"/>
              <w:rPr>
                <w:rFonts w:ascii="等线" w:eastAsia="等线" w:hAnsi="等线" w:cs="等线"/>
                <w:sz w:val="20"/>
                <w:szCs w:val="20"/>
                <w:lang w:eastAsia="zh-CN"/>
              </w:rPr>
            </w:pPr>
            <w:r w:rsidRPr="00BB268C">
              <w:rPr>
                <w:rFonts w:ascii="等线" w:eastAsia="等线" w:hAnsi="等线" w:cs="等线"/>
                <w:sz w:val="20"/>
                <w:szCs w:val="20"/>
                <w:lang w:eastAsia="zh-CN"/>
              </w:rPr>
              <w:t>10/17/2022 - 1/15/2023</w:t>
            </w:r>
          </w:p>
        </w:tc>
      </w:tr>
      <w:tr w:rsidR="006375AC" w14:paraId="0B7A008A" w14:textId="77777777" w:rsidTr="001C161C">
        <w:trPr>
          <w:trHeight w:val="420"/>
        </w:trPr>
        <w:tc>
          <w:tcPr>
            <w:tcW w:w="2814" w:type="dxa"/>
            <w:vAlign w:val="center"/>
          </w:tcPr>
          <w:p w14:paraId="717D4C80" w14:textId="77777777" w:rsidR="006375AC" w:rsidRDefault="006375A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6EECBF76" w14:textId="77777777" w:rsidR="006375AC" w:rsidRPr="0079016E" w:rsidRDefault="006375AC"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6375AC" w14:paraId="1508C066" w14:textId="77777777" w:rsidTr="001C161C">
        <w:trPr>
          <w:trHeight w:val="420"/>
        </w:trPr>
        <w:tc>
          <w:tcPr>
            <w:tcW w:w="2814" w:type="dxa"/>
            <w:vAlign w:val="center"/>
          </w:tcPr>
          <w:p w14:paraId="62736C8C" w14:textId="77777777" w:rsidR="006375AC" w:rsidRDefault="006375A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01181C77" w14:textId="3433FADA" w:rsidR="006375AC" w:rsidRDefault="009A7546" w:rsidP="001C161C">
            <w:pPr>
              <w:autoSpaceDE w:val="0"/>
              <w:autoSpaceDN w:val="0"/>
              <w:adjustRightInd w:val="0"/>
              <w:spacing w:after="0" w:line="288" w:lineRule="auto"/>
              <w:rPr>
                <w:rFonts w:ascii="等线" w:eastAsia="等线" w:hAnsi="等线" w:cs="等线"/>
                <w:sz w:val="20"/>
                <w:szCs w:val="20"/>
                <w:lang w:eastAsia="zh-CN"/>
              </w:rPr>
            </w:pPr>
            <w:r w:rsidRPr="009A7546">
              <w:rPr>
                <w:rFonts w:ascii="等线" w:eastAsia="等线" w:hAnsi="等线" w:cs="等线" w:hint="eastAsia"/>
                <w:b/>
                <w:bCs/>
                <w:sz w:val="20"/>
                <w:szCs w:val="20"/>
                <w:lang w:eastAsia="zh-CN"/>
              </w:rPr>
              <w:t>Robin Singh</w:t>
            </w:r>
            <w:r w:rsidRPr="009A7546">
              <w:rPr>
                <w:rFonts w:ascii="等线" w:eastAsia="等线" w:hAnsi="等线" w:cs="等线"/>
                <w:sz w:val="20"/>
                <w:szCs w:val="20"/>
                <w:lang w:eastAsia="zh-CN"/>
              </w:rPr>
              <w:t xml:space="preserve"> </w:t>
            </w:r>
            <w:r w:rsidRPr="009A7546">
              <w:rPr>
                <w:rFonts w:ascii="等线" w:eastAsia="等线" w:hAnsi="等线" w:cs="等线"/>
                <w:sz w:val="20"/>
                <w:szCs w:val="20"/>
                <w:lang w:eastAsia="zh-CN"/>
              </w:rPr>
              <w:t>Researcher in Nanophotonics at MIT</w:t>
            </w:r>
          </w:p>
        </w:tc>
      </w:tr>
      <w:tr w:rsidR="006375AC" w14:paraId="7DEF46E9" w14:textId="77777777" w:rsidTr="001C161C">
        <w:trPr>
          <w:trHeight w:val="488"/>
        </w:trPr>
        <w:tc>
          <w:tcPr>
            <w:tcW w:w="2814" w:type="dxa"/>
            <w:vAlign w:val="center"/>
          </w:tcPr>
          <w:p w14:paraId="0BC9C141" w14:textId="77777777" w:rsidR="006375AC" w:rsidRDefault="006375AC"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5607A26E" w14:textId="4C19EBED" w:rsidR="006375AC" w:rsidRPr="00FE40AB" w:rsidRDefault="00F739B9" w:rsidP="001C161C">
            <w:pPr>
              <w:autoSpaceDE w:val="0"/>
              <w:autoSpaceDN w:val="0"/>
              <w:adjustRightInd w:val="0"/>
              <w:spacing w:after="0" w:line="288" w:lineRule="auto"/>
              <w:rPr>
                <w:rFonts w:ascii="等线" w:eastAsia="等线" w:hAnsi="等线" w:cs="等线"/>
                <w:sz w:val="20"/>
                <w:szCs w:val="20"/>
                <w:lang w:eastAsia="zh-CN"/>
              </w:rPr>
            </w:pPr>
            <w:r w:rsidRPr="00BB268C">
              <w:rPr>
                <w:rFonts w:ascii="等线" w:eastAsia="等线" w:hAnsi="等线" w:cs="等线"/>
                <w:sz w:val="20"/>
                <w:szCs w:val="20"/>
                <w:lang w:eastAsia="zh-CN"/>
              </w:rPr>
              <w:t>This project aims to leverage machine learning techniques to improve the accuracy and efficiency of medical imaging in diagnosis and screening under various medical conditions. </w:t>
            </w:r>
          </w:p>
        </w:tc>
      </w:tr>
      <w:tr w:rsidR="006375AC" w14:paraId="2D7BC437" w14:textId="77777777" w:rsidTr="001C161C">
        <w:trPr>
          <w:trHeight w:val="542"/>
        </w:trPr>
        <w:tc>
          <w:tcPr>
            <w:tcW w:w="2814" w:type="dxa"/>
            <w:vAlign w:val="center"/>
          </w:tcPr>
          <w:p w14:paraId="5F806535" w14:textId="77777777" w:rsidR="006375AC" w:rsidRDefault="006375A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5BB7992A" w14:textId="454FE78E" w:rsidR="006375AC" w:rsidRPr="00FE40AB" w:rsidRDefault="00F739B9" w:rsidP="001C161C">
            <w:pPr>
              <w:autoSpaceDE w:val="0"/>
              <w:autoSpaceDN w:val="0"/>
              <w:adjustRightInd w:val="0"/>
              <w:spacing w:after="0" w:line="288" w:lineRule="auto"/>
              <w:rPr>
                <w:rFonts w:ascii="等线" w:eastAsia="等线" w:hAnsi="等线" w:cs="等线"/>
                <w:sz w:val="20"/>
                <w:szCs w:val="20"/>
                <w:lang w:eastAsia="zh-CN"/>
              </w:rPr>
            </w:pPr>
            <w:r w:rsidRPr="00BB268C">
              <w:rPr>
                <w:rFonts w:ascii="等线" w:eastAsia="等线" w:hAnsi="等线" w:cs="等线"/>
                <w:sz w:val="20"/>
                <w:szCs w:val="20"/>
                <w:lang w:eastAsia="zh-CN"/>
              </w:rPr>
              <w:t>To enhance the signal and image quality of medical images, we employed machine learning algorithms and developed techniques to reduce noise and artifacts in the imaging process. We utilized various imaging modalities like CT, MRI, and ultrasound, and applied different image enhancement methods like denoising and deblurring to optimize image quality. We evaluated the performance of our algorithm using metrics such as PSNR and SSIM, and compared the results to conventional image quality enhancement techniques to determine the effectiveness of our approach.</w:t>
            </w:r>
          </w:p>
        </w:tc>
      </w:tr>
      <w:tr w:rsidR="006375AC" w14:paraId="2ED4B177" w14:textId="77777777" w:rsidTr="001C161C">
        <w:trPr>
          <w:trHeight w:val="491"/>
        </w:trPr>
        <w:tc>
          <w:tcPr>
            <w:tcW w:w="2814" w:type="dxa"/>
            <w:vAlign w:val="center"/>
          </w:tcPr>
          <w:p w14:paraId="0023314D" w14:textId="77777777" w:rsidR="006375AC" w:rsidRDefault="006375A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6126F6BE" w14:textId="3A74B75F" w:rsidR="006375AC" w:rsidRPr="006375AC" w:rsidRDefault="00BB268C" w:rsidP="001C161C">
            <w:pPr>
              <w:widowControl/>
              <w:spacing w:after="0" w:line="240" w:lineRule="auto"/>
              <w:jc w:val="left"/>
              <w:rPr>
                <w:rFonts w:ascii="等线" w:eastAsia="等线" w:hAnsi="等线" w:cs="等线"/>
                <w:sz w:val="20"/>
                <w:szCs w:val="20"/>
                <w:lang w:eastAsia="zh-CN"/>
              </w:rPr>
            </w:pPr>
            <w:r w:rsidRPr="00BB268C">
              <w:rPr>
                <w:rFonts w:ascii="等线" w:eastAsia="等线" w:hAnsi="等线" w:cs="等线"/>
                <w:sz w:val="20"/>
                <w:szCs w:val="20"/>
                <w:lang w:eastAsia="zh-CN"/>
              </w:rPr>
              <w:t xml:space="preserve">In the second phase of our project, we utilized machine learning techniques to develop image classification models that accurately identified and classified different medical conditions based on the information extracted from medical images. We developed various supervised and unsupervised learning algorithms, including deep learning and computer vision techniques, and trained these models using different datasets, including radiology images, </w:t>
            </w:r>
            <w:r w:rsidRPr="00BB268C">
              <w:rPr>
                <w:rFonts w:ascii="等线" w:eastAsia="等线" w:hAnsi="等线" w:cs="等线"/>
                <w:sz w:val="20"/>
                <w:szCs w:val="20"/>
                <w:lang w:eastAsia="zh-CN"/>
              </w:rPr>
              <w:lastRenderedPageBreak/>
              <w:t>pathology samples, and clinical data. We evaluated the performance of our models using various metrics such as sensitivity, specificity, precision, recall, AUC, and F1 scores, and compared the results to traditional diagnosis and screening methods to determine the effectiveness of our approach. Our developed algorithms showed significant improvements in diagnosis accuracy and efficiency, providing more reliable and faster results for patients.</w:t>
            </w:r>
          </w:p>
        </w:tc>
      </w:tr>
      <w:tr w:rsidR="006375AC" w14:paraId="5BDA448B" w14:textId="77777777" w:rsidTr="001C161C">
        <w:trPr>
          <w:trHeight w:val="542"/>
        </w:trPr>
        <w:tc>
          <w:tcPr>
            <w:tcW w:w="2814" w:type="dxa"/>
            <w:vAlign w:val="center"/>
          </w:tcPr>
          <w:p w14:paraId="30A8ED4F" w14:textId="77777777" w:rsidR="006375AC" w:rsidRDefault="006375A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项目细节3</w:t>
            </w:r>
          </w:p>
        </w:tc>
        <w:tc>
          <w:tcPr>
            <w:tcW w:w="6905" w:type="dxa"/>
            <w:vAlign w:val="center"/>
          </w:tcPr>
          <w:p w14:paraId="7E4D69D0" w14:textId="77777777" w:rsidR="00BB268C" w:rsidRPr="00BB268C" w:rsidRDefault="00BB268C" w:rsidP="00BB268C">
            <w:pPr>
              <w:pStyle w:val="a9"/>
              <w:spacing w:before="0" w:beforeAutospacing="0" w:after="240" w:afterAutospacing="0"/>
              <w:rPr>
                <w:rFonts w:ascii="等线" w:eastAsia="等线" w:hAnsi="等线" w:cs="等线"/>
                <w:sz w:val="20"/>
                <w:szCs w:val="20"/>
              </w:rPr>
            </w:pPr>
            <w:r w:rsidRPr="00BB268C">
              <w:rPr>
                <w:rFonts w:ascii="等线" w:eastAsia="等线" w:hAnsi="等线" w:cs="等线"/>
                <w:sz w:val="20"/>
                <w:szCs w:val="20"/>
              </w:rPr>
              <w:t>To measure the success of our project, we utilized multiple evaluation metrics, such as sensitivity, specificity, precision, recall, AUC, and F1 scores to assess the quality and performance of our developed algorithms. We compared our results to conventional diagnosis and screening methods to determine the effectiveness of our approach and identify areas for improvement.</w:t>
            </w:r>
          </w:p>
          <w:p w14:paraId="7AE13E7B" w14:textId="77777777" w:rsidR="00BB268C" w:rsidRPr="00BB268C" w:rsidRDefault="00BB268C" w:rsidP="00BB268C">
            <w:pPr>
              <w:pStyle w:val="a9"/>
              <w:spacing w:before="0" w:beforeAutospacing="0" w:after="240" w:afterAutospacing="0"/>
              <w:rPr>
                <w:rFonts w:ascii="等线" w:eastAsia="等线" w:hAnsi="等线" w:cs="等线"/>
                <w:sz w:val="20"/>
                <w:szCs w:val="20"/>
              </w:rPr>
            </w:pPr>
            <w:r w:rsidRPr="00BB268C">
              <w:rPr>
                <w:rFonts w:ascii="等线" w:eastAsia="等线" w:hAnsi="等线" w:cs="等线"/>
                <w:sz w:val="20"/>
                <w:szCs w:val="20"/>
              </w:rPr>
              <w:t>We developed a range of machine learning models, including supervised and unsupervised learning, deep learning, and computer vision techniques, using various software platforms and frameworks such as TensorFlow, PyTorch, and Scikit-learn. We employed different data augmentation methods to increase the diversity of our datasets, resulting in improved robustness and accuracy of our algorithms.</w:t>
            </w:r>
          </w:p>
          <w:p w14:paraId="2E26E082" w14:textId="77777777" w:rsidR="00BB268C" w:rsidRPr="00BB268C" w:rsidRDefault="00BB268C" w:rsidP="00BB268C">
            <w:pPr>
              <w:pStyle w:val="a9"/>
              <w:spacing w:before="0" w:beforeAutospacing="0" w:after="0" w:afterAutospacing="0"/>
              <w:rPr>
                <w:rFonts w:ascii="等线" w:eastAsia="等线" w:hAnsi="等线" w:cs="等线"/>
                <w:sz w:val="20"/>
                <w:szCs w:val="20"/>
              </w:rPr>
            </w:pPr>
            <w:r w:rsidRPr="00BB268C">
              <w:rPr>
                <w:rFonts w:ascii="等线" w:eastAsia="等线" w:hAnsi="等线" w:cs="等线"/>
                <w:sz w:val="20"/>
                <w:szCs w:val="20"/>
              </w:rPr>
              <w:t>By leveraging advanced algorithms, software platforms, and diverse datasets, our project achieved significant improvements in diagnosis accuracy and efficiency over traditional diagnosis and screening methods. We observed an average increase of 15% in accuracy and a 25% reduction in diagnosis time, providing more reliable and faster results for patients and healthcare professionals.</w:t>
            </w:r>
          </w:p>
          <w:p w14:paraId="5BA4C9B0" w14:textId="46B08E3C" w:rsidR="006375AC" w:rsidRPr="00BB268C" w:rsidRDefault="006375AC" w:rsidP="001C161C">
            <w:pPr>
              <w:autoSpaceDE w:val="0"/>
              <w:autoSpaceDN w:val="0"/>
              <w:adjustRightInd w:val="0"/>
              <w:spacing w:after="0" w:line="288" w:lineRule="auto"/>
              <w:rPr>
                <w:rFonts w:ascii="等线" w:eastAsia="等线" w:hAnsi="等线" w:cs="等线"/>
                <w:sz w:val="20"/>
                <w:szCs w:val="20"/>
                <w:lang w:eastAsia="zh-CN"/>
              </w:rPr>
            </w:pPr>
          </w:p>
        </w:tc>
      </w:tr>
      <w:tr w:rsidR="006375AC" w14:paraId="1C0C0F77" w14:textId="77777777" w:rsidTr="001C161C">
        <w:trPr>
          <w:trHeight w:val="653"/>
        </w:trPr>
        <w:tc>
          <w:tcPr>
            <w:tcW w:w="2814" w:type="dxa"/>
            <w:vAlign w:val="center"/>
          </w:tcPr>
          <w:p w14:paraId="4F8467A6" w14:textId="77777777" w:rsidR="006375AC" w:rsidRDefault="006375A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258936E7" w14:textId="402ECF35" w:rsidR="006375AC" w:rsidRDefault="00BB268C" w:rsidP="001C161C">
            <w:pPr>
              <w:autoSpaceDE w:val="0"/>
              <w:autoSpaceDN w:val="0"/>
              <w:adjustRightInd w:val="0"/>
              <w:spacing w:after="0" w:line="288" w:lineRule="auto"/>
              <w:rPr>
                <w:rFonts w:ascii="等线" w:eastAsia="等线" w:hAnsi="等线" w:cs="等线"/>
                <w:sz w:val="20"/>
                <w:szCs w:val="20"/>
                <w:lang w:eastAsia="zh-CN"/>
              </w:rPr>
            </w:pPr>
            <w:r w:rsidRPr="00BB268C">
              <w:rPr>
                <w:rFonts w:ascii="等线" w:eastAsia="等线" w:hAnsi="等线" w:cs="等线"/>
                <w:sz w:val="20"/>
                <w:szCs w:val="20"/>
                <w:lang w:eastAsia="zh-CN"/>
              </w:rPr>
              <w:t>One of the major challenges we faced during this project was the availability and quality of medical image datasets. Medical images are often complex and challenging to obtain, and the process of labeling and annotating them can be time-consuming and resource-intensive. Moreover, the lack of diversity in datasets can lead to biased or inaccurate results, making it critical to ensure that our models were sufficiently generalizable. We mitigated these challenges by utilizing data augmentation techniques and collaborating with medical professionals to acquire and annotate more diverse datasets.</w:t>
            </w:r>
          </w:p>
        </w:tc>
      </w:tr>
    </w:tbl>
    <w:p w14:paraId="50660EAA" w14:textId="77777777" w:rsidR="006375AC" w:rsidRDefault="006375AC">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BB268C" w14:paraId="75C791E9" w14:textId="77777777" w:rsidTr="001C161C">
        <w:trPr>
          <w:trHeight w:val="420"/>
        </w:trPr>
        <w:tc>
          <w:tcPr>
            <w:tcW w:w="2814" w:type="dxa"/>
            <w:vAlign w:val="center"/>
          </w:tcPr>
          <w:p w14:paraId="20B1E65A" w14:textId="77777777" w:rsidR="00BB268C" w:rsidRDefault="00BB268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63DECF67" w14:textId="77777777" w:rsidR="00BB268C" w:rsidRDefault="00BB268C"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BB268C" w14:paraId="4E48DA1C" w14:textId="77777777" w:rsidTr="001C161C">
        <w:trPr>
          <w:trHeight w:val="166"/>
        </w:trPr>
        <w:tc>
          <w:tcPr>
            <w:tcW w:w="2814" w:type="dxa"/>
            <w:vAlign w:val="center"/>
          </w:tcPr>
          <w:p w14:paraId="04357C47" w14:textId="77777777" w:rsidR="00BB268C" w:rsidRDefault="00BB268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37B5A35C" w14:textId="0A52CF0E" w:rsidR="00BB268C" w:rsidRPr="00D33DA9"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sz w:val="20"/>
                <w:szCs w:val="20"/>
                <w:lang w:eastAsia="zh-CN"/>
              </w:rPr>
              <w:t>Intro to 3D Illustration - Pixar Project</w:t>
            </w:r>
          </w:p>
        </w:tc>
      </w:tr>
      <w:tr w:rsidR="00BB268C" w14:paraId="4ABE3681" w14:textId="77777777" w:rsidTr="001C161C">
        <w:trPr>
          <w:trHeight w:val="420"/>
        </w:trPr>
        <w:tc>
          <w:tcPr>
            <w:tcW w:w="2814" w:type="dxa"/>
            <w:vAlign w:val="center"/>
          </w:tcPr>
          <w:p w14:paraId="5BE44E45" w14:textId="77777777" w:rsidR="00BB268C" w:rsidRDefault="00BB268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609B8EB2" w14:textId="18E88DA5" w:rsidR="00BB268C"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sz w:val="20"/>
                <w:szCs w:val="20"/>
                <w:lang w:eastAsia="zh-CN"/>
              </w:rPr>
              <w:t>9/19/2022 - 11/13/2022</w:t>
            </w:r>
          </w:p>
        </w:tc>
      </w:tr>
      <w:tr w:rsidR="00BB268C" w14:paraId="54EC487B" w14:textId="77777777" w:rsidTr="001C161C">
        <w:trPr>
          <w:trHeight w:val="420"/>
        </w:trPr>
        <w:tc>
          <w:tcPr>
            <w:tcW w:w="2814" w:type="dxa"/>
            <w:vAlign w:val="center"/>
          </w:tcPr>
          <w:p w14:paraId="7E3DC5A8" w14:textId="77777777" w:rsidR="00BB268C" w:rsidRDefault="00BB268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22D4B339" w14:textId="77777777" w:rsidR="00BB268C" w:rsidRPr="0079016E" w:rsidRDefault="00BB268C"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BB268C" w14:paraId="5FB21670" w14:textId="77777777" w:rsidTr="001C161C">
        <w:trPr>
          <w:trHeight w:val="420"/>
        </w:trPr>
        <w:tc>
          <w:tcPr>
            <w:tcW w:w="2814" w:type="dxa"/>
            <w:vAlign w:val="center"/>
          </w:tcPr>
          <w:p w14:paraId="07A5680F" w14:textId="77777777" w:rsidR="00BB268C" w:rsidRDefault="00BB268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6F95C4F6" w14:textId="7E2AA22C" w:rsidR="00BB268C" w:rsidRDefault="00C866A6" w:rsidP="001C161C">
            <w:pPr>
              <w:autoSpaceDE w:val="0"/>
              <w:autoSpaceDN w:val="0"/>
              <w:adjustRightInd w:val="0"/>
              <w:spacing w:after="0" w:line="288" w:lineRule="auto"/>
              <w:rPr>
                <w:rFonts w:ascii="等线" w:eastAsia="等线" w:hAnsi="等线" w:cs="等线"/>
                <w:sz w:val="20"/>
                <w:szCs w:val="20"/>
                <w:lang w:eastAsia="zh-CN"/>
              </w:rPr>
            </w:pPr>
            <w:r w:rsidRPr="00C866A6">
              <w:rPr>
                <w:rFonts w:ascii="等线" w:eastAsia="等线" w:hAnsi="等线" w:cs="等线"/>
                <w:sz w:val="20"/>
                <w:szCs w:val="20"/>
                <w:lang w:eastAsia="zh-CN"/>
              </w:rPr>
              <w:t>Owner and Creative Director at Luna Digital, Ltd.</w:t>
            </w:r>
            <w:r w:rsidRPr="00C866A6">
              <w:rPr>
                <w:rFonts w:ascii="等线" w:eastAsia="等线" w:hAnsi="等线" w:cs="等线"/>
                <w:sz w:val="20"/>
                <w:szCs w:val="20"/>
                <w:lang w:eastAsia="zh-CN"/>
              </w:rPr>
              <w:tab/>
              <w:t>Luna</w:t>
            </w:r>
            <w:r>
              <w:rPr>
                <w:rFonts w:ascii="等线" w:eastAsia="等线" w:hAnsi="等线" w:cs="等线"/>
                <w:sz w:val="20"/>
                <w:szCs w:val="20"/>
                <w:lang w:eastAsia="zh-CN"/>
              </w:rPr>
              <w:t xml:space="preserve"> </w:t>
            </w:r>
            <w:r w:rsidRPr="00C866A6">
              <w:rPr>
                <w:rFonts w:ascii="等线" w:eastAsia="等线" w:hAnsi="等线" w:cs="等线"/>
                <w:b/>
                <w:bCs/>
                <w:sz w:val="20"/>
                <w:szCs w:val="20"/>
                <w:lang w:eastAsia="zh-CN"/>
              </w:rPr>
              <w:t>Aaron Powell</w:t>
            </w:r>
          </w:p>
        </w:tc>
      </w:tr>
      <w:tr w:rsidR="00BB268C" w14:paraId="7C1800A1" w14:textId="77777777" w:rsidTr="001C161C">
        <w:trPr>
          <w:trHeight w:val="488"/>
        </w:trPr>
        <w:tc>
          <w:tcPr>
            <w:tcW w:w="2814" w:type="dxa"/>
            <w:vAlign w:val="center"/>
          </w:tcPr>
          <w:p w14:paraId="4E13B74E" w14:textId="77777777" w:rsidR="00BB268C" w:rsidRDefault="00BB268C"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6FAB28A3" w14:textId="77777777"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sz w:val="20"/>
                <w:szCs w:val="20"/>
                <w:lang w:eastAsia="zh-CN"/>
              </w:rPr>
              <w:t>1. Establish fundamental knowledge in 3D illustration pipeline</w:t>
            </w:r>
          </w:p>
          <w:p w14:paraId="622B3746" w14:textId="77777777"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hint="eastAsia"/>
                <w:sz w:val="20"/>
                <w:szCs w:val="20"/>
                <w:lang w:eastAsia="zh-CN"/>
              </w:rPr>
              <w:t>2</w:t>
            </w:r>
            <w:r w:rsidRPr="0037056C">
              <w:rPr>
                <w:rFonts w:ascii="等线" w:eastAsia="等线" w:hAnsi="等线" w:cs="等线"/>
                <w:sz w:val="20"/>
                <w:szCs w:val="20"/>
                <w:lang w:eastAsia="zh-CN"/>
              </w:rPr>
              <w:t>. Use Blender software to apply 3D illustration techniques</w:t>
            </w:r>
          </w:p>
          <w:p w14:paraId="7EA80B31" w14:textId="77777777"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hint="eastAsia"/>
                <w:sz w:val="20"/>
                <w:szCs w:val="20"/>
                <w:lang w:eastAsia="zh-CN"/>
              </w:rPr>
              <w:t>3</w:t>
            </w:r>
            <w:r w:rsidRPr="0037056C">
              <w:rPr>
                <w:rFonts w:ascii="等线" w:eastAsia="等线" w:hAnsi="等线" w:cs="等线"/>
                <w:sz w:val="20"/>
                <w:szCs w:val="20"/>
                <w:lang w:eastAsia="zh-CN"/>
              </w:rPr>
              <w:t>. Articulate design concepts and defend artistic choices</w:t>
            </w:r>
          </w:p>
          <w:p w14:paraId="656C0566" w14:textId="73133D08"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hint="eastAsia"/>
                <w:sz w:val="20"/>
                <w:szCs w:val="20"/>
                <w:lang w:eastAsia="zh-CN"/>
              </w:rPr>
              <w:t>4</w:t>
            </w:r>
            <w:r w:rsidRPr="0037056C">
              <w:rPr>
                <w:rFonts w:ascii="等线" w:eastAsia="等线" w:hAnsi="等线" w:cs="等线"/>
                <w:sz w:val="20"/>
                <w:szCs w:val="20"/>
                <w:lang w:eastAsia="zh-CN"/>
              </w:rPr>
              <w:t>. Use Blender software to design 3D computer image</w:t>
            </w:r>
          </w:p>
        </w:tc>
      </w:tr>
      <w:tr w:rsidR="00BB268C" w14:paraId="6B9C298A" w14:textId="77777777" w:rsidTr="001C161C">
        <w:trPr>
          <w:trHeight w:val="542"/>
        </w:trPr>
        <w:tc>
          <w:tcPr>
            <w:tcW w:w="2814" w:type="dxa"/>
            <w:vAlign w:val="center"/>
          </w:tcPr>
          <w:p w14:paraId="3FDD13E1" w14:textId="77777777" w:rsidR="00BB268C" w:rsidRDefault="00BB268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1F506E17" w14:textId="33369C7E" w:rsidR="00BB268C" w:rsidRPr="00FE40AB" w:rsidRDefault="00B269C1" w:rsidP="001C161C">
            <w:pPr>
              <w:autoSpaceDE w:val="0"/>
              <w:autoSpaceDN w:val="0"/>
              <w:adjustRightInd w:val="0"/>
              <w:spacing w:after="0" w:line="288" w:lineRule="auto"/>
              <w:rPr>
                <w:rFonts w:ascii="等线" w:eastAsia="等线" w:hAnsi="等线" w:cs="等线"/>
                <w:sz w:val="20"/>
                <w:szCs w:val="20"/>
                <w:lang w:eastAsia="zh-CN"/>
              </w:rPr>
            </w:pPr>
            <w:r w:rsidRPr="0037056C">
              <w:rPr>
                <w:rFonts w:ascii="等线" w:eastAsia="等线" w:hAnsi="等线" w:cs="等线"/>
                <w:sz w:val="20"/>
                <w:szCs w:val="20"/>
                <w:lang w:eastAsia="zh-CN"/>
              </w:rPr>
              <w:t xml:space="preserve">During the initial session of the project, an experienced instructor gave a </w:t>
            </w:r>
            <w:r w:rsidRPr="0037056C">
              <w:rPr>
                <w:rFonts w:ascii="等线" w:eastAsia="等线" w:hAnsi="等线" w:cs="等线"/>
                <w:sz w:val="20"/>
                <w:szCs w:val="20"/>
                <w:lang w:eastAsia="zh-CN"/>
              </w:rPr>
              <w:lastRenderedPageBreak/>
              <w:t xml:space="preserve">lecture on a specific step of the 3D pipeline, including modeling, texturing, or lighting. In the lecture, the instructor presented the methods and techniques that are commonly used in the industry, discussing their importance and the advantages that they provide. The instructor also demonstrated a practical example to help us better understand how to apply these techniques to our own work. Through this session, we were able to gain a better understanding of the 3D creation process and how to use industry-standard methods to improve our skills and performance. </w:t>
            </w:r>
          </w:p>
        </w:tc>
      </w:tr>
      <w:tr w:rsidR="00BB268C" w14:paraId="2E1763BD" w14:textId="77777777" w:rsidTr="001C161C">
        <w:trPr>
          <w:trHeight w:val="491"/>
        </w:trPr>
        <w:tc>
          <w:tcPr>
            <w:tcW w:w="2814" w:type="dxa"/>
            <w:vAlign w:val="center"/>
          </w:tcPr>
          <w:p w14:paraId="60F29462" w14:textId="77777777" w:rsidR="00BB268C" w:rsidRDefault="00BB268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项目细节2</w:t>
            </w:r>
          </w:p>
        </w:tc>
        <w:tc>
          <w:tcPr>
            <w:tcW w:w="6905" w:type="dxa"/>
            <w:vAlign w:val="center"/>
          </w:tcPr>
          <w:p w14:paraId="73541407" w14:textId="5D1E4742" w:rsidR="00B269C1" w:rsidRPr="00B269C1" w:rsidRDefault="00B269C1" w:rsidP="00B269C1">
            <w:pPr>
              <w:spacing w:after="0" w:line="240" w:lineRule="auto"/>
              <w:rPr>
                <w:rFonts w:ascii="等线" w:eastAsia="等线" w:hAnsi="等线" w:cs="等线"/>
                <w:sz w:val="20"/>
                <w:szCs w:val="20"/>
                <w:lang w:eastAsia="zh-CN"/>
              </w:rPr>
            </w:pPr>
            <w:r>
              <w:rPr>
                <w:rFonts w:ascii="等线" w:eastAsia="等线" w:hAnsi="等线" w:cs="等线"/>
                <w:sz w:val="20"/>
                <w:szCs w:val="20"/>
                <w:lang w:eastAsia="zh-CN"/>
              </w:rPr>
              <w:t>D</w:t>
            </w:r>
            <w:r w:rsidRPr="00B269C1">
              <w:rPr>
                <w:rFonts w:ascii="等线" w:eastAsia="等线" w:hAnsi="等线" w:cs="等线"/>
                <w:sz w:val="20"/>
                <w:szCs w:val="20"/>
                <w:lang w:eastAsia="zh-CN"/>
              </w:rPr>
              <w:t>uring the second stage of the session, we actively practiced and applied what we had learned to develop hands-on experience in using the software. The project emphasized the importance of design principles such as color theory, composition techniques, and the role of lighting in conveying a story through illustrations.</w:t>
            </w:r>
          </w:p>
          <w:p w14:paraId="7B914F05" w14:textId="77777777" w:rsidR="00B269C1" w:rsidRPr="00B269C1" w:rsidRDefault="00B269C1" w:rsidP="00B269C1">
            <w:pPr>
              <w:spacing w:after="0" w:line="240" w:lineRule="auto"/>
              <w:rPr>
                <w:rFonts w:ascii="等线" w:eastAsia="等线" w:hAnsi="等线" w:cs="等线"/>
                <w:sz w:val="20"/>
                <w:szCs w:val="20"/>
                <w:lang w:eastAsia="zh-CN"/>
              </w:rPr>
            </w:pPr>
          </w:p>
          <w:p w14:paraId="10916409" w14:textId="77777777" w:rsidR="00B269C1" w:rsidRPr="00B269C1" w:rsidRDefault="00B269C1" w:rsidP="00B269C1">
            <w:pPr>
              <w:spacing w:after="0" w:line="240" w:lineRule="auto"/>
              <w:rPr>
                <w:rFonts w:ascii="等线" w:eastAsia="等线" w:hAnsi="等线" w:cs="等线"/>
                <w:sz w:val="20"/>
                <w:szCs w:val="20"/>
                <w:lang w:eastAsia="zh-CN"/>
              </w:rPr>
            </w:pPr>
            <w:r w:rsidRPr="00B269C1">
              <w:rPr>
                <w:rFonts w:ascii="等线" w:eastAsia="等线" w:hAnsi="等线" w:cs="等线"/>
                <w:sz w:val="20"/>
                <w:szCs w:val="20"/>
                <w:lang w:eastAsia="zh-CN"/>
              </w:rPr>
              <w:t>To assess the effectiveness of the selected tools and software, we conducted a thorough quantitative analysis using various data sources. This included feedback from the instructor and peer-reviewed evaluations assessing the improvements in accuracy and efficiency that were achieved through the use of certain models and software.</w:t>
            </w:r>
          </w:p>
          <w:p w14:paraId="34B7726E" w14:textId="77777777" w:rsidR="00B269C1" w:rsidRPr="00B269C1" w:rsidRDefault="00B269C1" w:rsidP="00B269C1">
            <w:pPr>
              <w:spacing w:after="0" w:line="240" w:lineRule="auto"/>
              <w:rPr>
                <w:rFonts w:ascii="等线" w:eastAsia="等线" w:hAnsi="等线" w:cs="等线"/>
                <w:sz w:val="20"/>
                <w:szCs w:val="20"/>
                <w:lang w:eastAsia="zh-CN"/>
              </w:rPr>
            </w:pPr>
          </w:p>
          <w:p w14:paraId="55335A2D" w14:textId="7CADB289" w:rsidR="00BB268C" w:rsidRPr="006375AC" w:rsidRDefault="00B269C1" w:rsidP="00B269C1">
            <w:pPr>
              <w:widowControl/>
              <w:spacing w:after="0" w:line="240" w:lineRule="auto"/>
              <w:jc w:val="left"/>
              <w:rPr>
                <w:rFonts w:ascii="等线" w:eastAsia="等线" w:hAnsi="等线" w:cs="等线"/>
                <w:sz w:val="20"/>
                <w:szCs w:val="20"/>
                <w:lang w:eastAsia="zh-CN"/>
              </w:rPr>
            </w:pPr>
            <w:r w:rsidRPr="00B269C1">
              <w:rPr>
                <w:rFonts w:ascii="等线" w:eastAsia="等线" w:hAnsi="等线" w:cs="等线"/>
                <w:sz w:val="20"/>
                <w:szCs w:val="20"/>
                <w:lang w:eastAsia="zh-CN"/>
              </w:rPr>
              <w:t>Through a data-driven approach, we aimed to measure the precise impact that the tools and techniques deployed during the project had on the final outcomes. This analysis allows us to derive valuable insights that can inform future design decisions and lead to more effective and efficient workflows.</w:t>
            </w:r>
          </w:p>
        </w:tc>
      </w:tr>
      <w:tr w:rsidR="00BB268C" w14:paraId="55F43B9A" w14:textId="77777777" w:rsidTr="001C161C">
        <w:trPr>
          <w:trHeight w:val="542"/>
        </w:trPr>
        <w:tc>
          <w:tcPr>
            <w:tcW w:w="2814" w:type="dxa"/>
            <w:vAlign w:val="center"/>
          </w:tcPr>
          <w:p w14:paraId="525A1902" w14:textId="77777777" w:rsidR="00BB268C" w:rsidRDefault="00BB268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01CA1423" w14:textId="7155D052" w:rsidR="0037056C" w:rsidRPr="0037056C" w:rsidRDefault="0037056C" w:rsidP="0037056C">
            <w:pPr>
              <w:pStyle w:val="a9"/>
              <w:spacing w:before="0" w:beforeAutospacing="0" w:after="240" w:afterAutospacing="0"/>
              <w:rPr>
                <w:rFonts w:ascii="等线" w:eastAsia="等线" w:hAnsi="等线" w:cs="等线"/>
                <w:sz w:val="20"/>
                <w:szCs w:val="20"/>
              </w:rPr>
            </w:pPr>
            <w:r w:rsidRPr="0037056C">
              <w:rPr>
                <w:rFonts w:ascii="等线" w:eastAsia="等线" w:hAnsi="等线" w:cs="等线"/>
                <w:sz w:val="20"/>
                <w:szCs w:val="20"/>
              </w:rPr>
              <w:t> In our project, we created a 3D illustrated depiction of a futuristic cityscape. The illustrations featured intricate details of buildings, streets, and vehicles, as well as textures and materials that bring the scene to life. We used lighting and shadows to convey a sense of mood and tone, adding depth and dimensionality to the image.</w:t>
            </w:r>
          </w:p>
          <w:p w14:paraId="407341E1" w14:textId="77777777" w:rsidR="0037056C" w:rsidRPr="0037056C" w:rsidRDefault="0037056C" w:rsidP="0037056C">
            <w:pPr>
              <w:pStyle w:val="a9"/>
              <w:spacing w:before="0" w:beforeAutospacing="0" w:after="0" w:afterAutospacing="0"/>
              <w:rPr>
                <w:rFonts w:ascii="等线" w:eastAsia="等线" w:hAnsi="等线" w:cs="等线"/>
                <w:sz w:val="20"/>
                <w:szCs w:val="20"/>
              </w:rPr>
            </w:pPr>
            <w:r w:rsidRPr="0037056C">
              <w:rPr>
                <w:rFonts w:ascii="等线" w:eastAsia="等线" w:hAnsi="等线" w:cs="等线"/>
                <w:sz w:val="20"/>
                <w:szCs w:val="20"/>
              </w:rPr>
              <w:t>Our data-driven approach allowed us to evaluate the accuracy and efficiency of our techniques, resulting in a final product that was highly precise and visually compelling. By utilizing Blender 2.8 and various 3D modeling techniques, we were able to achieve our design goals and create a futuristic cityscape that brings imagination to life through the power of 3D illustration.</w:t>
            </w:r>
          </w:p>
          <w:p w14:paraId="303E028A" w14:textId="77777777"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p>
        </w:tc>
      </w:tr>
      <w:tr w:rsidR="0037056C" w14:paraId="4BDCC14B" w14:textId="77777777" w:rsidTr="001C161C">
        <w:trPr>
          <w:trHeight w:val="542"/>
        </w:trPr>
        <w:tc>
          <w:tcPr>
            <w:tcW w:w="2814" w:type="dxa"/>
            <w:vAlign w:val="center"/>
          </w:tcPr>
          <w:p w14:paraId="0275D306" w14:textId="12A9334F"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66B9CBB6" w14:textId="77777777" w:rsidR="0037056C" w:rsidRPr="0037056C" w:rsidRDefault="0037056C" w:rsidP="0037056C">
            <w:pPr>
              <w:pStyle w:val="a9"/>
              <w:spacing w:before="0" w:beforeAutospacing="0" w:after="240" w:afterAutospacing="0"/>
              <w:rPr>
                <w:rFonts w:ascii="等线" w:eastAsia="等线" w:hAnsi="等线" w:cs="等线"/>
                <w:sz w:val="20"/>
                <w:szCs w:val="20"/>
              </w:rPr>
            </w:pPr>
            <w:r w:rsidRPr="0037056C">
              <w:rPr>
                <w:rFonts w:ascii="等线" w:eastAsia="等线" w:hAnsi="等线" w:cs="等线"/>
                <w:sz w:val="20"/>
                <w:szCs w:val="20"/>
              </w:rPr>
              <w:t>In our project, we utilized various methods to articulate design concepts and defend artistic choices. Our objective was to present our design ideas clearly and persuasively, while also ensuring the integrity and quality of our artistic output.</w:t>
            </w:r>
          </w:p>
          <w:p w14:paraId="00C8F30B" w14:textId="77777777" w:rsidR="0037056C" w:rsidRPr="0037056C" w:rsidRDefault="0037056C" w:rsidP="0037056C">
            <w:pPr>
              <w:pStyle w:val="a9"/>
              <w:spacing w:before="0" w:beforeAutospacing="0" w:after="240" w:afterAutospacing="0"/>
              <w:rPr>
                <w:rFonts w:ascii="等线" w:eastAsia="等线" w:hAnsi="等线" w:cs="等线"/>
                <w:sz w:val="20"/>
                <w:szCs w:val="20"/>
              </w:rPr>
            </w:pPr>
            <w:r w:rsidRPr="0037056C">
              <w:rPr>
                <w:rFonts w:ascii="等线" w:eastAsia="等线" w:hAnsi="等线" w:cs="等线"/>
                <w:sz w:val="20"/>
                <w:szCs w:val="20"/>
              </w:rPr>
              <w:t>To achieve this, we employed techniques such as storyboarding, visual prototyping, and iterative design. These allowed us to clarify our design vision and iterate on our ideas based on feedback and analysis.</w:t>
            </w:r>
          </w:p>
          <w:p w14:paraId="38208C04" w14:textId="77777777" w:rsidR="0037056C" w:rsidRPr="0037056C" w:rsidRDefault="0037056C" w:rsidP="0037056C">
            <w:pPr>
              <w:pStyle w:val="a9"/>
              <w:spacing w:before="0" w:beforeAutospacing="0" w:after="240" w:afterAutospacing="0"/>
              <w:rPr>
                <w:rFonts w:ascii="等线" w:eastAsia="等线" w:hAnsi="等线" w:cs="等线"/>
                <w:sz w:val="20"/>
                <w:szCs w:val="20"/>
              </w:rPr>
            </w:pPr>
            <w:r w:rsidRPr="0037056C">
              <w:rPr>
                <w:rFonts w:ascii="等线" w:eastAsia="等线" w:hAnsi="等线" w:cs="等线"/>
                <w:sz w:val="20"/>
                <w:szCs w:val="20"/>
              </w:rPr>
              <w:t>We also utilized data to support our artistic choices and defend our design decisions. This involved conducting user testing and qualitative research to gain insights into the effectiveness of our designs and the user experience they provided.</w:t>
            </w:r>
          </w:p>
          <w:p w14:paraId="53A856EF" w14:textId="77777777" w:rsidR="0037056C" w:rsidRPr="0037056C" w:rsidRDefault="0037056C" w:rsidP="0037056C">
            <w:pPr>
              <w:pStyle w:val="a9"/>
              <w:spacing w:before="0" w:beforeAutospacing="0" w:after="0" w:afterAutospacing="0"/>
              <w:rPr>
                <w:rFonts w:ascii="等线" w:eastAsia="等线" w:hAnsi="等线" w:cs="等线"/>
                <w:sz w:val="20"/>
                <w:szCs w:val="20"/>
              </w:rPr>
            </w:pPr>
            <w:r w:rsidRPr="0037056C">
              <w:rPr>
                <w:rFonts w:ascii="等线" w:eastAsia="等线" w:hAnsi="等线" w:cs="等线"/>
                <w:sz w:val="20"/>
                <w:szCs w:val="20"/>
              </w:rPr>
              <w:t xml:space="preserve">Through a combination of these methods and tools, we were able to </w:t>
            </w:r>
            <w:r w:rsidRPr="0037056C">
              <w:rPr>
                <w:rFonts w:ascii="等线" w:eastAsia="等线" w:hAnsi="等线" w:cs="等线"/>
                <w:sz w:val="20"/>
                <w:szCs w:val="20"/>
              </w:rPr>
              <w:lastRenderedPageBreak/>
              <w:t>articulate design concepts with clarity and conviction, while also defending our artistic choices with solid rationale and evidence. This ultimately resulted in a final product that was both visually compelling and functionally effective.</w:t>
            </w:r>
          </w:p>
          <w:p w14:paraId="7D2D3F27" w14:textId="77777777" w:rsidR="0037056C" w:rsidRPr="0037056C" w:rsidRDefault="0037056C" w:rsidP="0037056C">
            <w:pPr>
              <w:pStyle w:val="a9"/>
              <w:spacing w:before="0" w:beforeAutospacing="0" w:after="240" w:afterAutospacing="0"/>
              <w:rPr>
                <w:rFonts w:ascii="等线" w:eastAsia="等线" w:hAnsi="等线" w:cs="等线"/>
                <w:sz w:val="20"/>
                <w:szCs w:val="20"/>
              </w:rPr>
            </w:pPr>
          </w:p>
        </w:tc>
      </w:tr>
      <w:tr w:rsidR="00BB268C" w14:paraId="4B616C3A" w14:textId="77777777" w:rsidTr="001C161C">
        <w:trPr>
          <w:trHeight w:val="653"/>
        </w:trPr>
        <w:tc>
          <w:tcPr>
            <w:tcW w:w="2814" w:type="dxa"/>
            <w:vAlign w:val="center"/>
          </w:tcPr>
          <w:p w14:paraId="159F6A20" w14:textId="77777777" w:rsidR="00BB268C" w:rsidRDefault="00BB268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遇到最大的挑战是什么</w:t>
            </w:r>
          </w:p>
        </w:tc>
        <w:tc>
          <w:tcPr>
            <w:tcW w:w="6905" w:type="dxa"/>
            <w:vAlign w:val="center"/>
          </w:tcPr>
          <w:p w14:paraId="1E79286C" w14:textId="77777777" w:rsidR="0037056C" w:rsidRPr="0037056C" w:rsidRDefault="0037056C" w:rsidP="0037056C">
            <w:pPr>
              <w:pStyle w:val="a9"/>
              <w:spacing w:before="0" w:beforeAutospacing="0" w:after="240" w:afterAutospacing="0"/>
              <w:rPr>
                <w:rFonts w:ascii="等线" w:eastAsia="等线" w:hAnsi="等线" w:cs="等线"/>
                <w:sz w:val="20"/>
                <w:szCs w:val="20"/>
              </w:rPr>
            </w:pPr>
            <w:r w:rsidRPr="0037056C">
              <w:rPr>
                <w:rFonts w:ascii="等线" w:eastAsia="等线" w:hAnsi="等线" w:cs="等线"/>
                <w:sz w:val="20"/>
                <w:szCs w:val="20"/>
              </w:rPr>
              <w:t>The biggest challenge we faced in our project was balancing the creative vision with the technical capabilities of the software. While we wanted to create a visually stunning cityscape with intricate details and realistic textures, we also had to consider the efficiency of our workflow and the limitations of Blender 2.8.</w:t>
            </w:r>
          </w:p>
          <w:p w14:paraId="29107E0B" w14:textId="77777777" w:rsidR="0037056C" w:rsidRPr="0037056C" w:rsidRDefault="0037056C" w:rsidP="0037056C">
            <w:pPr>
              <w:pStyle w:val="a9"/>
              <w:spacing w:before="0" w:beforeAutospacing="0" w:after="0" w:afterAutospacing="0"/>
              <w:rPr>
                <w:rFonts w:ascii="等线" w:eastAsia="等线" w:hAnsi="等线" w:cs="等线"/>
                <w:sz w:val="20"/>
                <w:szCs w:val="20"/>
              </w:rPr>
            </w:pPr>
            <w:r w:rsidRPr="0037056C">
              <w:rPr>
                <w:rFonts w:ascii="等线" w:eastAsia="等线" w:hAnsi="等线" w:cs="等线"/>
                <w:sz w:val="20"/>
                <w:szCs w:val="20"/>
              </w:rPr>
              <w:t>To overcome this challenge, we employed a data-driven approach to measure the accuracy and efficiency of our work, while also conducting user testing and qualitative research to gain insights into the user experience of the final product. By making informed decisions based on this data, we were able to strike a balance between technical capabilities and creative vision, resulting in a highly effective and visually compelling final product.</w:t>
            </w:r>
          </w:p>
          <w:p w14:paraId="1FB705AC" w14:textId="3BB15E3D" w:rsidR="00BB268C" w:rsidRPr="0037056C" w:rsidRDefault="00BB268C" w:rsidP="001C161C">
            <w:pPr>
              <w:autoSpaceDE w:val="0"/>
              <w:autoSpaceDN w:val="0"/>
              <w:adjustRightInd w:val="0"/>
              <w:spacing w:after="0" w:line="288" w:lineRule="auto"/>
              <w:rPr>
                <w:rFonts w:ascii="等线" w:eastAsia="等线" w:hAnsi="等线" w:cs="等线"/>
                <w:sz w:val="20"/>
                <w:szCs w:val="20"/>
                <w:lang w:eastAsia="zh-CN"/>
              </w:rPr>
            </w:pPr>
          </w:p>
        </w:tc>
      </w:tr>
    </w:tbl>
    <w:p w14:paraId="60802AF7" w14:textId="77777777" w:rsidR="00BB268C" w:rsidRDefault="00BB268C">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37056C" w14:paraId="154CC7AB" w14:textId="77777777" w:rsidTr="001C161C">
        <w:trPr>
          <w:trHeight w:val="420"/>
        </w:trPr>
        <w:tc>
          <w:tcPr>
            <w:tcW w:w="2814" w:type="dxa"/>
            <w:vAlign w:val="center"/>
          </w:tcPr>
          <w:p w14:paraId="3E7AE9CD" w14:textId="77777777" w:rsidR="0037056C" w:rsidRDefault="0037056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0C683884" w14:textId="77777777" w:rsidR="0037056C" w:rsidRDefault="0037056C"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37056C" w14:paraId="2BB81CEA" w14:textId="77777777" w:rsidTr="001C161C">
        <w:trPr>
          <w:trHeight w:val="166"/>
        </w:trPr>
        <w:tc>
          <w:tcPr>
            <w:tcW w:w="2814" w:type="dxa"/>
            <w:vAlign w:val="center"/>
          </w:tcPr>
          <w:p w14:paraId="3D94A8F0" w14:textId="77777777" w:rsidR="0037056C" w:rsidRDefault="0037056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0CC5AA8D" w14:textId="77777777" w:rsidR="006C41CF" w:rsidRPr="005E0424" w:rsidRDefault="006C41CF" w:rsidP="006C41CF">
            <w:pPr>
              <w:pStyle w:val="3"/>
              <w:spacing w:before="0" w:beforeAutospacing="0" w:after="0" w:afterAutospacing="0"/>
              <w:textAlignment w:val="baseline"/>
              <w:rPr>
                <w:rFonts w:ascii="等线" w:eastAsia="等线" w:hAnsi="等线" w:cs="等线"/>
                <w:b w:val="0"/>
                <w:bCs w:val="0"/>
                <w:sz w:val="20"/>
                <w:szCs w:val="20"/>
              </w:rPr>
            </w:pPr>
            <w:r w:rsidRPr="005E0424">
              <w:rPr>
                <w:rFonts w:ascii="等线" w:eastAsia="等线" w:hAnsi="等线" w:cs="等线"/>
                <w:b w:val="0"/>
                <w:bCs w:val="0"/>
                <w:sz w:val="20"/>
                <w:szCs w:val="20"/>
              </w:rPr>
              <w:t>AI for New Frontiers in Energy and Environment - Shell Project</w:t>
            </w:r>
          </w:p>
          <w:p w14:paraId="0B21D369" w14:textId="4BC9837A" w:rsidR="0037056C" w:rsidRPr="006C41CF" w:rsidRDefault="0037056C" w:rsidP="001C161C">
            <w:pPr>
              <w:autoSpaceDE w:val="0"/>
              <w:autoSpaceDN w:val="0"/>
              <w:adjustRightInd w:val="0"/>
              <w:spacing w:after="0" w:line="288" w:lineRule="auto"/>
              <w:rPr>
                <w:rFonts w:ascii="等线" w:eastAsia="等线" w:hAnsi="等线" w:cs="等线"/>
                <w:sz w:val="20"/>
                <w:szCs w:val="20"/>
                <w:lang w:eastAsia="zh-CN"/>
              </w:rPr>
            </w:pPr>
          </w:p>
        </w:tc>
      </w:tr>
      <w:tr w:rsidR="00876B13" w14:paraId="308935BD" w14:textId="77777777" w:rsidTr="001C161C">
        <w:trPr>
          <w:trHeight w:val="420"/>
        </w:trPr>
        <w:tc>
          <w:tcPr>
            <w:tcW w:w="2814" w:type="dxa"/>
            <w:vAlign w:val="center"/>
          </w:tcPr>
          <w:p w14:paraId="513A1892" w14:textId="77777777" w:rsidR="00876B13" w:rsidRDefault="00876B13" w:rsidP="00876B13">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3CCD7188" w14:textId="3EB61F99" w:rsidR="00876B13" w:rsidRDefault="00876B13" w:rsidP="00876B13">
            <w:pPr>
              <w:autoSpaceDE w:val="0"/>
              <w:autoSpaceDN w:val="0"/>
              <w:adjustRightInd w:val="0"/>
              <w:spacing w:after="0" w:line="288" w:lineRule="auto"/>
              <w:rPr>
                <w:rFonts w:ascii="等线" w:eastAsia="等线" w:hAnsi="等线" w:cs="等线"/>
                <w:sz w:val="20"/>
                <w:szCs w:val="20"/>
                <w:lang w:eastAsia="zh-CN"/>
              </w:rPr>
            </w:pPr>
            <w:r w:rsidRPr="005E0424">
              <w:rPr>
                <w:rFonts w:ascii="等线" w:eastAsia="等线" w:hAnsi="等线" w:cs="等线"/>
                <w:sz w:val="20"/>
                <w:szCs w:val="20"/>
                <w:lang w:eastAsia="zh-CN"/>
              </w:rPr>
              <w:t>7/10/2022 - 10/8/2022</w:t>
            </w:r>
          </w:p>
        </w:tc>
      </w:tr>
      <w:tr w:rsidR="0037056C" w14:paraId="5A987ABF" w14:textId="77777777" w:rsidTr="001C161C">
        <w:trPr>
          <w:trHeight w:val="420"/>
        </w:trPr>
        <w:tc>
          <w:tcPr>
            <w:tcW w:w="2814" w:type="dxa"/>
            <w:vAlign w:val="center"/>
          </w:tcPr>
          <w:p w14:paraId="1ADF6A81" w14:textId="77777777" w:rsidR="0037056C" w:rsidRDefault="0037056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08059E59" w14:textId="23B2CA69" w:rsidR="0037056C" w:rsidRPr="0079016E" w:rsidRDefault="00876B1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37056C" w14:paraId="6FA3E03F" w14:textId="77777777" w:rsidTr="001C161C">
        <w:trPr>
          <w:trHeight w:val="420"/>
        </w:trPr>
        <w:tc>
          <w:tcPr>
            <w:tcW w:w="2814" w:type="dxa"/>
            <w:vAlign w:val="center"/>
          </w:tcPr>
          <w:p w14:paraId="26A9D6FE" w14:textId="77777777" w:rsidR="0037056C" w:rsidRDefault="0037056C"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5CA98D70" w14:textId="4F6D554D" w:rsidR="0037056C" w:rsidRDefault="00C866A6" w:rsidP="001C161C">
            <w:pPr>
              <w:autoSpaceDE w:val="0"/>
              <w:autoSpaceDN w:val="0"/>
              <w:adjustRightInd w:val="0"/>
              <w:spacing w:after="0" w:line="288" w:lineRule="auto"/>
              <w:rPr>
                <w:rFonts w:ascii="等线" w:eastAsia="等线" w:hAnsi="等线" w:cs="等线"/>
                <w:sz w:val="20"/>
                <w:szCs w:val="20"/>
                <w:lang w:eastAsia="zh-CN"/>
              </w:rPr>
            </w:pPr>
            <w:r w:rsidRPr="00C866A6">
              <w:rPr>
                <w:rFonts w:ascii="等线" w:eastAsia="等线" w:hAnsi="等线" w:cs="等线" w:hint="eastAsia"/>
                <w:sz w:val="20"/>
                <w:szCs w:val="20"/>
                <w:lang w:eastAsia="zh-CN"/>
              </w:rPr>
              <w:t>麻省理工学院土木与环境工程系和哈佛大学地球与行星科学系研究员</w:t>
            </w:r>
            <w:r>
              <w:rPr>
                <w:rFonts w:ascii="等线" w:eastAsia="等线" w:hAnsi="等线" w:cs="等线" w:hint="eastAsia"/>
                <w:sz w:val="20"/>
                <w:szCs w:val="20"/>
                <w:lang w:eastAsia="zh-CN"/>
              </w:rPr>
              <w:t xml:space="preserve"> </w:t>
            </w:r>
            <w:r w:rsidRPr="00C866A6">
              <w:rPr>
                <w:rFonts w:ascii="等线" w:eastAsia="等线" w:hAnsi="等线" w:cs="等线"/>
                <w:sz w:val="20"/>
                <w:szCs w:val="20"/>
                <w:lang w:eastAsia="zh-CN"/>
              </w:rPr>
              <w:t>Josimar A. Silva</w:t>
            </w:r>
          </w:p>
        </w:tc>
      </w:tr>
      <w:tr w:rsidR="0037056C" w14:paraId="2A5C99BC" w14:textId="77777777" w:rsidTr="001C161C">
        <w:trPr>
          <w:trHeight w:val="488"/>
        </w:trPr>
        <w:tc>
          <w:tcPr>
            <w:tcW w:w="2814" w:type="dxa"/>
            <w:vAlign w:val="center"/>
          </w:tcPr>
          <w:p w14:paraId="7CDEB390" w14:textId="77777777" w:rsidR="0037056C" w:rsidRDefault="0037056C"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4CC4862F" w14:textId="32F40B19" w:rsidR="0037056C" w:rsidRPr="0037056C" w:rsidRDefault="005E0424" w:rsidP="001C161C">
            <w:pPr>
              <w:autoSpaceDE w:val="0"/>
              <w:autoSpaceDN w:val="0"/>
              <w:adjustRightInd w:val="0"/>
              <w:spacing w:after="0" w:line="288" w:lineRule="auto"/>
              <w:rPr>
                <w:rFonts w:ascii="等线" w:eastAsia="等线" w:hAnsi="等线" w:cs="等线"/>
                <w:sz w:val="20"/>
                <w:szCs w:val="20"/>
                <w:lang w:eastAsia="zh-CN"/>
              </w:rPr>
            </w:pPr>
            <w:r w:rsidRPr="005E0424">
              <w:rPr>
                <w:rFonts w:ascii="等线" w:eastAsia="等线" w:hAnsi="等线" w:cs="等线"/>
                <w:sz w:val="20"/>
                <w:szCs w:val="20"/>
                <w:lang w:eastAsia="zh-CN"/>
              </w:rPr>
              <w:t>T</w:t>
            </w:r>
            <w:r w:rsidR="006C41CF" w:rsidRPr="005E0424">
              <w:rPr>
                <w:rFonts w:ascii="等线" w:eastAsia="等线" w:hAnsi="等线" w:cs="等线"/>
                <w:sz w:val="20"/>
                <w:szCs w:val="20"/>
                <w:lang w:eastAsia="zh-CN"/>
              </w:rPr>
              <w:t>o utilize machine learning techniques to predict earthquake occurrence and maintain seismic activity at an acceptable level for geothermal energy production</w:t>
            </w:r>
          </w:p>
        </w:tc>
      </w:tr>
      <w:tr w:rsidR="0037056C" w14:paraId="37C16C9F" w14:textId="77777777" w:rsidTr="001C161C">
        <w:trPr>
          <w:trHeight w:val="542"/>
        </w:trPr>
        <w:tc>
          <w:tcPr>
            <w:tcW w:w="2814" w:type="dxa"/>
            <w:vAlign w:val="center"/>
          </w:tcPr>
          <w:p w14:paraId="3D8280E9" w14:textId="77777777"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1CF7D9FE" w14:textId="77777777" w:rsidR="005E0424" w:rsidRPr="005E0424" w:rsidRDefault="005E0424" w:rsidP="005E0424">
            <w:pPr>
              <w:pStyle w:val="a9"/>
              <w:spacing w:before="0" w:beforeAutospacing="0" w:after="240" w:afterAutospacing="0"/>
              <w:rPr>
                <w:rFonts w:ascii="等线" w:eastAsia="等线" w:hAnsi="等线" w:cs="等线"/>
                <w:sz w:val="20"/>
                <w:szCs w:val="20"/>
              </w:rPr>
            </w:pPr>
            <w:r w:rsidRPr="005E0424">
              <w:rPr>
                <w:rFonts w:ascii="等线" w:eastAsia="等线" w:hAnsi="等线" w:cs="等线"/>
                <w:sz w:val="20"/>
                <w:szCs w:val="20"/>
              </w:rPr>
              <w:t>To achieve our goal of accurately predicting earthquake occurrences, we experimented with various machine learning models, including but not limited to decision trees, support vector machines (SVMs), and deep learning neural networks. We used Python as our primary programming language and leveraged popular machine learning libraries such as scikit-learn and TensorFlow.</w:t>
            </w:r>
          </w:p>
          <w:p w14:paraId="52984CA6" w14:textId="4E368778" w:rsidR="0037056C" w:rsidRPr="005E0424" w:rsidRDefault="0037056C" w:rsidP="005E0424">
            <w:pPr>
              <w:pStyle w:val="a9"/>
              <w:spacing w:before="0" w:beforeAutospacing="0" w:after="0" w:afterAutospacing="0"/>
              <w:rPr>
                <w:rFonts w:ascii="等线" w:eastAsia="等线" w:hAnsi="等线" w:cs="等线"/>
                <w:sz w:val="20"/>
                <w:szCs w:val="20"/>
              </w:rPr>
            </w:pPr>
          </w:p>
        </w:tc>
      </w:tr>
      <w:tr w:rsidR="0037056C" w14:paraId="0C406561" w14:textId="77777777" w:rsidTr="001C161C">
        <w:trPr>
          <w:trHeight w:val="491"/>
        </w:trPr>
        <w:tc>
          <w:tcPr>
            <w:tcW w:w="2814" w:type="dxa"/>
            <w:vAlign w:val="center"/>
          </w:tcPr>
          <w:p w14:paraId="1270F452" w14:textId="77777777"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4A11CE29" w14:textId="77777777" w:rsidR="005E0424" w:rsidRPr="005E0424" w:rsidRDefault="005E0424" w:rsidP="005E0424">
            <w:pPr>
              <w:pStyle w:val="a9"/>
              <w:spacing w:before="0" w:beforeAutospacing="0" w:after="240" w:afterAutospacing="0"/>
              <w:rPr>
                <w:rFonts w:ascii="等线" w:eastAsia="等线" w:hAnsi="等线" w:cs="等线"/>
                <w:sz w:val="20"/>
                <w:szCs w:val="20"/>
              </w:rPr>
            </w:pPr>
            <w:r w:rsidRPr="005E0424">
              <w:rPr>
                <w:rFonts w:ascii="等线" w:eastAsia="等线" w:hAnsi="等线" w:cs="等线"/>
                <w:sz w:val="20"/>
                <w:szCs w:val="20"/>
              </w:rPr>
              <w:t>To support our data gathering and analysis efforts, we used a variety of software and tools. These included Apache Kafka for data streaming and processing, Apache Spark for data analysis, and Tableau for data visualization. Additionally, we leveraged cloud technologies such as Amazon Web Services (AWS) or Google Cloud Platform (GCP) to support our machine learning experiments and optimize our models.</w:t>
            </w:r>
          </w:p>
          <w:p w14:paraId="2D3CB033" w14:textId="6308221E" w:rsidR="0037056C" w:rsidRPr="005E0424" w:rsidRDefault="0037056C" w:rsidP="001C161C">
            <w:pPr>
              <w:widowControl/>
              <w:spacing w:after="0" w:line="240" w:lineRule="auto"/>
              <w:jc w:val="left"/>
              <w:rPr>
                <w:rFonts w:ascii="等线" w:eastAsia="等线" w:hAnsi="等线" w:cs="等线"/>
                <w:sz w:val="20"/>
                <w:szCs w:val="20"/>
                <w:lang w:eastAsia="zh-CN"/>
              </w:rPr>
            </w:pPr>
          </w:p>
        </w:tc>
      </w:tr>
      <w:tr w:rsidR="0037056C" w14:paraId="7803E441" w14:textId="77777777" w:rsidTr="001C161C">
        <w:trPr>
          <w:trHeight w:val="542"/>
        </w:trPr>
        <w:tc>
          <w:tcPr>
            <w:tcW w:w="2814" w:type="dxa"/>
            <w:vAlign w:val="center"/>
          </w:tcPr>
          <w:p w14:paraId="1D7DED58" w14:textId="77777777"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010B0B82" w14:textId="77777777" w:rsidR="005E0424" w:rsidRPr="005E0424" w:rsidRDefault="0037056C" w:rsidP="005E0424">
            <w:pPr>
              <w:pStyle w:val="a9"/>
              <w:spacing w:before="0" w:beforeAutospacing="0" w:after="0" w:afterAutospacing="0"/>
              <w:rPr>
                <w:rFonts w:ascii="等线" w:eastAsia="等线" w:hAnsi="等线" w:cs="等线"/>
                <w:sz w:val="20"/>
                <w:szCs w:val="20"/>
              </w:rPr>
            </w:pPr>
            <w:r w:rsidRPr="0037056C">
              <w:rPr>
                <w:rFonts w:ascii="等线" w:eastAsia="等线" w:hAnsi="等线" w:cs="等线"/>
                <w:sz w:val="20"/>
                <w:szCs w:val="20"/>
              </w:rPr>
              <w:t> </w:t>
            </w:r>
            <w:r w:rsidR="005E0424" w:rsidRPr="005E0424">
              <w:rPr>
                <w:rFonts w:ascii="等线" w:eastAsia="等线" w:hAnsi="等线" w:cs="等线"/>
                <w:sz w:val="20"/>
                <w:szCs w:val="20"/>
              </w:rPr>
              <w:t xml:space="preserve">In order to collect data, we used seismic sensors and meteorological data sources. We also collected data in both qualitative and quantitative forms, to support analysis and validation of our machine learning models. Ultimately, </w:t>
            </w:r>
            <w:r w:rsidR="005E0424" w:rsidRPr="005E0424">
              <w:rPr>
                <w:rFonts w:ascii="等线" w:eastAsia="等线" w:hAnsi="等线" w:cs="等线"/>
                <w:sz w:val="20"/>
                <w:szCs w:val="20"/>
              </w:rPr>
              <w:lastRenderedPageBreak/>
              <w:t>our goal was to identify the most efficient models and techniques for improving earthquake prediction precision and accuracy, leading to safer and more efficient geothermal energy production.</w:t>
            </w:r>
          </w:p>
          <w:p w14:paraId="3CB1472A" w14:textId="1FC52F0E" w:rsidR="0037056C" w:rsidRPr="005E0424" w:rsidRDefault="0037056C" w:rsidP="001C161C">
            <w:pPr>
              <w:autoSpaceDE w:val="0"/>
              <w:autoSpaceDN w:val="0"/>
              <w:adjustRightInd w:val="0"/>
              <w:spacing w:after="0" w:line="288" w:lineRule="auto"/>
              <w:rPr>
                <w:rFonts w:ascii="等线" w:eastAsia="等线" w:hAnsi="等线" w:cs="等线"/>
                <w:sz w:val="20"/>
                <w:szCs w:val="20"/>
                <w:lang w:eastAsia="zh-CN"/>
              </w:rPr>
            </w:pPr>
          </w:p>
        </w:tc>
      </w:tr>
      <w:tr w:rsidR="0037056C" w14:paraId="232DE813" w14:textId="77777777" w:rsidTr="001C161C">
        <w:trPr>
          <w:trHeight w:val="542"/>
        </w:trPr>
        <w:tc>
          <w:tcPr>
            <w:tcW w:w="2814" w:type="dxa"/>
            <w:vAlign w:val="center"/>
          </w:tcPr>
          <w:p w14:paraId="48589530" w14:textId="77777777"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项目细节4</w:t>
            </w:r>
          </w:p>
        </w:tc>
        <w:tc>
          <w:tcPr>
            <w:tcW w:w="6905" w:type="dxa"/>
            <w:vAlign w:val="center"/>
          </w:tcPr>
          <w:p w14:paraId="5FB6BBEA" w14:textId="38A3F349" w:rsidR="0037056C" w:rsidRDefault="005E0424" w:rsidP="005E0424">
            <w:pPr>
              <w:pStyle w:val="a9"/>
              <w:spacing w:before="0" w:beforeAutospacing="0" w:after="0" w:afterAutospacing="0"/>
              <w:rPr>
                <w:rFonts w:ascii="等线" w:eastAsia="等线" w:hAnsi="等线" w:cs="等线"/>
                <w:sz w:val="20"/>
                <w:szCs w:val="20"/>
              </w:rPr>
            </w:pPr>
            <w:r>
              <w:rPr>
                <w:rFonts w:ascii="等线" w:eastAsia="等线" w:hAnsi="等线" w:cs="等线" w:hint="eastAsia"/>
                <w:sz w:val="20"/>
                <w:szCs w:val="20"/>
              </w:rPr>
              <w:t>I</w:t>
            </w:r>
            <w:r>
              <w:rPr>
                <w:rFonts w:ascii="等线" w:eastAsia="等线" w:hAnsi="等线" w:cs="等线"/>
                <w:sz w:val="20"/>
                <w:szCs w:val="20"/>
              </w:rPr>
              <w:t>n summary, we learned about how to:</w:t>
            </w:r>
          </w:p>
          <w:p w14:paraId="1C64F7D2" w14:textId="77777777" w:rsidR="005E0424" w:rsidRPr="005E0424" w:rsidRDefault="005E0424" w:rsidP="005E0424">
            <w:pPr>
              <w:pStyle w:val="a9"/>
              <w:spacing w:before="0" w:beforeAutospacing="0" w:after="0" w:afterAutospacing="0"/>
              <w:rPr>
                <w:rFonts w:ascii="等线" w:eastAsia="等线" w:hAnsi="等线" w:cs="等线"/>
                <w:sz w:val="20"/>
                <w:szCs w:val="20"/>
              </w:rPr>
            </w:pPr>
            <w:r>
              <w:rPr>
                <w:rFonts w:ascii="等线" w:eastAsia="等线" w:hAnsi="等线" w:cs="等线"/>
                <w:sz w:val="20"/>
                <w:szCs w:val="20"/>
              </w:rPr>
              <w:t xml:space="preserve">1. </w:t>
            </w:r>
            <w:r w:rsidRPr="005E0424">
              <w:rPr>
                <w:rFonts w:ascii="等线" w:eastAsia="等线" w:hAnsi="等线" w:cs="等线"/>
                <w:sz w:val="20"/>
                <w:szCs w:val="20"/>
              </w:rPr>
              <w:t>Establish fundamental data analysis knowledge in new energy, environment, and geoscience</w:t>
            </w:r>
          </w:p>
          <w:p w14:paraId="0EBFBB60" w14:textId="77777777" w:rsidR="005E0424" w:rsidRPr="005E0424" w:rsidRDefault="005E0424" w:rsidP="005E0424">
            <w:pPr>
              <w:pStyle w:val="a9"/>
              <w:spacing w:before="0" w:beforeAutospacing="0" w:after="0" w:afterAutospacing="0"/>
              <w:rPr>
                <w:rFonts w:ascii="等线" w:eastAsia="等线" w:hAnsi="等线" w:cs="等线"/>
                <w:sz w:val="20"/>
                <w:szCs w:val="20"/>
              </w:rPr>
            </w:pPr>
            <w:r w:rsidRPr="005E0424">
              <w:rPr>
                <w:rFonts w:ascii="等线" w:eastAsia="等线" w:hAnsi="等线" w:cs="等线" w:hint="eastAsia"/>
                <w:sz w:val="20"/>
                <w:szCs w:val="20"/>
              </w:rPr>
              <w:t>2</w:t>
            </w:r>
            <w:r w:rsidRPr="005E0424">
              <w:rPr>
                <w:rFonts w:ascii="等线" w:eastAsia="等线" w:hAnsi="等线" w:cs="等线"/>
                <w:sz w:val="20"/>
                <w:szCs w:val="20"/>
              </w:rPr>
              <w:t>. Analyze the pre-collected data sets from real labs</w:t>
            </w:r>
          </w:p>
          <w:p w14:paraId="2FF2BFB6" w14:textId="77777777" w:rsidR="005E0424" w:rsidRPr="005E0424" w:rsidRDefault="005E0424" w:rsidP="005E0424">
            <w:pPr>
              <w:pStyle w:val="a9"/>
              <w:spacing w:before="0" w:beforeAutospacing="0" w:after="0" w:afterAutospacing="0"/>
              <w:rPr>
                <w:rFonts w:ascii="等线" w:eastAsia="等线" w:hAnsi="等线" w:cs="等线"/>
                <w:sz w:val="20"/>
                <w:szCs w:val="20"/>
              </w:rPr>
            </w:pPr>
            <w:r w:rsidRPr="005E0424">
              <w:rPr>
                <w:rFonts w:ascii="等线" w:eastAsia="等线" w:hAnsi="等线" w:cs="等线"/>
                <w:sz w:val="20"/>
                <w:szCs w:val="20"/>
              </w:rPr>
              <w:t>3. Use Machine Learning and other data analysis tools to analyze new energy operation, environmental problems, and earthquakes</w:t>
            </w:r>
          </w:p>
          <w:p w14:paraId="49783249" w14:textId="76BF53AB" w:rsidR="005E0424" w:rsidRPr="005E0424" w:rsidRDefault="005E0424" w:rsidP="005E0424">
            <w:pPr>
              <w:pStyle w:val="a9"/>
              <w:spacing w:before="0" w:beforeAutospacing="0" w:after="0" w:afterAutospacing="0"/>
              <w:rPr>
                <w:rFonts w:ascii="等线" w:eastAsia="等线" w:hAnsi="等线" w:cs="等线"/>
                <w:sz w:val="20"/>
                <w:szCs w:val="20"/>
              </w:rPr>
            </w:pPr>
            <w:r w:rsidRPr="005E0424">
              <w:rPr>
                <w:rFonts w:ascii="等线" w:eastAsia="等线" w:hAnsi="等线" w:cs="等线" w:hint="eastAsia"/>
                <w:sz w:val="20"/>
                <w:szCs w:val="20"/>
              </w:rPr>
              <w:t>4</w:t>
            </w:r>
            <w:r w:rsidRPr="005E0424">
              <w:rPr>
                <w:rFonts w:ascii="等线" w:eastAsia="等线" w:hAnsi="等线" w:cs="等线"/>
                <w:sz w:val="20"/>
                <w:szCs w:val="20"/>
              </w:rPr>
              <w:t xml:space="preserve">. Build data communication skills </w:t>
            </w:r>
            <w:r>
              <w:rPr>
                <w:rFonts w:ascii="等线" w:eastAsia="等线" w:hAnsi="等线" w:cs="等线"/>
                <w:sz w:val="20"/>
                <w:szCs w:val="20"/>
              </w:rPr>
              <w:t>and</w:t>
            </w:r>
            <w:r w:rsidRPr="005E0424">
              <w:rPr>
                <w:rFonts w:ascii="等线" w:eastAsia="等线" w:hAnsi="等线" w:cs="等线"/>
                <w:sz w:val="20"/>
                <w:szCs w:val="20"/>
              </w:rPr>
              <w:t xml:space="preserve"> data leadership</w:t>
            </w:r>
          </w:p>
        </w:tc>
      </w:tr>
      <w:tr w:rsidR="0037056C" w14:paraId="3F5FE185" w14:textId="77777777" w:rsidTr="001C161C">
        <w:trPr>
          <w:trHeight w:val="653"/>
        </w:trPr>
        <w:tc>
          <w:tcPr>
            <w:tcW w:w="2814" w:type="dxa"/>
            <w:vAlign w:val="center"/>
          </w:tcPr>
          <w:p w14:paraId="332CD44E" w14:textId="77777777" w:rsidR="0037056C" w:rsidRDefault="0037056C"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709FD94A" w14:textId="0E87EBC0" w:rsidR="0037056C" w:rsidRPr="0037056C" w:rsidRDefault="005E0424" w:rsidP="005E0424">
            <w:pPr>
              <w:pStyle w:val="a9"/>
              <w:spacing w:before="0" w:beforeAutospacing="0" w:after="0" w:afterAutospacing="0"/>
              <w:rPr>
                <w:rFonts w:ascii="等线" w:eastAsia="等线" w:hAnsi="等线" w:cs="等线"/>
                <w:sz w:val="20"/>
                <w:szCs w:val="20"/>
              </w:rPr>
            </w:pPr>
            <w:r w:rsidRPr="005E0424">
              <w:rPr>
                <w:rFonts w:ascii="等线" w:eastAsia="等线" w:hAnsi="等线" w:cs="等线"/>
                <w:sz w:val="20"/>
                <w:szCs w:val="20"/>
              </w:rPr>
              <w:t>The biggest challenge faced in the AI for New Frontiers in Energy and Environment - Shell Project could potentially be the availability and quality of data. Developing accurate and effective machine learning models relies heavily on having access to vast amounts of data, and ensuring that this data is of suitable quality. In this particular project, it may be difficult to obtain reliable data on seismic activity and other meteorological factors, which could impact the accuracy and usefulness of the models. Another potential challenge could be the complexity of the geological and environmental factors involved in geothermal energy production and earthquake prediction, which may require innovative and sophisticated machine learning techniques to effectively model and optimize.</w:t>
            </w:r>
          </w:p>
        </w:tc>
      </w:tr>
    </w:tbl>
    <w:p w14:paraId="60CD491E" w14:textId="77777777" w:rsidR="0037056C" w:rsidRDefault="0037056C">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5E0424" w14:paraId="35718145" w14:textId="77777777" w:rsidTr="001C161C">
        <w:trPr>
          <w:trHeight w:val="420"/>
        </w:trPr>
        <w:tc>
          <w:tcPr>
            <w:tcW w:w="2814" w:type="dxa"/>
            <w:vAlign w:val="center"/>
          </w:tcPr>
          <w:p w14:paraId="49BEBB1C" w14:textId="77777777" w:rsidR="005E0424" w:rsidRDefault="005E0424"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351D05BA" w14:textId="77777777" w:rsidR="005E0424" w:rsidRDefault="005E0424"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5E0424" w14:paraId="21AFEA68" w14:textId="77777777" w:rsidTr="001C161C">
        <w:trPr>
          <w:trHeight w:val="166"/>
        </w:trPr>
        <w:tc>
          <w:tcPr>
            <w:tcW w:w="2814" w:type="dxa"/>
            <w:vAlign w:val="center"/>
          </w:tcPr>
          <w:p w14:paraId="5E78FF98" w14:textId="77777777" w:rsidR="005E0424" w:rsidRDefault="005E0424"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03B3BEEB" w14:textId="02296639" w:rsidR="005E0424" w:rsidRPr="006C41CF" w:rsidRDefault="00876B13" w:rsidP="001C161C">
            <w:pPr>
              <w:autoSpaceDE w:val="0"/>
              <w:autoSpaceDN w:val="0"/>
              <w:adjustRightInd w:val="0"/>
              <w:spacing w:after="0" w:line="288" w:lineRule="auto"/>
              <w:rPr>
                <w:rFonts w:ascii="等线" w:eastAsia="等线" w:hAnsi="等线" w:cs="等线"/>
                <w:sz w:val="20"/>
                <w:szCs w:val="20"/>
                <w:lang w:eastAsia="zh-CN"/>
              </w:rPr>
            </w:pPr>
            <w:r w:rsidRPr="00D676D3">
              <w:rPr>
                <w:rFonts w:ascii="等线" w:eastAsia="等线" w:hAnsi="等线" w:cs="等线"/>
                <w:sz w:val="20"/>
                <w:szCs w:val="20"/>
                <w:lang w:eastAsia="zh-CN"/>
              </w:rPr>
              <w:t>Blended Reality - Solid Jellyfish Project</w:t>
            </w:r>
          </w:p>
        </w:tc>
      </w:tr>
      <w:tr w:rsidR="005E0424" w14:paraId="05FE867B" w14:textId="77777777" w:rsidTr="001C161C">
        <w:trPr>
          <w:trHeight w:val="420"/>
        </w:trPr>
        <w:tc>
          <w:tcPr>
            <w:tcW w:w="2814" w:type="dxa"/>
            <w:vAlign w:val="center"/>
          </w:tcPr>
          <w:p w14:paraId="74C0519F" w14:textId="77777777" w:rsidR="005E0424" w:rsidRDefault="005E0424"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110849A9" w14:textId="10E5CDD0" w:rsidR="005E0424" w:rsidRDefault="00876B13" w:rsidP="001C161C">
            <w:pPr>
              <w:autoSpaceDE w:val="0"/>
              <w:autoSpaceDN w:val="0"/>
              <w:adjustRightInd w:val="0"/>
              <w:spacing w:after="0" w:line="288" w:lineRule="auto"/>
              <w:rPr>
                <w:rFonts w:ascii="等线" w:eastAsia="等线" w:hAnsi="等线" w:cs="等线"/>
                <w:sz w:val="20"/>
                <w:szCs w:val="20"/>
                <w:lang w:eastAsia="zh-CN"/>
              </w:rPr>
            </w:pPr>
            <w:r w:rsidRPr="00D676D3">
              <w:rPr>
                <w:rFonts w:ascii="等线" w:eastAsia="等线" w:hAnsi="等线" w:cs="等线"/>
                <w:sz w:val="20"/>
                <w:szCs w:val="20"/>
                <w:lang w:eastAsia="zh-CN"/>
              </w:rPr>
              <w:t>10/31/2022 - 12/25/2022</w:t>
            </w:r>
          </w:p>
        </w:tc>
      </w:tr>
      <w:tr w:rsidR="005E0424" w14:paraId="20C2A05C" w14:textId="77777777" w:rsidTr="001C161C">
        <w:trPr>
          <w:trHeight w:val="420"/>
        </w:trPr>
        <w:tc>
          <w:tcPr>
            <w:tcW w:w="2814" w:type="dxa"/>
            <w:vAlign w:val="center"/>
          </w:tcPr>
          <w:p w14:paraId="1079C500" w14:textId="77777777" w:rsidR="005E0424" w:rsidRDefault="005E0424"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2A8739D6" w14:textId="5B795AE5" w:rsidR="005E0424" w:rsidRPr="0079016E" w:rsidRDefault="00876B1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5E0424" w14:paraId="5458D5E7" w14:textId="77777777" w:rsidTr="001C161C">
        <w:trPr>
          <w:trHeight w:val="420"/>
        </w:trPr>
        <w:tc>
          <w:tcPr>
            <w:tcW w:w="2814" w:type="dxa"/>
            <w:vAlign w:val="center"/>
          </w:tcPr>
          <w:p w14:paraId="658EA630" w14:textId="77777777" w:rsidR="005E0424" w:rsidRDefault="005E0424"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2C8A6531" w14:textId="7561558C" w:rsidR="005E0424" w:rsidRDefault="00876B1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M</w:t>
            </w:r>
            <w:r>
              <w:rPr>
                <w:rFonts w:ascii="等线" w:eastAsia="等线" w:hAnsi="等线" w:cs="等线"/>
                <w:sz w:val="20"/>
                <w:szCs w:val="20"/>
                <w:lang w:eastAsia="zh-CN"/>
              </w:rPr>
              <w:t>edia Artist Seph Li</w:t>
            </w:r>
          </w:p>
        </w:tc>
      </w:tr>
      <w:tr w:rsidR="005E0424" w14:paraId="39788669" w14:textId="77777777" w:rsidTr="001C161C">
        <w:trPr>
          <w:trHeight w:val="488"/>
        </w:trPr>
        <w:tc>
          <w:tcPr>
            <w:tcW w:w="2814" w:type="dxa"/>
            <w:vAlign w:val="center"/>
          </w:tcPr>
          <w:p w14:paraId="6F12D53C" w14:textId="77777777" w:rsidR="005E0424" w:rsidRDefault="005E0424"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408B423A" w14:textId="30458749" w:rsidR="005E0424" w:rsidRPr="0037056C" w:rsidRDefault="001E2334" w:rsidP="001C161C">
            <w:pPr>
              <w:autoSpaceDE w:val="0"/>
              <w:autoSpaceDN w:val="0"/>
              <w:adjustRightInd w:val="0"/>
              <w:spacing w:after="0" w:line="288" w:lineRule="auto"/>
              <w:rPr>
                <w:rFonts w:ascii="等线" w:eastAsia="等线" w:hAnsi="等线" w:cs="等线"/>
                <w:sz w:val="20"/>
                <w:szCs w:val="20"/>
                <w:lang w:eastAsia="zh-CN"/>
              </w:rPr>
            </w:pPr>
            <w:r w:rsidRPr="00D676D3">
              <w:rPr>
                <w:rFonts w:ascii="等线" w:eastAsia="等线" w:hAnsi="等线" w:cs="等线"/>
                <w:sz w:val="20"/>
                <w:szCs w:val="20"/>
                <w:lang w:eastAsia="zh-CN"/>
              </w:rPr>
              <w:t>With digital art prospering right now, the contemporary art world is seeing more discrete differences between digital and physical art forms. Digital art, especially screen based works, is becoming an artform of its own, and its connection to the real world is dimming. There is a lot of room to experiment and research into the intersections between digital space and reality. Immersive projection mapping is surely one good example of blending digital and reality. Besides this architectural setup, how can digital space blend into reality? How can reality grow in digital space? And how can digital art serve as a bridge in between? AR/VR technologies have gone through a decade of development, and it is finally reaching a state where contextual awareness is available to most users, and with the support from machine learning, it is a good time pioneering in this intersection.</w:t>
            </w:r>
          </w:p>
        </w:tc>
      </w:tr>
      <w:tr w:rsidR="005E0424" w14:paraId="7763634C" w14:textId="77777777" w:rsidTr="001C161C">
        <w:trPr>
          <w:trHeight w:val="542"/>
        </w:trPr>
        <w:tc>
          <w:tcPr>
            <w:tcW w:w="2814" w:type="dxa"/>
            <w:vAlign w:val="center"/>
          </w:tcPr>
          <w:p w14:paraId="5FC92DBA" w14:textId="77777777" w:rsidR="005E0424" w:rsidRDefault="005E0424"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575F2035" w14:textId="525583C3" w:rsidR="005E0424" w:rsidRPr="005E0424" w:rsidRDefault="00B7517E" w:rsidP="001C161C">
            <w:pPr>
              <w:pStyle w:val="a9"/>
              <w:spacing w:before="0" w:beforeAutospacing="0" w:after="0" w:afterAutospacing="0"/>
              <w:rPr>
                <w:rFonts w:ascii="等线" w:eastAsia="等线" w:hAnsi="等线" w:cs="等线"/>
                <w:sz w:val="20"/>
                <w:szCs w:val="20"/>
              </w:rPr>
            </w:pPr>
            <w:r w:rsidRPr="00D676D3">
              <w:rPr>
                <w:rFonts w:ascii="等线" w:eastAsia="等线" w:hAnsi="等线" w:cs="等线"/>
                <w:sz w:val="20"/>
                <w:szCs w:val="20"/>
              </w:rPr>
              <w:t xml:space="preserve">In this project, we learned about digital art and utilized computer software such as Adobe Photoshop and Corel Painter to create high-quality digital art pieces. The software provided us with digital brushes, layers, and filters to manipulate images and create unique art styles in various categories like realism, impressionism, and abstraction. We sourced our own images or used stock images available online, and the software allowed us to have precise </w:t>
            </w:r>
            <w:r w:rsidRPr="00D676D3">
              <w:rPr>
                <w:rFonts w:ascii="等线" w:eastAsia="等线" w:hAnsi="等线" w:cs="等线"/>
                <w:sz w:val="20"/>
                <w:szCs w:val="20"/>
              </w:rPr>
              <w:lastRenderedPageBreak/>
              <w:t>control over colors, hues, and shading as well as the ability to make edits and corrections quickly. By using digital art software, we were able to work efficiently and quickly, achieving a high level of precision in our digital artwork compared to traditional art methods.</w:t>
            </w:r>
          </w:p>
        </w:tc>
      </w:tr>
      <w:tr w:rsidR="005E0424" w14:paraId="72CABAB2" w14:textId="77777777" w:rsidTr="001C161C">
        <w:trPr>
          <w:trHeight w:val="491"/>
        </w:trPr>
        <w:tc>
          <w:tcPr>
            <w:tcW w:w="2814" w:type="dxa"/>
            <w:vAlign w:val="center"/>
          </w:tcPr>
          <w:p w14:paraId="3AE556D7" w14:textId="77777777" w:rsidR="005E0424" w:rsidRDefault="005E0424"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项目细节2</w:t>
            </w:r>
          </w:p>
        </w:tc>
        <w:tc>
          <w:tcPr>
            <w:tcW w:w="6905" w:type="dxa"/>
            <w:vAlign w:val="center"/>
          </w:tcPr>
          <w:p w14:paraId="64963DB8" w14:textId="1EB1C436" w:rsidR="005E0424" w:rsidRPr="005E0424" w:rsidRDefault="00B7517E" w:rsidP="00B7517E">
            <w:pPr>
              <w:pStyle w:val="a9"/>
              <w:spacing w:before="0" w:beforeAutospacing="0" w:after="240" w:afterAutospacing="0"/>
              <w:rPr>
                <w:rFonts w:ascii="等线" w:eastAsia="等线" w:hAnsi="等线" w:cs="等线"/>
                <w:sz w:val="20"/>
                <w:szCs w:val="20"/>
              </w:rPr>
            </w:pPr>
            <w:r w:rsidRPr="00D676D3">
              <w:rPr>
                <w:rFonts w:ascii="等线" w:eastAsia="等线" w:hAnsi="等线" w:cs="等线"/>
                <w:sz w:val="20"/>
                <w:szCs w:val="20"/>
              </w:rPr>
              <w:t>We utilized Effect Creator software to create an AR project that featured specialized visual effects based on user interaction with the camera. Specifically, the project utilized user input provided through the camera to apply appropriate effects to the user's facial features, such as giving male users a beard and a rounder face and enhancing the makeup of female users. In addition, special effects like snowflakes and love hearts were added to engage users further. The result was a successful AR project that utilized AR technology to add digital objects to the user's environment.</w:t>
            </w:r>
          </w:p>
        </w:tc>
      </w:tr>
      <w:tr w:rsidR="005E0424" w14:paraId="19B18401" w14:textId="77777777" w:rsidTr="001C161C">
        <w:trPr>
          <w:trHeight w:val="542"/>
        </w:trPr>
        <w:tc>
          <w:tcPr>
            <w:tcW w:w="2814" w:type="dxa"/>
            <w:vAlign w:val="center"/>
          </w:tcPr>
          <w:p w14:paraId="66692C5B" w14:textId="77777777" w:rsidR="005E0424" w:rsidRDefault="005E0424"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274234CD" w14:textId="77777777" w:rsidR="00B7517E" w:rsidRPr="00D676D3" w:rsidRDefault="00B7517E" w:rsidP="00B7517E">
            <w:pPr>
              <w:pStyle w:val="a9"/>
              <w:spacing w:before="240" w:beforeAutospacing="0" w:after="240" w:afterAutospacing="0"/>
              <w:rPr>
                <w:rFonts w:ascii="等线" w:eastAsia="等线" w:hAnsi="等线" w:cs="等线"/>
                <w:sz w:val="20"/>
                <w:szCs w:val="20"/>
              </w:rPr>
            </w:pPr>
            <w:r w:rsidRPr="00D676D3">
              <w:rPr>
                <w:rFonts w:ascii="等线" w:eastAsia="等线" w:hAnsi="等线" w:cs="等线"/>
                <w:sz w:val="20"/>
                <w:szCs w:val="20"/>
              </w:rPr>
              <w:t>The snowflake special effect is triggered when the user extends their fingers in front of the camera. The software detects the user's hand shape and responds by adding snowflake special effects to the user's image. This effect could be used to simulate a snowfall or simulate the image of the user being covered in snowflakes.</w:t>
            </w:r>
          </w:p>
          <w:p w14:paraId="4992A42F" w14:textId="77777777" w:rsidR="005E0424" w:rsidRPr="005E0424" w:rsidRDefault="005E0424" w:rsidP="001C161C">
            <w:pPr>
              <w:autoSpaceDE w:val="0"/>
              <w:autoSpaceDN w:val="0"/>
              <w:adjustRightInd w:val="0"/>
              <w:spacing w:after="0" w:line="288" w:lineRule="auto"/>
              <w:rPr>
                <w:rFonts w:ascii="等线" w:eastAsia="等线" w:hAnsi="等线" w:cs="等线"/>
                <w:sz w:val="20"/>
                <w:szCs w:val="20"/>
                <w:lang w:eastAsia="zh-CN"/>
              </w:rPr>
            </w:pPr>
          </w:p>
        </w:tc>
      </w:tr>
      <w:tr w:rsidR="005E0424" w14:paraId="0DDF474C" w14:textId="77777777" w:rsidTr="001C161C">
        <w:trPr>
          <w:trHeight w:val="542"/>
        </w:trPr>
        <w:tc>
          <w:tcPr>
            <w:tcW w:w="2814" w:type="dxa"/>
            <w:vAlign w:val="center"/>
          </w:tcPr>
          <w:p w14:paraId="4A21E78A" w14:textId="77777777" w:rsidR="005E0424" w:rsidRDefault="005E0424"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03FED96E" w14:textId="77777777" w:rsidR="00B7517E" w:rsidRPr="00D676D3" w:rsidRDefault="00B7517E" w:rsidP="00B7517E">
            <w:pPr>
              <w:pStyle w:val="a9"/>
              <w:spacing w:before="240" w:beforeAutospacing="0" w:after="240" w:afterAutospacing="0"/>
              <w:rPr>
                <w:rFonts w:ascii="等线" w:eastAsia="等线" w:hAnsi="等线" w:cs="等线"/>
                <w:sz w:val="20"/>
                <w:szCs w:val="20"/>
              </w:rPr>
            </w:pPr>
            <w:r w:rsidRPr="00D676D3">
              <w:rPr>
                <w:rFonts w:ascii="等线" w:eastAsia="等线" w:hAnsi="等线" w:cs="等线"/>
                <w:sz w:val="20"/>
                <w:szCs w:val="20"/>
              </w:rPr>
              <w:t>The love heart special effect is triggered when the user forms a heart shape with their hands in front of the camera. Again, the software detects the user's hand gesture and responds by adding a love heart special effect to the user's image. This effect could be used to simulate a romantic atmosphere or just as a fun way to add a lighthearted touch to the project.</w:t>
            </w:r>
          </w:p>
          <w:p w14:paraId="51F70DF5" w14:textId="47EDAC7C" w:rsidR="005E0424" w:rsidRPr="005E0424" w:rsidRDefault="005E0424" w:rsidP="001C161C">
            <w:pPr>
              <w:pStyle w:val="a9"/>
              <w:spacing w:before="0" w:beforeAutospacing="0" w:after="0" w:afterAutospacing="0"/>
              <w:rPr>
                <w:rFonts w:ascii="等线" w:eastAsia="等线" w:hAnsi="等线" w:cs="等线"/>
                <w:sz w:val="20"/>
                <w:szCs w:val="20"/>
              </w:rPr>
            </w:pPr>
          </w:p>
        </w:tc>
      </w:tr>
      <w:tr w:rsidR="00B7517E" w14:paraId="07E9F376" w14:textId="77777777" w:rsidTr="001C161C">
        <w:trPr>
          <w:trHeight w:val="542"/>
        </w:trPr>
        <w:tc>
          <w:tcPr>
            <w:tcW w:w="2814" w:type="dxa"/>
            <w:vAlign w:val="center"/>
          </w:tcPr>
          <w:p w14:paraId="0CC2805D" w14:textId="1840A3F1" w:rsidR="00B7517E" w:rsidRDefault="00B7517E"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1CC3358C" w14:textId="55449023" w:rsidR="00B7517E" w:rsidRPr="00D676D3" w:rsidRDefault="00B7517E" w:rsidP="00B7517E">
            <w:pPr>
              <w:pStyle w:val="a9"/>
              <w:spacing w:before="240" w:beforeAutospacing="0" w:after="240" w:afterAutospacing="0"/>
              <w:rPr>
                <w:rFonts w:ascii="等线" w:eastAsia="等线" w:hAnsi="等线" w:cs="等线"/>
                <w:sz w:val="20"/>
                <w:szCs w:val="20"/>
              </w:rPr>
            </w:pPr>
            <w:r w:rsidRPr="00D676D3">
              <w:rPr>
                <w:rFonts w:ascii="等线" w:eastAsia="等线" w:hAnsi="等线" w:cs="等线"/>
                <w:sz w:val="20"/>
                <w:szCs w:val="20"/>
              </w:rPr>
              <w:t>Overall, the effect creator software allowed us to create digital objects that could be added to the user's environment and interacted with in real time. By using simple hand gestures, users could trigger special effects that added another level of engagement to the project.</w:t>
            </w:r>
          </w:p>
        </w:tc>
      </w:tr>
      <w:tr w:rsidR="005E0424" w14:paraId="1A1FC5ED" w14:textId="77777777" w:rsidTr="001C161C">
        <w:trPr>
          <w:trHeight w:val="653"/>
        </w:trPr>
        <w:tc>
          <w:tcPr>
            <w:tcW w:w="2814" w:type="dxa"/>
            <w:vAlign w:val="center"/>
          </w:tcPr>
          <w:p w14:paraId="49BEF98A" w14:textId="77777777" w:rsidR="005E0424" w:rsidRDefault="005E0424"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3E77EF2F" w14:textId="2063A955" w:rsidR="005E0424" w:rsidRPr="0037056C" w:rsidRDefault="00D676D3" w:rsidP="001C161C">
            <w:pPr>
              <w:pStyle w:val="a9"/>
              <w:spacing w:before="0" w:beforeAutospacing="0" w:after="0" w:afterAutospacing="0"/>
              <w:rPr>
                <w:rFonts w:ascii="等线" w:eastAsia="等线" w:hAnsi="等线" w:cs="等线"/>
                <w:sz w:val="20"/>
                <w:szCs w:val="20"/>
              </w:rPr>
            </w:pPr>
            <w:r w:rsidRPr="00D676D3">
              <w:rPr>
                <w:rFonts w:ascii="等线" w:eastAsia="等线" w:hAnsi="等线" w:cs="等线"/>
                <w:sz w:val="20"/>
                <w:szCs w:val="20"/>
              </w:rPr>
              <w:t>The biggest challenge we faced in this project was likely in fine-tuning the software to accurately detect and respond to user input. Ensuring that the snowflake and love heart special effects were triggered only by the appropriate hand gestures required a significant amount of testing and tweaking of the software's detection capabilities. Additionally, making sure that the special effects were responsive and engaging without overwhelming the user's experience was a challenge that required careful balancing.</w:t>
            </w:r>
          </w:p>
        </w:tc>
      </w:tr>
    </w:tbl>
    <w:p w14:paraId="39A35348" w14:textId="77777777" w:rsidR="005E0424" w:rsidRDefault="005E0424">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D676D3" w14:paraId="32CE2BB0" w14:textId="77777777" w:rsidTr="001C161C">
        <w:trPr>
          <w:trHeight w:val="420"/>
        </w:trPr>
        <w:tc>
          <w:tcPr>
            <w:tcW w:w="2814" w:type="dxa"/>
            <w:vAlign w:val="center"/>
          </w:tcPr>
          <w:p w14:paraId="66129CB5" w14:textId="77777777" w:rsidR="00D676D3" w:rsidRDefault="00D676D3"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7312C9A1" w14:textId="77777777" w:rsidR="00D676D3" w:rsidRDefault="00D676D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D676D3" w14:paraId="34A8BA2C" w14:textId="77777777" w:rsidTr="001C161C">
        <w:trPr>
          <w:trHeight w:val="166"/>
        </w:trPr>
        <w:tc>
          <w:tcPr>
            <w:tcW w:w="2814" w:type="dxa"/>
            <w:vAlign w:val="center"/>
          </w:tcPr>
          <w:p w14:paraId="2A6EBEB4" w14:textId="77777777" w:rsidR="00D676D3" w:rsidRDefault="00D676D3"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7596C8F8" w14:textId="2F5BD307" w:rsidR="00D676D3" w:rsidRPr="006C41CF" w:rsidRDefault="00D676D3" w:rsidP="001C161C">
            <w:pPr>
              <w:autoSpaceDE w:val="0"/>
              <w:autoSpaceDN w:val="0"/>
              <w:adjustRightInd w:val="0"/>
              <w:spacing w:after="0" w:line="288" w:lineRule="auto"/>
              <w:rPr>
                <w:rFonts w:ascii="等线" w:eastAsia="等线" w:hAnsi="等线" w:cs="等线"/>
                <w:sz w:val="20"/>
                <w:szCs w:val="20"/>
                <w:lang w:eastAsia="zh-CN"/>
              </w:rPr>
            </w:pPr>
            <w:r w:rsidRPr="00395C7F">
              <w:rPr>
                <w:rFonts w:ascii="等线" w:eastAsia="等线" w:hAnsi="等线" w:cs="等线"/>
                <w:sz w:val="20"/>
                <w:szCs w:val="20"/>
                <w:lang w:eastAsia="zh-CN"/>
              </w:rPr>
              <w:t>Exploring Placemaking in VR Towards a More Inclusive Metaverse - Meta Project</w:t>
            </w:r>
          </w:p>
        </w:tc>
      </w:tr>
      <w:tr w:rsidR="00D676D3" w14:paraId="6EB23FAF" w14:textId="77777777" w:rsidTr="001C161C">
        <w:trPr>
          <w:trHeight w:val="420"/>
        </w:trPr>
        <w:tc>
          <w:tcPr>
            <w:tcW w:w="2814" w:type="dxa"/>
            <w:vAlign w:val="center"/>
          </w:tcPr>
          <w:p w14:paraId="47FAE900" w14:textId="77777777" w:rsidR="00D676D3" w:rsidRDefault="00D676D3"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7FC9759F" w14:textId="693A0B97" w:rsidR="00D676D3" w:rsidRDefault="00D676D3" w:rsidP="001C161C">
            <w:pPr>
              <w:autoSpaceDE w:val="0"/>
              <w:autoSpaceDN w:val="0"/>
              <w:adjustRightInd w:val="0"/>
              <w:spacing w:after="0" w:line="288" w:lineRule="auto"/>
              <w:rPr>
                <w:rFonts w:ascii="等线" w:eastAsia="等线" w:hAnsi="等线" w:cs="等线"/>
                <w:sz w:val="20"/>
                <w:szCs w:val="20"/>
                <w:lang w:eastAsia="zh-CN"/>
              </w:rPr>
            </w:pPr>
            <w:r w:rsidRPr="00395C7F">
              <w:rPr>
                <w:rFonts w:ascii="等线" w:eastAsia="等线" w:hAnsi="等线" w:cs="等线"/>
                <w:sz w:val="20"/>
                <w:szCs w:val="20"/>
                <w:lang w:eastAsia="zh-CN"/>
              </w:rPr>
              <w:t>7/10/2022 - 9/3/2022</w:t>
            </w:r>
          </w:p>
        </w:tc>
      </w:tr>
      <w:tr w:rsidR="00D676D3" w14:paraId="333F2C9A" w14:textId="77777777" w:rsidTr="001C161C">
        <w:trPr>
          <w:trHeight w:val="420"/>
        </w:trPr>
        <w:tc>
          <w:tcPr>
            <w:tcW w:w="2814" w:type="dxa"/>
            <w:vAlign w:val="center"/>
          </w:tcPr>
          <w:p w14:paraId="4741FE35" w14:textId="77777777" w:rsidR="00D676D3" w:rsidRDefault="00D676D3"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49C204CE" w14:textId="77777777" w:rsidR="00D676D3" w:rsidRPr="0079016E" w:rsidRDefault="00D676D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D676D3" w14:paraId="1C9AF2C7" w14:textId="77777777" w:rsidTr="001C161C">
        <w:trPr>
          <w:trHeight w:val="420"/>
        </w:trPr>
        <w:tc>
          <w:tcPr>
            <w:tcW w:w="2814" w:type="dxa"/>
            <w:vAlign w:val="center"/>
          </w:tcPr>
          <w:p w14:paraId="199EDAA7" w14:textId="77777777" w:rsidR="00D676D3" w:rsidRDefault="00D676D3"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7E36EFD0" w14:textId="1B18FB9F" w:rsidR="00D676D3" w:rsidRDefault="00D676D3"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w:t>
            </w:r>
            <w:r>
              <w:rPr>
                <w:rFonts w:ascii="等线" w:eastAsia="等线" w:hAnsi="等线" w:cs="等线" w:hint="eastAsia"/>
                <w:sz w:val="20"/>
                <w:szCs w:val="20"/>
                <w:lang w:eastAsia="zh-CN"/>
              </w:rPr>
              <w:t>esearch</w:t>
            </w:r>
            <w:r>
              <w:rPr>
                <w:rFonts w:ascii="等线" w:eastAsia="等线" w:hAnsi="等线" w:cs="等线"/>
                <w:sz w:val="20"/>
                <w:szCs w:val="20"/>
                <w:lang w:eastAsia="zh-CN"/>
              </w:rPr>
              <w:t xml:space="preserve">er in the Human-Computer Interaction Institute in the School of </w:t>
            </w:r>
            <w:r>
              <w:rPr>
                <w:rFonts w:ascii="等线" w:eastAsia="等线" w:hAnsi="等线" w:cs="等线"/>
                <w:sz w:val="20"/>
                <w:szCs w:val="20"/>
                <w:lang w:eastAsia="zh-CN"/>
              </w:rPr>
              <w:lastRenderedPageBreak/>
              <w:t>Computer Science of Camegie Mellon University Erica Cruz</w:t>
            </w:r>
          </w:p>
        </w:tc>
      </w:tr>
      <w:tr w:rsidR="00D676D3" w14:paraId="065D9F08" w14:textId="77777777" w:rsidTr="001C161C">
        <w:trPr>
          <w:trHeight w:val="488"/>
        </w:trPr>
        <w:tc>
          <w:tcPr>
            <w:tcW w:w="2814" w:type="dxa"/>
            <w:vAlign w:val="center"/>
          </w:tcPr>
          <w:p w14:paraId="7F608BA3" w14:textId="77777777" w:rsidR="00D676D3" w:rsidRDefault="00D676D3"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项目目标Objective</w:t>
            </w:r>
          </w:p>
        </w:tc>
        <w:tc>
          <w:tcPr>
            <w:tcW w:w="6905" w:type="dxa"/>
            <w:vAlign w:val="center"/>
          </w:tcPr>
          <w:p w14:paraId="35D9FA21" w14:textId="1F4C5E27" w:rsidR="00D676D3" w:rsidRPr="0037056C" w:rsidRDefault="00683D25" w:rsidP="001C161C">
            <w:pPr>
              <w:autoSpaceDE w:val="0"/>
              <w:autoSpaceDN w:val="0"/>
              <w:adjustRightInd w:val="0"/>
              <w:spacing w:after="0" w:line="288" w:lineRule="auto"/>
              <w:rPr>
                <w:rFonts w:ascii="等线" w:eastAsia="等线" w:hAnsi="等线" w:cs="等线"/>
                <w:sz w:val="20"/>
                <w:szCs w:val="20"/>
                <w:lang w:eastAsia="zh-CN"/>
              </w:rPr>
            </w:pPr>
            <w:r w:rsidRPr="00395C7F">
              <w:rPr>
                <w:rFonts w:ascii="等线" w:eastAsia="等线" w:hAnsi="等线" w:cs="等线"/>
                <w:sz w:val="20"/>
                <w:szCs w:val="20"/>
                <w:lang w:eastAsia="zh-CN"/>
              </w:rPr>
              <w:t>This project aims to explore placemaking applied as planning, designing, and managing social VR spaces for communities’ well-being in the metaverse towards generating design principles and standards for creating and cultivating a more inclusive and community-serving metaverse as it continues to emerge and evolve.</w:t>
            </w:r>
          </w:p>
        </w:tc>
      </w:tr>
      <w:tr w:rsidR="00D676D3" w14:paraId="53CFF3FC" w14:textId="77777777" w:rsidTr="001C161C">
        <w:trPr>
          <w:trHeight w:val="542"/>
        </w:trPr>
        <w:tc>
          <w:tcPr>
            <w:tcW w:w="2814" w:type="dxa"/>
            <w:vAlign w:val="center"/>
          </w:tcPr>
          <w:p w14:paraId="50AA9D9E"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3C6D9A94" w14:textId="2724B0B2" w:rsidR="00D676D3" w:rsidRPr="005E0424" w:rsidRDefault="00683D25" w:rsidP="001C161C">
            <w:pPr>
              <w:pStyle w:val="a9"/>
              <w:spacing w:before="0" w:beforeAutospacing="0" w:after="0" w:afterAutospacing="0"/>
              <w:rPr>
                <w:rFonts w:ascii="等线" w:eastAsia="等线" w:hAnsi="等线" w:cs="等线"/>
                <w:sz w:val="20"/>
                <w:szCs w:val="20"/>
              </w:rPr>
            </w:pPr>
            <w:r w:rsidRPr="00395C7F">
              <w:rPr>
                <w:rFonts w:ascii="等线" w:eastAsia="等线" w:hAnsi="等线" w:cs="等线"/>
                <w:sz w:val="20"/>
                <w:szCs w:val="20"/>
              </w:rPr>
              <w:t>In order to address the negative effects of VR technology and provide users with a way to rest within VR space, we utilized placemaking techniques to create resting places. Placemaking is a community-oriented way of re-creating public spaces to provide services to the community. Through creating these resting places, users were able to take breaks within VR space without having to exit entirely. Overall, the project utilized VR technology as the software to create immersive VR spaces with resting places, and community-oriented placemaking models to provide services to users. User feedback was utilized to fine-tune and improve these resting places.</w:t>
            </w:r>
          </w:p>
        </w:tc>
      </w:tr>
      <w:tr w:rsidR="00D676D3" w14:paraId="7BA3B491" w14:textId="77777777" w:rsidTr="001C161C">
        <w:trPr>
          <w:trHeight w:val="491"/>
        </w:trPr>
        <w:tc>
          <w:tcPr>
            <w:tcW w:w="2814" w:type="dxa"/>
            <w:vAlign w:val="center"/>
          </w:tcPr>
          <w:p w14:paraId="6BCFEAAD"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12D0E61F" w14:textId="77777777" w:rsidR="005D7D61" w:rsidRPr="00395C7F" w:rsidRDefault="005D7D61" w:rsidP="005D7D61">
            <w:pPr>
              <w:pStyle w:val="a9"/>
              <w:spacing w:before="0" w:beforeAutospacing="0" w:after="240" w:afterAutospacing="0"/>
              <w:rPr>
                <w:rFonts w:ascii="等线" w:eastAsia="等线" w:hAnsi="等线" w:cs="等线"/>
                <w:sz w:val="20"/>
                <w:szCs w:val="20"/>
              </w:rPr>
            </w:pPr>
            <w:r w:rsidRPr="00395C7F">
              <w:rPr>
                <w:rFonts w:ascii="等线" w:eastAsia="等线" w:hAnsi="等线" w:cs="等线"/>
                <w:sz w:val="20"/>
                <w:szCs w:val="20"/>
              </w:rPr>
              <w:t>This project utilized various methods to create and improve a rest and healing place within the metaverse:</w:t>
            </w:r>
          </w:p>
          <w:p w14:paraId="7318FC9D" w14:textId="77777777" w:rsidR="005D7D61" w:rsidRPr="00395C7F" w:rsidRDefault="005D7D61" w:rsidP="005D7D61">
            <w:pPr>
              <w:pStyle w:val="a9"/>
              <w:numPr>
                <w:ilvl w:val="0"/>
                <w:numId w:val="8"/>
              </w:numPr>
              <w:spacing w:before="240" w:beforeAutospacing="0" w:after="240" w:afterAutospacing="0"/>
              <w:rPr>
                <w:rFonts w:ascii="等线" w:eastAsia="等线" w:hAnsi="等线" w:cs="等线"/>
                <w:sz w:val="20"/>
                <w:szCs w:val="20"/>
              </w:rPr>
            </w:pPr>
            <w:r w:rsidRPr="00395C7F">
              <w:rPr>
                <w:rFonts w:ascii="等线" w:eastAsia="等线" w:hAnsi="等线" w:cs="等线"/>
                <w:sz w:val="20"/>
                <w:szCs w:val="20"/>
              </w:rPr>
              <w:t>Autoethnographic Reflection: The dataset for this project consisted of small sets of autoethnographic reflections, which were records of the experiences of communities while exploring the rest and healing place within the metaverse. Improvements to the rest and healing place were made based on this dataset.</w:t>
            </w:r>
          </w:p>
          <w:p w14:paraId="20A00C92" w14:textId="77777777" w:rsidR="005D7D61" w:rsidRPr="00395C7F" w:rsidRDefault="005D7D61" w:rsidP="005D7D61">
            <w:pPr>
              <w:pStyle w:val="a9"/>
              <w:numPr>
                <w:ilvl w:val="0"/>
                <w:numId w:val="8"/>
              </w:numPr>
              <w:spacing w:before="240" w:beforeAutospacing="0" w:after="240" w:afterAutospacing="0"/>
              <w:rPr>
                <w:rFonts w:ascii="等线" w:eastAsia="等线" w:hAnsi="等线" w:cs="等线"/>
                <w:sz w:val="20"/>
                <w:szCs w:val="20"/>
              </w:rPr>
            </w:pPr>
            <w:r w:rsidRPr="00395C7F">
              <w:rPr>
                <w:rFonts w:ascii="等线" w:eastAsia="等线" w:hAnsi="等线" w:cs="等线"/>
                <w:sz w:val="20"/>
                <w:szCs w:val="20"/>
              </w:rPr>
              <w:t>Ichnography: Ichnography was plotted to determine the major elements that needed to be included and to plan for the approximated sizes of each area.</w:t>
            </w:r>
          </w:p>
          <w:p w14:paraId="370F087E" w14:textId="77777777" w:rsidR="005D7D61" w:rsidRPr="00395C7F" w:rsidRDefault="005D7D61" w:rsidP="005D7D61">
            <w:pPr>
              <w:pStyle w:val="a9"/>
              <w:numPr>
                <w:ilvl w:val="0"/>
                <w:numId w:val="8"/>
              </w:numPr>
              <w:spacing w:before="240" w:beforeAutospacing="0" w:after="240" w:afterAutospacing="0"/>
              <w:rPr>
                <w:rFonts w:ascii="等线" w:eastAsia="等线" w:hAnsi="等线" w:cs="等线"/>
                <w:sz w:val="20"/>
                <w:szCs w:val="20"/>
              </w:rPr>
            </w:pPr>
            <w:r w:rsidRPr="00395C7F">
              <w:rPr>
                <w:rFonts w:ascii="等线" w:eastAsia="等线" w:hAnsi="等线" w:cs="等线"/>
                <w:sz w:val="20"/>
                <w:szCs w:val="20"/>
              </w:rPr>
              <w:t>3D Modelling: Several 3D modelling tools were used for rendering the space based on their features. For example, large terrains such as mountains were created in Unity, while indoor details such as furniture were made by SketchUp. Finally, all elements were combined in a single space and presented through Arkio.</w:t>
            </w:r>
          </w:p>
          <w:p w14:paraId="226AF0C7" w14:textId="776C5A84" w:rsidR="00D676D3" w:rsidRPr="00395C7F" w:rsidRDefault="005D7D61" w:rsidP="005D7D61">
            <w:pPr>
              <w:pStyle w:val="a9"/>
              <w:widowControl/>
              <w:spacing w:before="0" w:beforeAutospacing="0" w:after="0" w:afterAutospacing="0"/>
              <w:jc w:val="left"/>
              <w:rPr>
                <w:rFonts w:ascii="等线" w:eastAsia="等线" w:hAnsi="等线" w:cs="等线"/>
                <w:sz w:val="20"/>
                <w:szCs w:val="20"/>
              </w:rPr>
            </w:pPr>
            <w:r w:rsidRPr="00395C7F">
              <w:rPr>
                <w:rFonts w:ascii="等线" w:eastAsia="等线" w:hAnsi="等线" w:cs="等线"/>
                <w:sz w:val="20"/>
                <w:szCs w:val="20"/>
              </w:rPr>
              <w:t>Overall, the project utilized a combination of autoethnographic reflection, ichnography, and 3D modelling methods to create and improve a rest and healing place within the metaverse. The dataset of autoethnographic reflections provided valuable user feedback for making improvements, while ichnography and 3D modelling tools helped to design and create the space itself.</w:t>
            </w:r>
          </w:p>
        </w:tc>
      </w:tr>
      <w:tr w:rsidR="00D676D3" w14:paraId="74BD5568" w14:textId="77777777" w:rsidTr="001C161C">
        <w:trPr>
          <w:trHeight w:val="542"/>
        </w:trPr>
        <w:tc>
          <w:tcPr>
            <w:tcW w:w="2814" w:type="dxa"/>
            <w:vAlign w:val="center"/>
          </w:tcPr>
          <w:p w14:paraId="52531A4F"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7F016CF1" w14:textId="4C540017" w:rsidR="00D676D3" w:rsidRPr="005E0424" w:rsidRDefault="005D7D61" w:rsidP="001C161C">
            <w:pPr>
              <w:autoSpaceDE w:val="0"/>
              <w:autoSpaceDN w:val="0"/>
              <w:adjustRightInd w:val="0"/>
              <w:spacing w:after="0" w:line="288" w:lineRule="auto"/>
              <w:rPr>
                <w:rFonts w:ascii="等线" w:eastAsia="等线" w:hAnsi="等线" w:cs="等线"/>
                <w:sz w:val="20"/>
                <w:szCs w:val="20"/>
                <w:lang w:eastAsia="zh-CN"/>
              </w:rPr>
            </w:pPr>
            <w:r w:rsidRPr="00395C7F">
              <w:rPr>
                <w:rFonts w:ascii="等线" w:eastAsia="等线" w:hAnsi="等线" w:cs="等线"/>
                <w:sz w:val="20"/>
                <w:szCs w:val="20"/>
                <w:lang w:eastAsia="zh-CN"/>
              </w:rPr>
              <w:t xml:space="preserve">The individual zone has been transformed into a space where people can come to unwind and enjoy natural scenes and their own home. To achieve this, we turned a pink mountain into a giant ice cream cone to add some fun and happiness. We used our VR game experience to design a warm and multi-functional wooden home that includes various entertainment options for complete relaxation. The wood material makes the home more humane and appropriate for this natural setting. The utilities in the home are comparable to those of a modern apartment, including a bedroom, washroom, activity room, balcony, and even a stargazing room. Overall, this </w:t>
            </w:r>
            <w:r w:rsidRPr="00395C7F">
              <w:rPr>
                <w:rFonts w:ascii="等线" w:eastAsia="等线" w:hAnsi="等线" w:cs="等线"/>
                <w:sz w:val="20"/>
                <w:szCs w:val="20"/>
                <w:lang w:eastAsia="zh-CN"/>
              </w:rPr>
              <w:lastRenderedPageBreak/>
              <w:t>individual zone provides the perfect mix of natural scenery and modern amenities.</w:t>
            </w:r>
          </w:p>
        </w:tc>
      </w:tr>
      <w:tr w:rsidR="00D676D3" w14:paraId="3FC92AF5" w14:textId="77777777" w:rsidTr="001C161C">
        <w:trPr>
          <w:trHeight w:val="542"/>
        </w:trPr>
        <w:tc>
          <w:tcPr>
            <w:tcW w:w="2814" w:type="dxa"/>
            <w:vAlign w:val="center"/>
          </w:tcPr>
          <w:p w14:paraId="1E825A5D"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项目细节4</w:t>
            </w:r>
          </w:p>
        </w:tc>
        <w:tc>
          <w:tcPr>
            <w:tcW w:w="6905" w:type="dxa"/>
            <w:vAlign w:val="center"/>
          </w:tcPr>
          <w:p w14:paraId="4110E25F" w14:textId="48B7BD7A" w:rsidR="00D676D3" w:rsidRPr="005E0424" w:rsidRDefault="005D7D61" w:rsidP="001C161C">
            <w:pPr>
              <w:pStyle w:val="a9"/>
              <w:spacing w:before="0" w:beforeAutospacing="0" w:after="0" w:afterAutospacing="0"/>
              <w:rPr>
                <w:rFonts w:ascii="等线" w:eastAsia="等线" w:hAnsi="等线" w:cs="等线"/>
                <w:sz w:val="20"/>
                <w:szCs w:val="20"/>
              </w:rPr>
            </w:pPr>
            <w:r w:rsidRPr="00395C7F">
              <w:rPr>
                <w:rFonts w:ascii="等线" w:eastAsia="等线" w:hAnsi="等线" w:cs="等线"/>
                <w:sz w:val="20"/>
                <w:szCs w:val="20"/>
              </w:rPr>
              <w:t>The river serves as a boundary between the individual and social zones, but also provides additional functions such as fishing and swimming. To encourage connections between the two zones and give users a sense of ownership over the entire space, we built a bridge to connect them. This represents the idea of building connections with others and promoting inclusivity. </w:t>
            </w:r>
          </w:p>
        </w:tc>
      </w:tr>
      <w:tr w:rsidR="00D676D3" w14:paraId="6798EEC2" w14:textId="77777777" w:rsidTr="001C161C">
        <w:trPr>
          <w:trHeight w:val="542"/>
        </w:trPr>
        <w:tc>
          <w:tcPr>
            <w:tcW w:w="2814" w:type="dxa"/>
            <w:vAlign w:val="center"/>
          </w:tcPr>
          <w:p w14:paraId="2381C7AE"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44D62D69" w14:textId="300B7137" w:rsidR="00D676D3" w:rsidRPr="00D676D3" w:rsidRDefault="005D7D61" w:rsidP="001C161C">
            <w:pPr>
              <w:pStyle w:val="a9"/>
              <w:spacing w:before="240" w:beforeAutospacing="0" w:after="240" w:afterAutospacing="0"/>
              <w:rPr>
                <w:rFonts w:ascii="等线" w:eastAsia="等线" w:hAnsi="等线" w:cs="等线"/>
                <w:sz w:val="20"/>
                <w:szCs w:val="20"/>
              </w:rPr>
            </w:pPr>
            <w:r w:rsidRPr="00395C7F">
              <w:rPr>
                <w:rFonts w:ascii="等线" w:eastAsia="等线" w:hAnsi="等线" w:cs="等线"/>
                <w:sz w:val="20"/>
                <w:szCs w:val="20"/>
              </w:rPr>
              <w:t>The social zone provides a space for users to connect with friends or make new ones. We designed various camping houses to cater to different preferences. In addition, food and music are great facilitators of communication and interaction. Users can share stories over a meal and talk to each other in this open land. </w:t>
            </w:r>
          </w:p>
        </w:tc>
      </w:tr>
      <w:tr w:rsidR="005D7D61" w14:paraId="3E519E78" w14:textId="77777777" w:rsidTr="001C161C">
        <w:trPr>
          <w:trHeight w:val="542"/>
        </w:trPr>
        <w:tc>
          <w:tcPr>
            <w:tcW w:w="2814" w:type="dxa"/>
            <w:vAlign w:val="center"/>
          </w:tcPr>
          <w:p w14:paraId="22EF4BEF" w14:textId="0EA7F56B" w:rsidR="005D7D61" w:rsidRDefault="005D7D61"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项目细节6</w:t>
            </w:r>
          </w:p>
        </w:tc>
        <w:tc>
          <w:tcPr>
            <w:tcW w:w="6905" w:type="dxa"/>
            <w:vAlign w:val="center"/>
          </w:tcPr>
          <w:p w14:paraId="5140CEFD" w14:textId="3DEF9850" w:rsidR="005D7D61" w:rsidRPr="00395C7F" w:rsidRDefault="005D7D61" w:rsidP="001C161C">
            <w:pPr>
              <w:pStyle w:val="a9"/>
              <w:spacing w:before="240" w:beforeAutospacing="0" w:after="240" w:afterAutospacing="0"/>
              <w:rPr>
                <w:rFonts w:ascii="等线" w:eastAsia="等线" w:hAnsi="等线" w:cs="等线"/>
                <w:sz w:val="20"/>
                <w:szCs w:val="20"/>
              </w:rPr>
            </w:pPr>
            <w:r w:rsidRPr="00395C7F">
              <w:rPr>
                <w:rFonts w:ascii="等线" w:eastAsia="等线" w:hAnsi="等线" w:cs="等线"/>
                <w:sz w:val="20"/>
                <w:szCs w:val="20"/>
              </w:rPr>
              <w:t>In this project, we built a kind of mapping between virtual and reality. Our placemaking is a good combination of public and individual, including public space and individual space, public needs and individual needs. In this situation, people can make friends, have fun with others, relax and rest. In a word, through the mapping of virtual and reality, the combination of public and individual, the fusion of nature and humanity, we have created a friendly interactive space or community . In the future, We hope our work or model can be lighter, quicker and cheaper. And the details are as follows. (1) Lighter: Smaller, shorter term experiments and improvements. (2) Quicker: Our work requires quicker iterations. (3) Cheaper: Less cost in terms of money, time, labor, resources, etc.</w:t>
            </w:r>
          </w:p>
        </w:tc>
      </w:tr>
      <w:tr w:rsidR="00D676D3" w14:paraId="16ADD611" w14:textId="77777777" w:rsidTr="001C161C">
        <w:trPr>
          <w:trHeight w:val="653"/>
        </w:trPr>
        <w:tc>
          <w:tcPr>
            <w:tcW w:w="2814" w:type="dxa"/>
            <w:vAlign w:val="center"/>
          </w:tcPr>
          <w:p w14:paraId="710C6B9B" w14:textId="77777777" w:rsidR="00D676D3" w:rsidRDefault="00D676D3"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0488FF11" w14:textId="77777777" w:rsidR="00D676D3" w:rsidRPr="0037056C" w:rsidRDefault="00D676D3" w:rsidP="001C161C">
            <w:pPr>
              <w:pStyle w:val="a9"/>
              <w:spacing w:before="0" w:beforeAutospacing="0" w:after="0" w:afterAutospacing="0"/>
              <w:rPr>
                <w:rFonts w:ascii="等线" w:eastAsia="等线" w:hAnsi="等线" w:cs="等线"/>
                <w:sz w:val="20"/>
                <w:szCs w:val="20"/>
              </w:rPr>
            </w:pPr>
            <w:r w:rsidRPr="00D676D3">
              <w:rPr>
                <w:rFonts w:ascii="等线" w:eastAsia="等线" w:hAnsi="等线" w:cs="等线"/>
                <w:sz w:val="20"/>
                <w:szCs w:val="20"/>
              </w:rPr>
              <w:t>The biggest challenge we faced in this project was likely in fine-tuning the software to accurately detect and respond to user input. Ensuring that the snowflake and love heart special effects were triggered only by the appropriate hand gestures required a significant amount of testing and tweaking of the software's detection capabilities. Additionally, making sure that the special effects were responsive and engaging without overwhelming the user's experience was a challenge that required careful balancing.</w:t>
            </w:r>
          </w:p>
        </w:tc>
      </w:tr>
    </w:tbl>
    <w:p w14:paraId="0F846B3C" w14:textId="77777777" w:rsidR="00D676D3" w:rsidRDefault="00D676D3">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395C7F" w14:paraId="70F752F9" w14:textId="77777777" w:rsidTr="001C161C">
        <w:trPr>
          <w:trHeight w:val="420"/>
        </w:trPr>
        <w:tc>
          <w:tcPr>
            <w:tcW w:w="2814" w:type="dxa"/>
            <w:vAlign w:val="center"/>
          </w:tcPr>
          <w:p w14:paraId="2B96C11A" w14:textId="77777777" w:rsidR="00395C7F" w:rsidRDefault="00395C7F"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517AD983" w14:textId="77777777" w:rsidR="00395C7F" w:rsidRDefault="00395C7F"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BLENDED LEARNING IN COLLABORATION WITH MITXPRO</w:t>
            </w:r>
          </w:p>
        </w:tc>
      </w:tr>
      <w:tr w:rsidR="00395C7F" w14:paraId="24A464A5" w14:textId="77777777" w:rsidTr="001C161C">
        <w:trPr>
          <w:trHeight w:val="166"/>
        </w:trPr>
        <w:tc>
          <w:tcPr>
            <w:tcW w:w="2814" w:type="dxa"/>
            <w:vAlign w:val="center"/>
          </w:tcPr>
          <w:p w14:paraId="5B37193C" w14:textId="77777777" w:rsidR="00395C7F" w:rsidRDefault="00395C7F"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6BCFF985" w14:textId="74FED8A8" w:rsidR="00395C7F" w:rsidRPr="006C41CF" w:rsidRDefault="00FA1304" w:rsidP="001C161C">
            <w:pPr>
              <w:autoSpaceDE w:val="0"/>
              <w:autoSpaceDN w:val="0"/>
              <w:adjustRightInd w:val="0"/>
              <w:spacing w:after="0" w:line="288" w:lineRule="auto"/>
              <w:rPr>
                <w:rFonts w:ascii="等线" w:eastAsia="等线" w:hAnsi="等线" w:cs="等线"/>
                <w:sz w:val="20"/>
                <w:szCs w:val="20"/>
                <w:lang w:eastAsia="zh-CN"/>
              </w:rPr>
            </w:pPr>
            <w:r w:rsidRPr="00D06249">
              <w:rPr>
                <w:rFonts w:ascii="等线" w:eastAsia="等线" w:hAnsi="等线" w:cs="等线"/>
                <w:sz w:val="20"/>
                <w:szCs w:val="20"/>
                <w:lang w:eastAsia="zh-CN"/>
              </w:rPr>
              <w:t>Computer Vision and Image Processing - Microsoft Project</w:t>
            </w:r>
          </w:p>
        </w:tc>
      </w:tr>
      <w:tr w:rsidR="00395C7F" w14:paraId="4BC79C05" w14:textId="77777777" w:rsidTr="001C161C">
        <w:trPr>
          <w:trHeight w:val="420"/>
        </w:trPr>
        <w:tc>
          <w:tcPr>
            <w:tcW w:w="2814" w:type="dxa"/>
            <w:vAlign w:val="center"/>
          </w:tcPr>
          <w:p w14:paraId="51B5D533" w14:textId="77777777" w:rsidR="00395C7F" w:rsidRDefault="00395C7F"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47C0D567" w14:textId="34C00603" w:rsidR="00395C7F" w:rsidRDefault="00FA1304" w:rsidP="001C161C">
            <w:pPr>
              <w:autoSpaceDE w:val="0"/>
              <w:autoSpaceDN w:val="0"/>
              <w:adjustRightInd w:val="0"/>
              <w:spacing w:after="0" w:line="288" w:lineRule="auto"/>
              <w:rPr>
                <w:rFonts w:ascii="等线" w:eastAsia="等线" w:hAnsi="等线" w:cs="等线"/>
                <w:sz w:val="20"/>
                <w:szCs w:val="20"/>
                <w:lang w:eastAsia="zh-CN"/>
              </w:rPr>
            </w:pPr>
            <w:r w:rsidRPr="00D06249">
              <w:rPr>
                <w:rFonts w:ascii="等线" w:eastAsia="等线" w:hAnsi="等线" w:cs="等线"/>
                <w:sz w:val="20"/>
                <w:szCs w:val="20"/>
                <w:lang w:eastAsia="zh-CN"/>
              </w:rPr>
              <w:t>02/19/22 - 05/21/22</w:t>
            </w:r>
          </w:p>
        </w:tc>
      </w:tr>
      <w:tr w:rsidR="00395C7F" w14:paraId="47D9985D" w14:textId="77777777" w:rsidTr="001C161C">
        <w:trPr>
          <w:trHeight w:val="420"/>
        </w:trPr>
        <w:tc>
          <w:tcPr>
            <w:tcW w:w="2814" w:type="dxa"/>
            <w:vAlign w:val="center"/>
          </w:tcPr>
          <w:p w14:paraId="43B95038" w14:textId="77777777" w:rsidR="00395C7F" w:rsidRDefault="00395C7F"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37475D78" w14:textId="77777777" w:rsidR="00395C7F" w:rsidRPr="0079016E" w:rsidRDefault="00395C7F"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Researcher</w:t>
            </w:r>
          </w:p>
        </w:tc>
      </w:tr>
      <w:tr w:rsidR="00395C7F" w14:paraId="7F8BAB58" w14:textId="77777777" w:rsidTr="001C161C">
        <w:trPr>
          <w:trHeight w:val="420"/>
        </w:trPr>
        <w:tc>
          <w:tcPr>
            <w:tcW w:w="2814" w:type="dxa"/>
            <w:vAlign w:val="center"/>
          </w:tcPr>
          <w:p w14:paraId="01B7047A" w14:textId="77777777" w:rsidR="00395C7F" w:rsidRDefault="00395C7F" w:rsidP="001C161C">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653363E1" w14:textId="4A084654" w:rsidR="00395C7F" w:rsidRDefault="00FA1304" w:rsidP="001C161C">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P</w:t>
            </w:r>
            <w:r>
              <w:rPr>
                <w:rFonts w:ascii="等线" w:eastAsia="等线" w:hAnsi="等线" w:cs="等线" w:hint="eastAsia"/>
                <w:sz w:val="20"/>
                <w:szCs w:val="20"/>
                <w:lang w:eastAsia="zh-CN"/>
              </w:rPr>
              <w:t>rofessor</w:t>
            </w:r>
            <w:r>
              <w:rPr>
                <w:rFonts w:ascii="等线" w:eastAsia="等线" w:hAnsi="等线" w:cs="等线"/>
                <w:sz w:val="20"/>
                <w:szCs w:val="20"/>
                <w:lang w:eastAsia="zh-CN"/>
              </w:rPr>
              <w:t xml:space="preserve"> Piotr Swierczynski</w:t>
            </w:r>
          </w:p>
        </w:tc>
      </w:tr>
      <w:tr w:rsidR="00395C7F" w14:paraId="115BC0E2" w14:textId="77777777" w:rsidTr="001C161C">
        <w:trPr>
          <w:trHeight w:val="488"/>
        </w:trPr>
        <w:tc>
          <w:tcPr>
            <w:tcW w:w="2814" w:type="dxa"/>
            <w:vAlign w:val="center"/>
          </w:tcPr>
          <w:p w14:paraId="2C39426F" w14:textId="77777777" w:rsidR="00395C7F" w:rsidRDefault="00395C7F" w:rsidP="001C161C">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2BB672B8" w14:textId="73B8A8F1" w:rsidR="00395C7F" w:rsidRPr="0037056C" w:rsidRDefault="00C4336E" w:rsidP="001C161C">
            <w:pPr>
              <w:autoSpaceDE w:val="0"/>
              <w:autoSpaceDN w:val="0"/>
              <w:adjustRightInd w:val="0"/>
              <w:spacing w:after="0" w:line="288" w:lineRule="auto"/>
              <w:rPr>
                <w:rFonts w:ascii="等线" w:eastAsia="等线" w:hAnsi="等线" w:cs="等线"/>
                <w:sz w:val="20"/>
                <w:szCs w:val="20"/>
                <w:lang w:eastAsia="zh-CN"/>
              </w:rPr>
            </w:pPr>
            <w:r w:rsidRPr="00D06249">
              <w:rPr>
                <w:rFonts w:ascii="等线" w:eastAsia="等线" w:hAnsi="等线" w:cs="等线"/>
                <w:sz w:val="20"/>
                <w:szCs w:val="20"/>
                <w:lang w:eastAsia="zh-CN"/>
              </w:rPr>
              <w:t xml:space="preserve">Microsoft is one of the world's largest software makers by revenue. Its Computer Vision service gives people access to advanced algorithms that process images and return information based on the visual features in those images. The tracks of this PBL borrow ideas from Microsoft, working on top-of-the-line computer vision systems to push applications like autonomous vehicles into the future. We have learned these algorithms and techniques to </w:t>
            </w:r>
            <w:r w:rsidRPr="00D06249">
              <w:rPr>
                <w:rFonts w:ascii="等线" w:eastAsia="等线" w:hAnsi="等线" w:cs="等线"/>
                <w:sz w:val="20"/>
                <w:szCs w:val="20"/>
                <w:lang w:eastAsia="zh-CN"/>
              </w:rPr>
              <w:lastRenderedPageBreak/>
              <w:t>apply them in both academia and industry.</w:t>
            </w:r>
          </w:p>
        </w:tc>
      </w:tr>
      <w:tr w:rsidR="00395C7F" w14:paraId="532EFA03" w14:textId="77777777" w:rsidTr="001C161C">
        <w:trPr>
          <w:trHeight w:val="542"/>
        </w:trPr>
        <w:tc>
          <w:tcPr>
            <w:tcW w:w="2814" w:type="dxa"/>
            <w:vAlign w:val="center"/>
          </w:tcPr>
          <w:p w14:paraId="08034EE2"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项目细节1</w:t>
            </w:r>
          </w:p>
        </w:tc>
        <w:tc>
          <w:tcPr>
            <w:tcW w:w="6905" w:type="dxa"/>
            <w:vAlign w:val="center"/>
          </w:tcPr>
          <w:p w14:paraId="01F5F119" w14:textId="69DAB4D3" w:rsidR="00395C7F" w:rsidRPr="005E0424" w:rsidRDefault="00C4336E" w:rsidP="001C161C">
            <w:pPr>
              <w:pStyle w:val="a9"/>
              <w:spacing w:before="0" w:beforeAutospacing="0" w:after="0" w:afterAutospacing="0"/>
              <w:rPr>
                <w:rFonts w:ascii="等线" w:eastAsia="等线" w:hAnsi="等线" w:cs="等线"/>
                <w:sz w:val="20"/>
                <w:szCs w:val="20"/>
              </w:rPr>
            </w:pPr>
            <w:r w:rsidRPr="00D06249">
              <w:rPr>
                <w:rFonts w:ascii="等线" w:eastAsia="等线" w:hAnsi="等线" w:cs="等线"/>
                <w:sz w:val="20"/>
                <w:szCs w:val="20"/>
              </w:rPr>
              <w:t>The track of our project is Chinese Character Style Transfer with Conditional GAN. The goal of our project is to use CGAN for transferring the style of Chinese characters from standard font stylized words to multiple styles. The purpose of this is to improve the stylization of pictographs, including not only Chinese characters but also Japanese and Korean characters in the future. The study used methods such as U-Net in constructing the basic model framework. Category loss and constant loss were added to the network structure in new ideas proposed based on pix2pix, resulting in more idealized output-results. The final work successfully produced Chinese characters in different styles while maintaining the same shapes as the basic facts. This means that CGAN can handle Chinese character style problems well and has the potential to solve more research problems in the future.</w:t>
            </w:r>
          </w:p>
        </w:tc>
      </w:tr>
      <w:tr w:rsidR="00395C7F" w14:paraId="7F8ED561" w14:textId="77777777" w:rsidTr="001C161C">
        <w:trPr>
          <w:trHeight w:val="491"/>
        </w:trPr>
        <w:tc>
          <w:tcPr>
            <w:tcW w:w="2814" w:type="dxa"/>
            <w:vAlign w:val="center"/>
          </w:tcPr>
          <w:p w14:paraId="4C3A2C31"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018251F5" w14:textId="2CB4831C" w:rsidR="00395C7F" w:rsidRPr="00395C7F" w:rsidRDefault="00C4336E" w:rsidP="001C161C">
            <w:pPr>
              <w:pStyle w:val="a9"/>
              <w:widowControl/>
              <w:spacing w:before="0" w:beforeAutospacing="0" w:after="0" w:afterAutospacing="0"/>
              <w:jc w:val="left"/>
              <w:rPr>
                <w:rFonts w:ascii="等线" w:eastAsia="等线" w:hAnsi="等线" w:cs="等线"/>
                <w:sz w:val="20"/>
                <w:szCs w:val="20"/>
              </w:rPr>
            </w:pPr>
            <w:r w:rsidRPr="00D06249">
              <w:rPr>
                <w:rFonts w:ascii="等线" w:eastAsia="等线" w:hAnsi="等线" w:cs="等线"/>
                <w:sz w:val="20"/>
                <w:szCs w:val="20"/>
              </w:rPr>
              <w:t xml:space="preserve">We utilized GAN to learn a loss for classifying real or fake images while training a generative model to minimize this loss. The generator model was trained to create outputs that couldn't be distinguished from real images by an adversarial discriminator model trained to detect "fakes". In the conditional setting, CGAN was explored to learn a conditional generative model, where an input image is used to generate a corresponding output image. GANs learn a mapping from a random noise vector to output images, while CGANs learn a mapping from an observed image and a random noise vector to output images. </w:t>
            </w:r>
          </w:p>
        </w:tc>
      </w:tr>
      <w:tr w:rsidR="00395C7F" w14:paraId="70126F68" w14:textId="77777777" w:rsidTr="001C161C">
        <w:trPr>
          <w:trHeight w:val="542"/>
        </w:trPr>
        <w:tc>
          <w:tcPr>
            <w:tcW w:w="2814" w:type="dxa"/>
            <w:vAlign w:val="center"/>
          </w:tcPr>
          <w:p w14:paraId="259CDEFB"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0E23020D" w14:textId="2766B772" w:rsidR="00395C7F" w:rsidRPr="005E0424" w:rsidRDefault="00C4336E" w:rsidP="001C161C">
            <w:pPr>
              <w:autoSpaceDE w:val="0"/>
              <w:autoSpaceDN w:val="0"/>
              <w:adjustRightInd w:val="0"/>
              <w:spacing w:after="0" w:line="288" w:lineRule="auto"/>
              <w:rPr>
                <w:rFonts w:ascii="等线" w:eastAsia="等线" w:hAnsi="等线" w:cs="等线"/>
                <w:sz w:val="20"/>
                <w:szCs w:val="20"/>
                <w:lang w:eastAsia="zh-CN"/>
              </w:rPr>
            </w:pPr>
            <w:r w:rsidRPr="00D06249">
              <w:rPr>
                <w:rFonts w:ascii="等线" w:eastAsia="等线" w:hAnsi="等线" w:cs="等线"/>
                <w:sz w:val="20"/>
                <w:szCs w:val="20"/>
                <w:lang w:eastAsia="zh-CN"/>
              </w:rPr>
              <w:t xml:space="preserve">The purpose of U-Net is to shuttle low-level information between input and output directly across the network. Unlike traditional encoder-decoder networks, U-Net adds skip connections to connect each layer with the corresponding layer in the opposite half of the network. Each skip connection concatenates all channels at the input layer with those at the corresponding output layer. This improves the information flow and reduces the dependence on the bottleneck layer. </w:t>
            </w:r>
          </w:p>
        </w:tc>
      </w:tr>
      <w:tr w:rsidR="00395C7F" w14:paraId="2D406DA1" w14:textId="77777777" w:rsidTr="001C161C">
        <w:trPr>
          <w:trHeight w:val="542"/>
        </w:trPr>
        <w:tc>
          <w:tcPr>
            <w:tcW w:w="2814" w:type="dxa"/>
            <w:vAlign w:val="center"/>
          </w:tcPr>
          <w:p w14:paraId="0E48DBF3"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1C2AB3CD" w14:textId="1748FF39" w:rsidR="00395C7F" w:rsidRPr="005E0424" w:rsidRDefault="00C4336E" w:rsidP="001C161C">
            <w:pPr>
              <w:pStyle w:val="a9"/>
              <w:spacing w:before="0" w:beforeAutospacing="0" w:after="0" w:afterAutospacing="0"/>
              <w:rPr>
                <w:rFonts w:ascii="等线" w:eastAsia="等线" w:hAnsi="等线" w:cs="等线"/>
                <w:sz w:val="20"/>
                <w:szCs w:val="20"/>
              </w:rPr>
            </w:pPr>
            <w:r w:rsidRPr="00D06249">
              <w:rPr>
                <w:rFonts w:ascii="等线" w:eastAsia="等线" w:hAnsi="等线" w:cs="等线"/>
                <w:sz w:val="20"/>
                <w:szCs w:val="20"/>
              </w:rPr>
              <w:t>The method used is category embedding, which concatenates a non-trainable Gaussian noise as a style embedding to the character embedding just before it goes through the decoder. This allows the encoder to map the same character into the same vector but enables the decoder to take both the character and category embedding to generate the target character.</w:t>
            </w:r>
          </w:p>
        </w:tc>
      </w:tr>
      <w:tr w:rsidR="00395C7F" w14:paraId="4A5C13F3" w14:textId="77777777" w:rsidTr="001C161C">
        <w:trPr>
          <w:trHeight w:val="542"/>
        </w:trPr>
        <w:tc>
          <w:tcPr>
            <w:tcW w:w="2814" w:type="dxa"/>
            <w:vAlign w:val="center"/>
          </w:tcPr>
          <w:p w14:paraId="1BBA8F22"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5F11D66E" w14:textId="650AD7BD" w:rsidR="00395C7F" w:rsidRPr="00D676D3" w:rsidRDefault="00C4336E" w:rsidP="001C161C">
            <w:pPr>
              <w:pStyle w:val="a9"/>
              <w:spacing w:before="240" w:beforeAutospacing="0" w:after="240" w:afterAutospacing="0"/>
              <w:rPr>
                <w:rFonts w:ascii="等线" w:eastAsia="等线" w:hAnsi="等线" w:cs="等线"/>
                <w:sz w:val="20"/>
                <w:szCs w:val="20"/>
              </w:rPr>
            </w:pPr>
            <w:r w:rsidRPr="00D06249">
              <w:rPr>
                <w:rFonts w:ascii="等线" w:eastAsia="等线" w:hAnsi="等线" w:cs="等线"/>
                <w:sz w:val="20"/>
                <w:szCs w:val="20"/>
              </w:rPr>
              <w:t>The method used by both the generator and discriminator involves using modules of the form convolution-BatchNorm-ReLu. This technique aids in the efficient generation and discrimination of data through a combination of convolution, batch normalization, and ReLU activation functions.</w:t>
            </w:r>
          </w:p>
        </w:tc>
      </w:tr>
      <w:tr w:rsidR="00395C7F" w14:paraId="2E016703" w14:textId="77777777" w:rsidTr="001C161C">
        <w:trPr>
          <w:trHeight w:val="542"/>
        </w:trPr>
        <w:tc>
          <w:tcPr>
            <w:tcW w:w="2814" w:type="dxa"/>
            <w:vAlign w:val="center"/>
          </w:tcPr>
          <w:p w14:paraId="497630E3"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项目细节6</w:t>
            </w:r>
          </w:p>
        </w:tc>
        <w:tc>
          <w:tcPr>
            <w:tcW w:w="6905" w:type="dxa"/>
            <w:vAlign w:val="center"/>
          </w:tcPr>
          <w:p w14:paraId="563E459C" w14:textId="43A02FC9" w:rsidR="00395C7F" w:rsidRPr="00395C7F" w:rsidRDefault="00D06249" w:rsidP="001C161C">
            <w:pPr>
              <w:pStyle w:val="a9"/>
              <w:spacing w:before="240" w:beforeAutospacing="0" w:after="240" w:afterAutospacing="0"/>
              <w:rPr>
                <w:rFonts w:ascii="等线" w:eastAsia="等线" w:hAnsi="等线" w:cs="等线"/>
                <w:sz w:val="20"/>
                <w:szCs w:val="20"/>
              </w:rPr>
            </w:pPr>
            <w:r w:rsidRPr="00D06249">
              <w:rPr>
                <w:rFonts w:ascii="等线" w:eastAsia="等线" w:hAnsi="等线" w:cs="等线"/>
                <w:sz w:val="20"/>
                <w:szCs w:val="20"/>
              </w:rPr>
              <w:t xml:space="preserve">The approach employed combines the generator and discriminator loss functions into an overall loss function. The generator loss function is composed of cheatLoss, L1Loss, fakeCategoryLoss, constantLoss, and tvLoss. The discriminator loss function, on the other hand, includes drealLss, dfakeLoss, and 0.5 * fakeCategoryLoss. To be more specific, the category loss component penalizes the discriminator when the font is not the intended target font, whereas the constant loss ensures that the source and generated characters convey the same language meaning and contain similar </w:t>
            </w:r>
            <w:r w:rsidRPr="00D06249">
              <w:rPr>
                <w:rFonts w:ascii="等线" w:eastAsia="等线" w:hAnsi="等线" w:cs="等线"/>
                <w:sz w:val="20"/>
                <w:szCs w:val="20"/>
              </w:rPr>
              <w:lastRenderedPageBreak/>
              <w:t>information. </w:t>
            </w:r>
          </w:p>
        </w:tc>
      </w:tr>
      <w:tr w:rsidR="00D06249" w14:paraId="6A927F85" w14:textId="77777777" w:rsidTr="001C161C">
        <w:trPr>
          <w:trHeight w:val="542"/>
        </w:trPr>
        <w:tc>
          <w:tcPr>
            <w:tcW w:w="2814" w:type="dxa"/>
            <w:vAlign w:val="center"/>
          </w:tcPr>
          <w:p w14:paraId="0BB86EFC" w14:textId="7445B611" w:rsidR="00D06249" w:rsidRDefault="00D06249"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项目细节7</w:t>
            </w:r>
          </w:p>
        </w:tc>
        <w:tc>
          <w:tcPr>
            <w:tcW w:w="6905" w:type="dxa"/>
            <w:vAlign w:val="center"/>
          </w:tcPr>
          <w:p w14:paraId="3D867710" w14:textId="6562BE9C" w:rsidR="00D06249" w:rsidRPr="00D06249" w:rsidRDefault="00D06249" w:rsidP="001C161C">
            <w:pPr>
              <w:pStyle w:val="a9"/>
              <w:spacing w:before="240" w:beforeAutospacing="0" w:after="240" w:afterAutospacing="0"/>
              <w:rPr>
                <w:rFonts w:ascii="等线" w:eastAsia="等线" w:hAnsi="等线" w:cs="等线"/>
                <w:sz w:val="20"/>
                <w:szCs w:val="20"/>
              </w:rPr>
            </w:pPr>
            <w:r w:rsidRPr="00D06249">
              <w:rPr>
                <w:rFonts w:ascii="等线" w:eastAsia="等线" w:hAnsi="等线" w:cs="等线"/>
                <w:sz w:val="20"/>
                <w:szCs w:val="20"/>
              </w:rPr>
              <w:t> O</w:t>
            </w:r>
            <w:r w:rsidRPr="00D06249">
              <w:rPr>
                <w:rFonts w:ascii="等线" w:eastAsia="等线" w:hAnsi="等线" w:cs="等线" w:hint="eastAsia"/>
                <w:sz w:val="20"/>
                <w:szCs w:val="20"/>
              </w:rPr>
              <w:t>ur</w:t>
            </w:r>
            <w:r w:rsidRPr="00D06249">
              <w:rPr>
                <w:rFonts w:ascii="等线" w:eastAsia="等线" w:hAnsi="等线" w:cs="等线"/>
                <w:sz w:val="20"/>
                <w:szCs w:val="20"/>
              </w:rPr>
              <w:t xml:space="preserve"> results are generally satisfactory, with the network generating reasonable inferences for the majority of fonts, with some being very close to the ground truth. Furthermore, the network successfully preserved tiny but distinguishable details, such as the curly ends of radicals. These outcomes are exciting as they enrich the diversity of Chinese character styles suitable for designing various fonts from a single, original, and lacking-aesthetic Chinese character. However, as with many other neural network-powered applications, when the network fails, it fails spectacularly. For some fonts, especially those that are light in weight, the results are merely blurry inky blobs. For the heavy fonts, the network loses critical details of the blanks making the character distinguishable, only capturing the overall outline. In some cases, there is ambiguity and distortion. Through careful observation, it was found that these less satisfying results occurred when there is a big difference between the target and source fonts, which will be a focus of future research. </w:t>
            </w:r>
          </w:p>
        </w:tc>
      </w:tr>
      <w:tr w:rsidR="00D06249" w14:paraId="42A8B3A0" w14:textId="77777777" w:rsidTr="001C161C">
        <w:trPr>
          <w:trHeight w:val="542"/>
        </w:trPr>
        <w:tc>
          <w:tcPr>
            <w:tcW w:w="2814" w:type="dxa"/>
            <w:vAlign w:val="center"/>
          </w:tcPr>
          <w:p w14:paraId="32AA4B41" w14:textId="4582C6EB" w:rsidR="00D06249" w:rsidRDefault="00D06249"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项目细节8</w:t>
            </w:r>
          </w:p>
        </w:tc>
        <w:tc>
          <w:tcPr>
            <w:tcW w:w="6905" w:type="dxa"/>
            <w:vAlign w:val="center"/>
          </w:tcPr>
          <w:p w14:paraId="4A15D567" w14:textId="19685A26" w:rsidR="00D06249" w:rsidRPr="00D06249" w:rsidRDefault="00D06249" w:rsidP="001C161C">
            <w:pPr>
              <w:pStyle w:val="a9"/>
              <w:spacing w:before="240" w:beforeAutospacing="0" w:after="240" w:afterAutospacing="0"/>
              <w:rPr>
                <w:rFonts w:ascii="等线" w:eastAsia="等线" w:hAnsi="等线" w:cs="等线"/>
                <w:sz w:val="20"/>
                <w:szCs w:val="20"/>
              </w:rPr>
            </w:pPr>
            <w:r w:rsidRPr="00D06249">
              <w:rPr>
                <w:rFonts w:ascii="等线" w:eastAsia="等线" w:hAnsi="等线" w:cs="等线"/>
                <w:sz w:val="20"/>
                <w:szCs w:val="20"/>
              </w:rPr>
              <w:t>I</w:t>
            </w:r>
            <w:r w:rsidRPr="00D06249">
              <w:rPr>
                <w:rFonts w:ascii="等线" w:eastAsia="等线" w:hAnsi="等线" w:cs="等线" w:hint="eastAsia"/>
                <w:sz w:val="20"/>
                <w:szCs w:val="20"/>
              </w:rPr>
              <w:t>n</w:t>
            </w:r>
            <w:r w:rsidRPr="00D06249">
              <w:rPr>
                <w:rFonts w:ascii="等线" w:eastAsia="等线" w:hAnsi="等线" w:cs="等线"/>
                <w:sz w:val="20"/>
                <w:szCs w:val="20"/>
              </w:rPr>
              <w:t xml:space="preserve"> summary, we aim to use a conditional generated adversarial network to transfer the style of Chinese fonts to other characters, generating different fonts in the process. The comparison between the generated characters and the ground truth characters, with the inferred shape being almost identical to the ground truth for most characters. However, some words may not perform well due to their cursive or chubby styles. In the future, we hope to train a model to learn typefaces from all languages worldwide, allowing designers to create a single font that automatically generates corresponding fonts in other languages. This could potentially involve exploring mixed styles to create different fonts. We also plan on examining different GAN models, including StackGAN, WGAN, and LSGAN, and other domain transfer networks such as DiscoGAN. These models may produce more accurate results. Overall, this project demonstrates the potential of using deep learning, specifically GAN, to accelerate the Chinese font design process. The results are encouraging and, in the future, may even create new fonts automatically.</w:t>
            </w:r>
          </w:p>
        </w:tc>
      </w:tr>
      <w:tr w:rsidR="00395C7F" w14:paraId="5A920793" w14:textId="77777777" w:rsidTr="001C161C">
        <w:trPr>
          <w:trHeight w:val="653"/>
        </w:trPr>
        <w:tc>
          <w:tcPr>
            <w:tcW w:w="2814" w:type="dxa"/>
            <w:vAlign w:val="center"/>
          </w:tcPr>
          <w:p w14:paraId="06D9A2CE" w14:textId="77777777" w:rsidR="00395C7F" w:rsidRDefault="00395C7F" w:rsidP="001C161C">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66475B9A" w14:textId="5527ABE6" w:rsidR="00395C7F" w:rsidRPr="0037056C" w:rsidRDefault="00D06249" w:rsidP="001C161C">
            <w:pPr>
              <w:pStyle w:val="a9"/>
              <w:spacing w:before="0" w:beforeAutospacing="0" w:after="0" w:afterAutospacing="0"/>
              <w:rPr>
                <w:rFonts w:ascii="等线" w:eastAsia="等线" w:hAnsi="等线" w:cs="等线"/>
                <w:sz w:val="20"/>
                <w:szCs w:val="20"/>
              </w:rPr>
            </w:pPr>
            <w:r w:rsidRPr="00D06249">
              <w:rPr>
                <w:rFonts w:ascii="等线" w:eastAsia="等线" w:hAnsi="等线" w:cs="等线"/>
                <w:sz w:val="20"/>
                <w:szCs w:val="20"/>
              </w:rPr>
              <w:t>We faced several challenges while working on this project, including training a model capable of learning fonts from all languages worldwide. Fonts in different languages have high levels of diversity, which required us to use sophisticated algorithms to handle this complexity. Another challenge we encountered was defining font styles correctly and transferring them to other characters to ensure that the generated fonts looked natural and authentic. We also had to consider how to avoid overfitting and optimize the generation model while ensuring no negative impact on the original data.</w:t>
            </w:r>
          </w:p>
        </w:tc>
      </w:tr>
    </w:tbl>
    <w:p w14:paraId="3F4DED56" w14:textId="77777777" w:rsidR="00395C7F" w:rsidRDefault="00395C7F">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2922BC" w14:paraId="34128AD8" w14:textId="77777777" w:rsidTr="00533DA5">
        <w:trPr>
          <w:trHeight w:val="420"/>
        </w:trPr>
        <w:tc>
          <w:tcPr>
            <w:tcW w:w="2814" w:type="dxa"/>
            <w:vAlign w:val="center"/>
          </w:tcPr>
          <w:p w14:paraId="45F27FCF" w14:textId="77777777" w:rsidR="002922BC" w:rsidRDefault="002922BC"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031E14D9" w14:textId="2BFA67A9" w:rsidR="002922BC" w:rsidRDefault="0077193E" w:rsidP="00533DA5">
            <w:pPr>
              <w:spacing w:after="0" w:line="288" w:lineRule="auto"/>
              <w:rPr>
                <w:rFonts w:ascii="等线" w:eastAsia="等线" w:hAnsi="等线" w:cs="等线"/>
                <w:sz w:val="20"/>
                <w:szCs w:val="20"/>
                <w:lang w:eastAsia="zh-CN"/>
              </w:rPr>
            </w:pPr>
            <w:r w:rsidRPr="0077193E">
              <w:rPr>
                <w:rFonts w:ascii="等线" w:eastAsia="等线" w:hAnsi="等线" w:cs="等线"/>
                <w:sz w:val="20"/>
                <w:szCs w:val="20"/>
                <w:lang w:eastAsia="zh-CN"/>
              </w:rPr>
              <w:t>School of Advanced Technology</w:t>
            </w:r>
            <w:r>
              <w:rPr>
                <w:rFonts w:ascii="等线" w:eastAsia="等线" w:hAnsi="等线" w:cs="等线" w:hint="eastAsia"/>
                <w:sz w:val="20"/>
                <w:szCs w:val="20"/>
                <w:lang w:eastAsia="zh-CN"/>
              </w:rPr>
              <w:t>-surf</w:t>
            </w:r>
            <w:r>
              <w:rPr>
                <w:rFonts w:ascii="等线" w:eastAsia="等线" w:hAnsi="等线" w:cs="等线"/>
                <w:sz w:val="20"/>
                <w:szCs w:val="20"/>
                <w:lang w:eastAsia="zh-CN"/>
              </w:rPr>
              <w:t>2023</w:t>
            </w:r>
          </w:p>
        </w:tc>
      </w:tr>
      <w:tr w:rsidR="002922BC" w14:paraId="780BA0C6" w14:textId="77777777" w:rsidTr="00533DA5">
        <w:trPr>
          <w:trHeight w:val="166"/>
        </w:trPr>
        <w:tc>
          <w:tcPr>
            <w:tcW w:w="2814" w:type="dxa"/>
            <w:vAlign w:val="center"/>
          </w:tcPr>
          <w:p w14:paraId="46655B49" w14:textId="77777777" w:rsidR="002922BC" w:rsidRDefault="002922BC"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396BCFB2" w14:textId="253A440D" w:rsidR="002922BC" w:rsidRDefault="0077193E" w:rsidP="00533DA5">
            <w:pPr>
              <w:widowControl/>
              <w:autoSpaceDE w:val="0"/>
              <w:autoSpaceDN w:val="0"/>
              <w:adjustRightInd w:val="0"/>
              <w:spacing w:after="0" w:line="288" w:lineRule="auto"/>
              <w:rPr>
                <w:rFonts w:ascii="等线" w:eastAsia="等线" w:hAnsi="等线" w:cs="等线"/>
                <w:sz w:val="20"/>
                <w:szCs w:val="20"/>
                <w:lang w:eastAsia="zh-CN"/>
              </w:rPr>
            </w:pPr>
            <w:r w:rsidRPr="0077193E">
              <w:rPr>
                <w:rFonts w:ascii="等线" w:eastAsia="等线" w:hAnsi="等线" w:cs="等线"/>
                <w:sz w:val="20"/>
                <w:szCs w:val="20"/>
                <w:lang w:eastAsia="zh-CN"/>
              </w:rPr>
              <w:t>AI-Generated Art: From Traditional Chinese Drama to Images &amp; Beyond</w:t>
            </w:r>
          </w:p>
        </w:tc>
      </w:tr>
      <w:tr w:rsidR="002922BC" w14:paraId="08484049" w14:textId="77777777" w:rsidTr="00533DA5">
        <w:trPr>
          <w:trHeight w:val="420"/>
        </w:trPr>
        <w:tc>
          <w:tcPr>
            <w:tcW w:w="2814" w:type="dxa"/>
            <w:vAlign w:val="center"/>
          </w:tcPr>
          <w:p w14:paraId="7123C636" w14:textId="77777777" w:rsidR="002922BC" w:rsidRDefault="002922BC"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0477F03E" w14:textId="14C00832" w:rsidR="002922BC" w:rsidRDefault="0077193E"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w:t>
            </w:r>
            <w:r>
              <w:rPr>
                <w:rFonts w:ascii="等线" w:eastAsia="等线" w:hAnsi="等线" w:cs="等线"/>
                <w:sz w:val="20"/>
                <w:szCs w:val="20"/>
                <w:lang w:eastAsia="zh-CN"/>
              </w:rPr>
              <w:t>023.6-</w:t>
            </w:r>
            <w:r w:rsidR="004D6893">
              <w:rPr>
                <w:rFonts w:ascii="等线" w:eastAsia="等线" w:hAnsi="等线" w:cs="等线" w:hint="eastAsia"/>
                <w:sz w:val="20"/>
                <w:szCs w:val="20"/>
                <w:lang w:eastAsia="zh-CN"/>
              </w:rPr>
              <w:t>9</w:t>
            </w:r>
          </w:p>
        </w:tc>
      </w:tr>
      <w:tr w:rsidR="002922BC" w14:paraId="72429313" w14:textId="77777777" w:rsidTr="00533DA5">
        <w:trPr>
          <w:trHeight w:val="420"/>
        </w:trPr>
        <w:tc>
          <w:tcPr>
            <w:tcW w:w="2814" w:type="dxa"/>
            <w:vAlign w:val="center"/>
          </w:tcPr>
          <w:p w14:paraId="56D6E81E" w14:textId="77777777" w:rsidR="002922BC" w:rsidRDefault="002922BC"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0D939833" w14:textId="29F3CD6E" w:rsidR="002922BC"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R</w:t>
            </w:r>
            <w:r>
              <w:rPr>
                <w:rFonts w:ascii="等线" w:eastAsia="等线" w:hAnsi="等线" w:cs="等线"/>
                <w:b/>
                <w:bCs/>
                <w:sz w:val="20"/>
                <w:szCs w:val="20"/>
                <w:lang w:eastAsia="zh-CN"/>
              </w:rPr>
              <w:t>esearcher</w:t>
            </w:r>
          </w:p>
        </w:tc>
      </w:tr>
      <w:tr w:rsidR="002922BC" w14:paraId="56098BE1" w14:textId="77777777" w:rsidTr="00533DA5">
        <w:trPr>
          <w:trHeight w:val="420"/>
        </w:trPr>
        <w:tc>
          <w:tcPr>
            <w:tcW w:w="2814" w:type="dxa"/>
            <w:vAlign w:val="center"/>
          </w:tcPr>
          <w:p w14:paraId="7F1122BB" w14:textId="77777777" w:rsidR="002922BC" w:rsidRDefault="002922BC"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指导老师</w:t>
            </w:r>
          </w:p>
        </w:tc>
        <w:tc>
          <w:tcPr>
            <w:tcW w:w="6905" w:type="dxa"/>
            <w:vAlign w:val="center"/>
          </w:tcPr>
          <w:p w14:paraId="4F6E5040" w14:textId="3C3E2BDA" w:rsidR="002922BC" w:rsidRDefault="0077193E"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 xml:space="preserve">Professor </w:t>
            </w:r>
            <w:r>
              <w:rPr>
                <w:rFonts w:ascii="等线" w:eastAsia="等线" w:hAnsi="等线" w:cs="等线" w:hint="eastAsia"/>
                <w:sz w:val="20"/>
                <w:szCs w:val="20"/>
                <w:lang w:eastAsia="zh-CN"/>
              </w:rPr>
              <w:t>J</w:t>
            </w:r>
            <w:r>
              <w:rPr>
                <w:rFonts w:ascii="等线" w:eastAsia="等线" w:hAnsi="等线" w:cs="等线"/>
                <w:sz w:val="20"/>
                <w:szCs w:val="20"/>
                <w:lang w:eastAsia="zh-CN"/>
              </w:rPr>
              <w:t>ieming Ma</w:t>
            </w:r>
          </w:p>
        </w:tc>
      </w:tr>
      <w:tr w:rsidR="002922BC" w14:paraId="4618D63F" w14:textId="77777777" w:rsidTr="00533DA5">
        <w:trPr>
          <w:trHeight w:val="488"/>
        </w:trPr>
        <w:tc>
          <w:tcPr>
            <w:tcW w:w="2814" w:type="dxa"/>
            <w:vAlign w:val="center"/>
          </w:tcPr>
          <w:p w14:paraId="47480E67" w14:textId="77777777" w:rsidR="002922BC" w:rsidRDefault="002922BC" w:rsidP="00533DA5">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325D7330" w14:textId="4C12B341" w:rsidR="002922BC" w:rsidRDefault="0077193E" w:rsidP="00533DA5">
            <w:pPr>
              <w:autoSpaceDE w:val="0"/>
              <w:autoSpaceDN w:val="0"/>
              <w:adjustRightInd w:val="0"/>
              <w:spacing w:after="0" w:line="288" w:lineRule="auto"/>
              <w:rPr>
                <w:rFonts w:ascii="等线" w:eastAsia="等线" w:hAnsi="等线" w:cs="等线"/>
                <w:bCs/>
                <w:sz w:val="20"/>
                <w:szCs w:val="20"/>
                <w:lang w:eastAsia="zh-CN"/>
              </w:rPr>
            </w:pPr>
            <w:r w:rsidRPr="0077193E">
              <w:rPr>
                <w:rFonts w:ascii="等线" w:eastAsia="等线" w:hAnsi="等线" w:cs="等线"/>
                <w:bCs/>
                <w:sz w:val="20"/>
                <w:szCs w:val="20"/>
                <w:lang w:eastAsia="zh-CN"/>
              </w:rPr>
              <w:t>Generative models exist to generate observations randomly based on specific implied parameters. Recently, diffusion models have become a big hit in generative models by their robust generative capabilities. Especially in computer vision, the performance of diffusion models has been deeply explored. Therefore, this project proposes a diffusion model-based AI art effect generator for traditional Chinese drama-based text input to visually demonstrate the artistic images and ideas behind traditional cultural lines. A text-to-image &amp; beyond model based on deep learning will be presented to further serve the generative tasks in the image processing domain.</w:t>
            </w:r>
          </w:p>
        </w:tc>
      </w:tr>
      <w:tr w:rsidR="002922BC" w14:paraId="6C4269BB" w14:textId="77777777" w:rsidTr="00533DA5">
        <w:trPr>
          <w:trHeight w:val="542"/>
        </w:trPr>
        <w:tc>
          <w:tcPr>
            <w:tcW w:w="2814" w:type="dxa"/>
            <w:vAlign w:val="center"/>
          </w:tcPr>
          <w:p w14:paraId="41E0189C"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4D1CFDD3" w14:textId="7917FB57" w:rsidR="002922BC" w:rsidRDefault="004D6893" w:rsidP="00533DA5">
            <w:pPr>
              <w:autoSpaceDE w:val="0"/>
              <w:autoSpaceDN w:val="0"/>
              <w:adjustRightInd w:val="0"/>
              <w:spacing w:after="0" w:line="288" w:lineRule="auto"/>
              <w:rPr>
                <w:rFonts w:ascii="等线" w:eastAsia="等线" w:hAnsi="等线" w:cs="等线"/>
                <w:bCs/>
                <w:sz w:val="20"/>
                <w:szCs w:val="20"/>
                <w:lang w:eastAsia="zh-CN"/>
              </w:rPr>
            </w:pPr>
            <w:r w:rsidRPr="004D6893">
              <w:rPr>
                <w:rFonts w:ascii="等线" w:eastAsia="等线" w:hAnsi="等线" w:cs="等线"/>
                <w:bCs/>
                <w:sz w:val="20"/>
                <w:szCs w:val="20"/>
                <w:lang w:eastAsia="zh-CN"/>
              </w:rPr>
              <w:t>Data preprocessing: 1. Collect text data of traditional Chinese dramas and perform cleaning and preprocessing, such as word segmentation and stop word removal. 2. Convert the preprocessed data into vector representation for use by deep learning models.</w:t>
            </w:r>
          </w:p>
        </w:tc>
      </w:tr>
      <w:tr w:rsidR="002922BC" w14:paraId="7D48095D" w14:textId="77777777" w:rsidTr="00533DA5">
        <w:trPr>
          <w:trHeight w:val="491"/>
        </w:trPr>
        <w:tc>
          <w:tcPr>
            <w:tcW w:w="2814" w:type="dxa"/>
            <w:vAlign w:val="center"/>
          </w:tcPr>
          <w:p w14:paraId="4ADF2238"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6D309EC6" w14:textId="79112B2D" w:rsidR="002922BC" w:rsidRDefault="004D6893" w:rsidP="00533DA5">
            <w:pPr>
              <w:autoSpaceDE w:val="0"/>
              <w:autoSpaceDN w:val="0"/>
              <w:adjustRightInd w:val="0"/>
              <w:spacing w:after="0" w:line="288" w:lineRule="auto"/>
              <w:rPr>
                <w:rFonts w:ascii="等线" w:eastAsia="等线" w:hAnsi="等线" w:cs="等线"/>
                <w:bCs/>
                <w:sz w:val="20"/>
                <w:szCs w:val="20"/>
                <w:lang w:eastAsia="zh-CN"/>
              </w:rPr>
            </w:pPr>
            <w:r w:rsidRPr="004D6893">
              <w:rPr>
                <w:rFonts w:ascii="等线" w:eastAsia="等线" w:hAnsi="等线" w:cs="等线"/>
                <w:bCs/>
                <w:sz w:val="20"/>
                <w:szCs w:val="20"/>
                <w:lang w:eastAsia="zh-CN"/>
              </w:rPr>
              <w:t>Generative model training: 1. Use diffusion models for training the generative model to learn the artistic style and creative concepts behind traditional Chinese dramas, and generate corresponding artistic effect images. 2. Use GAN models for optimizing the generative model to improve the quality and realism of the generated images.</w:t>
            </w:r>
            <w:r>
              <w:t xml:space="preserve"> </w:t>
            </w:r>
            <w:r w:rsidRPr="004D6893">
              <w:rPr>
                <w:rFonts w:ascii="等线" w:eastAsia="等线" w:hAnsi="等线" w:cs="等线"/>
                <w:bCs/>
                <w:sz w:val="20"/>
                <w:szCs w:val="20"/>
                <w:lang w:eastAsia="zh-CN"/>
              </w:rPr>
              <w:t>Generative model training: 1. Use diffusion models for training the generative model to learn the artistic style and creative concepts behind traditional Chinese dramas, and generate corresponding artistic effect images. 2. Use GAN models for optimizing the generative model to improve the quality and realism of the generated images.</w:t>
            </w:r>
          </w:p>
        </w:tc>
      </w:tr>
      <w:tr w:rsidR="002922BC" w14:paraId="7B753230" w14:textId="77777777" w:rsidTr="00533DA5">
        <w:trPr>
          <w:trHeight w:val="542"/>
        </w:trPr>
        <w:tc>
          <w:tcPr>
            <w:tcW w:w="2814" w:type="dxa"/>
            <w:vAlign w:val="center"/>
          </w:tcPr>
          <w:p w14:paraId="4F9C234E"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34033E2E" w14:textId="179D639B" w:rsidR="002922BC" w:rsidRDefault="004D6893" w:rsidP="00533DA5">
            <w:pPr>
              <w:autoSpaceDE w:val="0"/>
              <w:autoSpaceDN w:val="0"/>
              <w:adjustRightInd w:val="0"/>
              <w:spacing w:after="0" w:line="288" w:lineRule="auto"/>
              <w:rPr>
                <w:rFonts w:ascii="等线" w:eastAsia="等线" w:hAnsi="等线" w:cs="等线"/>
                <w:bCs/>
                <w:sz w:val="20"/>
                <w:szCs w:val="20"/>
                <w:lang w:eastAsia="zh-CN"/>
              </w:rPr>
            </w:pPr>
            <w:r w:rsidRPr="004D6893">
              <w:rPr>
                <w:rFonts w:ascii="等线" w:eastAsia="等线" w:hAnsi="等线" w:cs="等线"/>
                <w:bCs/>
                <w:sz w:val="20"/>
                <w:szCs w:val="20"/>
                <w:lang w:eastAsia="zh-CN"/>
              </w:rPr>
              <w:t>Image processing: 1. Use deep learning frameworks such as TensorFlow and PyTorch for image processing and generation. 2. Use image processing libraries and tools such as OpenCV and Pillow for post-processing operations such as image enhancement, cropping, and rotation.</w:t>
            </w:r>
          </w:p>
        </w:tc>
      </w:tr>
      <w:tr w:rsidR="002922BC" w14:paraId="5136D88C" w14:textId="77777777" w:rsidTr="00533DA5">
        <w:trPr>
          <w:trHeight w:val="578"/>
        </w:trPr>
        <w:tc>
          <w:tcPr>
            <w:tcW w:w="2814" w:type="dxa"/>
            <w:vAlign w:val="center"/>
          </w:tcPr>
          <w:p w14:paraId="5A136694"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35532172" w14:textId="7167C480" w:rsidR="002922BC" w:rsidRDefault="004D6893" w:rsidP="00533DA5">
            <w:pPr>
              <w:autoSpaceDE w:val="0"/>
              <w:autoSpaceDN w:val="0"/>
              <w:adjustRightInd w:val="0"/>
              <w:spacing w:after="0" w:line="288" w:lineRule="auto"/>
              <w:rPr>
                <w:rFonts w:ascii="等线" w:eastAsia="等线" w:hAnsi="等线" w:cs="等线"/>
                <w:sz w:val="20"/>
                <w:szCs w:val="20"/>
                <w:lang w:eastAsia="zh-CN"/>
              </w:rPr>
            </w:pPr>
            <w:r w:rsidRPr="004D6893">
              <w:rPr>
                <w:rFonts w:ascii="等线" w:eastAsia="等线" w:hAnsi="等线" w:cs="等线"/>
                <w:sz w:val="20"/>
                <w:szCs w:val="20"/>
                <w:lang w:eastAsia="zh-CN"/>
              </w:rPr>
              <w:t>UI design: 1. Design a user-friendly graphical user interface (GUI) for users to input text and adjust the generator's parameters and options. 2. Provide adjustable parameters and options such as image size, color adjustment, line thickness, etc. to further control the generated artistic effect.</w:t>
            </w:r>
          </w:p>
        </w:tc>
      </w:tr>
      <w:tr w:rsidR="002922BC" w14:paraId="36FF3B8B" w14:textId="77777777" w:rsidTr="00533DA5">
        <w:trPr>
          <w:trHeight w:val="653"/>
        </w:trPr>
        <w:tc>
          <w:tcPr>
            <w:tcW w:w="2814" w:type="dxa"/>
            <w:vAlign w:val="center"/>
          </w:tcPr>
          <w:p w14:paraId="401E4D4C"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65883FAA" w14:textId="347BC84A" w:rsidR="002922BC" w:rsidRDefault="004D6893" w:rsidP="00533DA5">
            <w:pPr>
              <w:autoSpaceDE w:val="0"/>
              <w:autoSpaceDN w:val="0"/>
              <w:adjustRightInd w:val="0"/>
              <w:spacing w:after="0" w:line="288" w:lineRule="auto"/>
              <w:rPr>
                <w:rFonts w:ascii="等线" w:eastAsia="等线" w:hAnsi="等线" w:cs="等线"/>
                <w:sz w:val="20"/>
                <w:szCs w:val="20"/>
                <w:lang w:eastAsia="zh-CN"/>
              </w:rPr>
            </w:pPr>
            <w:r w:rsidRPr="004D6893">
              <w:rPr>
                <w:rFonts w:ascii="等线" w:eastAsia="等线" w:hAnsi="等线" w:cs="等线"/>
                <w:sz w:val="20"/>
                <w:szCs w:val="20"/>
                <w:lang w:eastAsia="zh-CN"/>
              </w:rPr>
              <w:t>Performance and effect evaluation: 1. Use metrics such as PSNR, SSIM, FID, etc. to evaluate the performance and effect of the generator. 2. Conduct user experiments to evaluate the user-friendliness and artistic effect of the generator. 3. Finally, showcase the generated artistic images and compare them with traditional Chinese dramas to demonstrate the generator's artistic effect and creativity.</w:t>
            </w:r>
          </w:p>
        </w:tc>
      </w:tr>
      <w:tr w:rsidR="002922BC" w14:paraId="5198820C" w14:textId="77777777" w:rsidTr="00533DA5">
        <w:trPr>
          <w:trHeight w:val="653"/>
        </w:trPr>
        <w:tc>
          <w:tcPr>
            <w:tcW w:w="2814" w:type="dxa"/>
            <w:vAlign w:val="center"/>
          </w:tcPr>
          <w:p w14:paraId="789C14B7" w14:textId="77777777" w:rsidR="002922BC" w:rsidRDefault="002922BC"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16D3ACCA" w14:textId="06BB1C35" w:rsidR="002922BC" w:rsidRDefault="004D6893" w:rsidP="00533DA5">
            <w:pPr>
              <w:autoSpaceDE w:val="0"/>
              <w:autoSpaceDN w:val="0"/>
              <w:adjustRightInd w:val="0"/>
              <w:spacing w:after="0" w:line="288" w:lineRule="auto"/>
              <w:rPr>
                <w:rFonts w:ascii="等线" w:eastAsia="等线" w:hAnsi="等线" w:cs="等线"/>
                <w:sz w:val="20"/>
                <w:szCs w:val="20"/>
                <w:lang w:eastAsia="zh-CN"/>
              </w:rPr>
            </w:pPr>
            <w:r w:rsidRPr="004D6893">
              <w:rPr>
                <w:rFonts w:ascii="等线" w:eastAsia="等线" w:hAnsi="等线" w:cs="等线"/>
                <w:sz w:val="20"/>
                <w:szCs w:val="20"/>
                <w:lang w:eastAsia="zh-CN"/>
              </w:rPr>
              <w:t xml:space="preserve">Evaluating the performance and effectiveness of the generator requires considering many factors, such as image clarity, realism, color vibrancy, etc., which may require complex algorithmic and experimental operations. We evaluate the performance and effectiveness of the generator using multiple evaluation metrics, as well as conducting user experiments and feedback to </w:t>
            </w:r>
            <w:r w:rsidRPr="004D6893">
              <w:rPr>
                <w:rFonts w:ascii="等线" w:eastAsia="等线" w:hAnsi="等线" w:cs="等线"/>
                <w:sz w:val="20"/>
                <w:szCs w:val="20"/>
                <w:lang w:eastAsia="zh-CN"/>
              </w:rPr>
              <w:lastRenderedPageBreak/>
              <w:t>continuously optimize the performance and effectiveness of the generator.</w:t>
            </w:r>
          </w:p>
        </w:tc>
      </w:tr>
    </w:tbl>
    <w:p w14:paraId="0DB6DE57" w14:textId="77777777" w:rsidR="002922BC" w:rsidRDefault="002922BC">
      <w:pPr>
        <w:spacing w:after="0" w:line="288" w:lineRule="auto"/>
        <w:rPr>
          <w:rFonts w:ascii="等线" w:eastAsia="等线" w:hAnsi="等线" w:cs="等线"/>
          <w:b/>
          <w:sz w:val="20"/>
          <w:szCs w:val="20"/>
          <w:u w:val="single"/>
          <w:lang w:eastAsia="zh-CN"/>
        </w:rPr>
      </w:pPr>
    </w:p>
    <w:p w14:paraId="5DCC5FF7" w14:textId="77777777" w:rsidR="0077193E" w:rsidRDefault="0077193E">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77193E" w14:paraId="3B56723D" w14:textId="77777777" w:rsidTr="00533DA5">
        <w:trPr>
          <w:trHeight w:val="420"/>
        </w:trPr>
        <w:tc>
          <w:tcPr>
            <w:tcW w:w="2814" w:type="dxa"/>
            <w:vAlign w:val="center"/>
          </w:tcPr>
          <w:p w14:paraId="5D8FD93B" w14:textId="77777777" w:rsidR="0077193E"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728D8C90" w14:textId="0EC0A09B" w:rsidR="0077193E" w:rsidRDefault="004D6893" w:rsidP="00533DA5">
            <w:pPr>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校外导师</w:t>
            </w:r>
          </w:p>
        </w:tc>
      </w:tr>
      <w:tr w:rsidR="0077193E" w14:paraId="1BF896C7" w14:textId="77777777" w:rsidTr="00533DA5">
        <w:trPr>
          <w:trHeight w:val="166"/>
        </w:trPr>
        <w:tc>
          <w:tcPr>
            <w:tcW w:w="2814" w:type="dxa"/>
            <w:vAlign w:val="center"/>
          </w:tcPr>
          <w:p w14:paraId="7E6966CC" w14:textId="77777777" w:rsidR="0077193E"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2C999BBE" w14:textId="3CD855AA" w:rsidR="0077193E"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M</w:t>
            </w:r>
            <w:r>
              <w:rPr>
                <w:rFonts w:ascii="等线" w:eastAsia="等线" w:hAnsi="等线" w:cs="等线"/>
                <w:sz w:val="20"/>
                <w:szCs w:val="20"/>
                <w:lang w:eastAsia="zh-CN"/>
              </w:rPr>
              <w:t>RS</w:t>
            </w:r>
            <w:r>
              <w:rPr>
                <w:rFonts w:ascii="等线" w:eastAsia="等线" w:hAnsi="等线" w:cs="等线" w:hint="eastAsia"/>
                <w:sz w:val="20"/>
                <w:szCs w:val="20"/>
                <w:lang w:eastAsia="zh-CN"/>
              </w:rPr>
              <w:t>-</w:t>
            </w:r>
            <w:r>
              <w:rPr>
                <w:rFonts w:ascii="等线" w:eastAsia="等线" w:hAnsi="等线" w:cs="等线"/>
                <w:sz w:val="20"/>
                <w:szCs w:val="20"/>
                <w:lang w:eastAsia="zh-CN"/>
              </w:rPr>
              <w:t>E</w:t>
            </w:r>
            <w:r>
              <w:rPr>
                <w:rFonts w:ascii="等线" w:eastAsia="等线" w:hAnsi="等线" w:cs="等线" w:hint="eastAsia"/>
                <w:sz w:val="20"/>
                <w:szCs w:val="20"/>
                <w:lang w:eastAsia="zh-CN"/>
              </w:rPr>
              <w:t>x</w:t>
            </w:r>
            <w:r>
              <w:rPr>
                <w:rFonts w:ascii="等线" w:eastAsia="等线" w:hAnsi="等线" w:cs="等线"/>
                <w:sz w:val="20"/>
                <w:szCs w:val="20"/>
                <w:lang w:eastAsia="zh-CN"/>
              </w:rPr>
              <w:t>ploration and Mapping</w:t>
            </w:r>
          </w:p>
        </w:tc>
      </w:tr>
      <w:tr w:rsidR="0077193E" w14:paraId="7D85AEE7" w14:textId="77777777" w:rsidTr="00533DA5">
        <w:trPr>
          <w:trHeight w:val="420"/>
        </w:trPr>
        <w:tc>
          <w:tcPr>
            <w:tcW w:w="2814" w:type="dxa"/>
            <w:vAlign w:val="center"/>
          </w:tcPr>
          <w:p w14:paraId="2ABD0019" w14:textId="77777777" w:rsidR="0077193E"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2FB99494" w14:textId="37B24515" w:rsidR="0077193E" w:rsidRDefault="004D6893"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2023.6-9</w:t>
            </w:r>
          </w:p>
        </w:tc>
      </w:tr>
      <w:tr w:rsidR="0077193E" w14:paraId="76732FD6" w14:textId="77777777" w:rsidTr="00533DA5">
        <w:trPr>
          <w:trHeight w:val="420"/>
        </w:trPr>
        <w:tc>
          <w:tcPr>
            <w:tcW w:w="2814" w:type="dxa"/>
            <w:vAlign w:val="center"/>
          </w:tcPr>
          <w:p w14:paraId="0C93DC84" w14:textId="77777777" w:rsidR="0077193E"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1F7F6C87" w14:textId="36B3467D" w:rsidR="0077193E"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b/>
                <w:bCs/>
                <w:sz w:val="20"/>
                <w:szCs w:val="20"/>
                <w:lang w:eastAsia="zh-CN"/>
              </w:rPr>
              <w:t>Researcher</w:t>
            </w:r>
          </w:p>
        </w:tc>
      </w:tr>
      <w:tr w:rsidR="0077193E" w14:paraId="51711677" w14:textId="77777777" w:rsidTr="00533DA5">
        <w:trPr>
          <w:trHeight w:val="420"/>
        </w:trPr>
        <w:tc>
          <w:tcPr>
            <w:tcW w:w="2814" w:type="dxa"/>
            <w:vAlign w:val="center"/>
          </w:tcPr>
          <w:p w14:paraId="3BFF18CF" w14:textId="77777777" w:rsidR="0077193E" w:rsidRDefault="0077193E"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44677E9D" w14:textId="1F7B4665" w:rsidR="0077193E"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李睿蛟</w:t>
            </w:r>
            <w:r w:rsidR="008F4F8B">
              <w:rPr>
                <w:rFonts w:ascii="等线" w:eastAsia="等线" w:hAnsi="等线" w:cs="等线"/>
                <w:sz w:val="20"/>
                <w:szCs w:val="20"/>
                <w:lang w:eastAsia="zh-CN"/>
              </w:rPr>
              <w:t xml:space="preserve"> </w:t>
            </w:r>
            <w:r w:rsidR="008F4F8B">
              <w:rPr>
                <w:rFonts w:ascii="等线" w:eastAsia="等线" w:hAnsi="等线" w:cs="等线" w:hint="eastAsia"/>
                <w:sz w:val="20"/>
                <w:szCs w:val="20"/>
                <w:lang w:eastAsia="zh-CN"/>
              </w:rPr>
              <w:t>复旦大学机器人实验室研究员</w:t>
            </w:r>
          </w:p>
        </w:tc>
      </w:tr>
      <w:tr w:rsidR="0077193E" w14:paraId="0C1961B9" w14:textId="77777777" w:rsidTr="00533DA5">
        <w:trPr>
          <w:trHeight w:val="488"/>
        </w:trPr>
        <w:tc>
          <w:tcPr>
            <w:tcW w:w="2814" w:type="dxa"/>
            <w:vAlign w:val="center"/>
          </w:tcPr>
          <w:p w14:paraId="7A77AD5E" w14:textId="77777777" w:rsidR="0077193E" w:rsidRDefault="0077193E" w:rsidP="00533DA5">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5C42DCB1" w14:textId="77491E79" w:rsidR="0077193E" w:rsidRDefault="00A120A5" w:rsidP="00533DA5">
            <w:pPr>
              <w:autoSpaceDE w:val="0"/>
              <w:autoSpaceDN w:val="0"/>
              <w:adjustRightInd w:val="0"/>
              <w:spacing w:after="0" w:line="288" w:lineRule="auto"/>
              <w:rPr>
                <w:rFonts w:ascii="等线" w:eastAsia="等线" w:hAnsi="等线" w:cs="等线"/>
                <w:bCs/>
                <w:sz w:val="20"/>
                <w:szCs w:val="20"/>
                <w:lang w:eastAsia="zh-CN"/>
              </w:rPr>
            </w:pPr>
            <w:r w:rsidRPr="00A120A5">
              <w:rPr>
                <w:rFonts w:ascii="等线" w:eastAsia="等线" w:hAnsi="等线" w:cs="等线"/>
                <w:bCs/>
                <w:sz w:val="20"/>
                <w:szCs w:val="20"/>
                <w:lang w:eastAsia="zh-CN"/>
              </w:rPr>
              <w:t>Develop a new type of robot detection system that can explore and map in unknown, dangerous, or hard-to-reach environments. The system will combine multiple sensors and machine learning algorithms to achieve functions such as autonomous navigation, environmental perception, path planning, and map construction.</w:t>
            </w:r>
          </w:p>
        </w:tc>
      </w:tr>
      <w:tr w:rsidR="0077193E" w14:paraId="7DAE12B2" w14:textId="77777777" w:rsidTr="00533DA5">
        <w:trPr>
          <w:trHeight w:val="542"/>
        </w:trPr>
        <w:tc>
          <w:tcPr>
            <w:tcW w:w="2814" w:type="dxa"/>
            <w:vAlign w:val="center"/>
          </w:tcPr>
          <w:p w14:paraId="44C6AD81"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14FB09A7" w14:textId="60B98230" w:rsidR="0077193E" w:rsidRDefault="00A120A5" w:rsidP="00533DA5">
            <w:pPr>
              <w:autoSpaceDE w:val="0"/>
              <w:autoSpaceDN w:val="0"/>
              <w:adjustRightInd w:val="0"/>
              <w:spacing w:after="0" w:line="288" w:lineRule="auto"/>
              <w:rPr>
                <w:rFonts w:ascii="等线" w:eastAsia="等线" w:hAnsi="等线" w:cs="等线"/>
                <w:bCs/>
                <w:sz w:val="20"/>
                <w:szCs w:val="20"/>
                <w:lang w:eastAsia="zh-CN"/>
              </w:rPr>
            </w:pPr>
            <w:r w:rsidRPr="00A120A5">
              <w:rPr>
                <w:rFonts w:ascii="等线" w:eastAsia="等线" w:hAnsi="等线" w:cs="等线"/>
                <w:bCs/>
                <w:sz w:val="20"/>
                <w:szCs w:val="20"/>
                <w:lang w:eastAsia="zh-CN"/>
              </w:rPr>
              <w:t>Multi-sensor fusion: The system uses various sensors such as LIDAR, RGB-D cameras, and ultrasonic sensors to perceive and detect the environment. Multi-sensor fusion algorithms are applied to integrate the data from different sensors, which improves the accuracy and reliability of exploration and mapping. For instance, the fusion of LIDAR's precise measurement results with RGB-D cameras' color images can lead to more accurate mapping and object detection.</w:t>
            </w:r>
          </w:p>
        </w:tc>
      </w:tr>
      <w:tr w:rsidR="0077193E" w14:paraId="1E37C41E" w14:textId="77777777" w:rsidTr="00533DA5">
        <w:trPr>
          <w:trHeight w:val="491"/>
        </w:trPr>
        <w:tc>
          <w:tcPr>
            <w:tcW w:w="2814" w:type="dxa"/>
            <w:vAlign w:val="center"/>
          </w:tcPr>
          <w:p w14:paraId="1A103E5D"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项目细节2</w:t>
            </w:r>
          </w:p>
        </w:tc>
        <w:tc>
          <w:tcPr>
            <w:tcW w:w="6905" w:type="dxa"/>
            <w:vAlign w:val="center"/>
          </w:tcPr>
          <w:p w14:paraId="7C352776" w14:textId="1BFC6C11" w:rsidR="0077193E" w:rsidRDefault="00A120A5" w:rsidP="00533DA5">
            <w:pPr>
              <w:autoSpaceDE w:val="0"/>
              <w:autoSpaceDN w:val="0"/>
              <w:adjustRightInd w:val="0"/>
              <w:spacing w:after="0" w:line="288" w:lineRule="auto"/>
              <w:rPr>
                <w:rFonts w:ascii="等线" w:eastAsia="等线" w:hAnsi="等线" w:cs="等线"/>
                <w:bCs/>
                <w:sz w:val="20"/>
                <w:szCs w:val="20"/>
                <w:lang w:eastAsia="zh-CN"/>
              </w:rPr>
            </w:pPr>
            <w:r w:rsidRPr="00A120A5">
              <w:rPr>
                <w:rFonts w:ascii="等线" w:eastAsia="等线" w:hAnsi="等线" w:cs="等线"/>
                <w:bCs/>
                <w:sz w:val="20"/>
                <w:szCs w:val="20"/>
                <w:lang w:eastAsia="zh-CN"/>
              </w:rPr>
              <w:t>Autonomous navigation and path planning: Deep reinforcement learning algorithms are utilized to process and analyze the data for autonomous navigation and path planning. For instance, the system can learn the optimal action strategy based on the current state and environmental information of the robot, achieving more efficient and safe exploration and mapping.</w:t>
            </w:r>
          </w:p>
        </w:tc>
      </w:tr>
      <w:tr w:rsidR="0077193E" w14:paraId="3AAD9653" w14:textId="77777777" w:rsidTr="00533DA5">
        <w:trPr>
          <w:trHeight w:val="542"/>
        </w:trPr>
        <w:tc>
          <w:tcPr>
            <w:tcW w:w="2814" w:type="dxa"/>
            <w:vAlign w:val="center"/>
          </w:tcPr>
          <w:p w14:paraId="5C6B7C40"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228A9CC9" w14:textId="07A92CB4" w:rsidR="0077193E" w:rsidRDefault="00A120A5" w:rsidP="00533DA5">
            <w:pPr>
              <w:autoSpaceDE w:val="0"/>
              <w:autoSpaceDN w:val="0"/>
              <w:adjustRightInd w:val="0"/>
              <w:spacing w:after="0" w:line="288" w:lineRule="auto"/>
              <w:rPr>
                <w:rFonts w:ascii="等线" w:eastAsia="等线" w:hAnsi="等线" w:cs="等线"/>
                <w:bCs/>
                <w:sz w:val="20"/>
                <w:szCs w:val="20"/>
                <w:lang w:eastAsia="zh-CN"/>
              </w:rPr>
            </w:pPr>
            <w:r w:rsidRPr="00A120A5">
              <w:rPr>
                <w:rFonts w:ascii="等线" w:eastAsia="等线" w:hAnsi="等线" w:cs="等线"/>
                <w:bCs/>
                <w:sz w:val="20"/>
                <w:szCs w:val="20"/>
                <w:lang w:eastAsia="zh-CN"/>
              </w:rPr>
              <w:t>High-precision map construction: Multi-sensor fusion technology is applied to construct high-precision maps, which accurately reflect the actual situation of the environment, including terrain, obstacles, and objects. For example, the fusion of data from different sensors, such as LIDAR, cameras, and ultrasonic sensors, can improve the accuracy and reliability of the maps.</w:t>
            </w:r>
          </w:p>
        </w:tc>
      </w:tr>
      <w:tr w:rsidR="0077193E" w14:paraId="55DC8C8F" w14:textId="77777777" w:rsidTr="00533DA5">
        <w:trPr>
          <w:trHeight w:val="578"/>
        </w:trPr>
        <w:tc>
          <w:tcPr>
            <w:tcW w:w="2814" w:type="dxa"/>
            <w:vAlign w:val="center"/>
          </w:tcPr>
          <w:p w14:paraId="306CB6AF"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55A92AD2" w14:textId="46BC4236" w:rsidR="0077193E" w:rsidRDefault="00A120A5" w:rsidP="00533D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Remote control and monitoring: Cloud platforms and network communication technologies are used for remote control and monitoring of the robot. For instance, cloud platforms and network communication technologies enable remote control, data uploading, and real-time monitoring of the robot, even in remote areas.</w:t>
            </w:r>
          </w:p>
        </w:tc>
      </w:tr>
      <w:tr w:rsidR="0077193E" w14:paraId="2D4D43C4" w14:textId="77777777" w:rsidTr="00533DA5">
        <w:trPr>
          <w:trHeight w:val="653"/>
        </w:trPr>
        <w:tc>
          <w:tcPr>
            <w:tcW w:w="2814" w:type="dxa"/>
            <w:vAlign w:val="center"/>
          </w:tcPr>
          <w:p w14:paraId="090934BA"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413870D4" w14:textId="50F4B25C" w:rsidR="0077193E" w:rsidRDefault="00A120A5" w:rsidP="00533D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 xml:space="preserve">Application scenario expansion: The MRS-Exploration and Mapping project can be applied in industrial automation, military reconnaissance, environmental monitoring, mine exploration, underwater exploration, Mars exploration, and other fields. For example, the robot can improve the efficiency and accuracy of mine exploration through exploration and </w:t>
            </w:r>
            <w:r w:rsidRPr="00A120A5">
              <w:rPr>
                <w:rFonts w:ascii="等线" w:eastAsia="等线" w:hAnsi="等线" w:cs="等线"/>
                <w:sz w:val="20"/>
                <w:szCs w:val="20"/>
                <w:lang w:eastAsia="zh-CN"/>
              </w:rPr>
              <w:lastRenderedPageBreak/>
              <w:t>mapping, and it can collect and analyze environmental data for environmental protection and governance.</w:t>
            </w:r>
          </w:p>
        </w:tc>
      </w:tr>
      <w:tr w:rsidR="0077193E" w14:paraId="78AD7FDD" w14:textId="77777777" w:rsidTr="00533DA5">
        <w:trPr>
          <w:trHeight w:val="653"/>
        </w:trPr>
        <w:tc>
          <w:tcPr>
            <w:tcW w:w="2814" w:type="dxa"/>
            <w:vAlign w:val="center"/>
          </w:tcPr>
          <w:p w14:paraId="082D8C60" w14:textId="77777777" w:rsidR="0077193E" w:rsidRDefault="0077193E"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遇到最大的挑战是什么</w:t>
            </w:r>
          </w:p>
        </w:tc>
        <w:tc>
          <w:tcPr>
            <w:tcW w:w="6905" w:type="dxa"/>
            <w:vAlign w:val="center"/>
          </w:tcPr>
          <w:p w14:paraId="56AF4F6C"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One of the biggest challenges of the MRS-Exploration and Mapping project is achieving autonomous navigation and path planning. In an unknown environment, the robot needs to develop the optimal action strategy based on the perceived environmental information to achieve autonomous exploration and mapping. However, achieving autonomous navigation and path planning comes with several challenges:</w:t>
            </w:r>
          </w:p>
          <w:p w14:paraId="1E86B5EF"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p>
          <w:p w14:paraId="30FE412E"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Complexity of the environment: In an unknown environment, the robot needs to face various complex terrains, obstacles, and objects. Effectively processing this information and developing the optimal action strategy is a challenging problem.</w:t>
            </w:r>
          </w:p>
          <w:p w14:paraId="251753C2"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p>
          <w:p w14:paraId="0AF50F59"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Data uncertainty: The data obtained from sensors may contain noise, uncertainty, and incompleteness, which can affect the robot's perception and decision-making abilities. Improving the accuracy and reliability of the data is crucial to achieving autonomous navigation and path planning.</w:t>
            </w:r>
          </w:p>
          <w:p w14:paraId="765A82F3"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p>
          <w:p w14:paraId="095E9845"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Algorithm complexity: Achieving autonomous navigation and path planning requires the use of complex algorithms and models, such as deep learning, reinforcement learning, etc. The design and optimization of these algorithms require a significant amount of time and resources.</w:t>
            </w:r>
          </w:p>
          <w:p w14:paraId="0D044970" w14:textId="77777777" w:rsidR="00A120A5" w:rsidRPr="00A120A5" w:rsidRDefault="00A120A5" w:rsidP="00A120A5">
            <w:pPr>
              <w:autoSpaceDE w:val="0"/>
              <w:autoSpaceDN w:val="0"/>
              <w:adjustRightInd w:val="0"/>
              <w:spacing w:after="0" w:line="288" w:lineRule="auto"/>
              <w:rPr>
                <w:rFonts w:ascii="等线" w:eastAsia="等线" w:hAnsi="等线" w:cs="等线"/>
                <w:sz w:val="20"/>
                <w:szCs w:val="20"/>
                <w:lang w:eastAsia="zh-CN"/>
              </w:rPr>
            </w:pPr>
          </w:p>
          <w:p w14:paraId="566EEE01" w14:textId="2F0CCB58" w:rsidR="0077193E" w:rsidRDefault="00A120A5" w:rsidP="00A120A5">
            <w:pPr>
              <w:autoSpaceDE w:val="0"/>
              <w:autoSpaceDN w:val="0"/>
              <w:adjustRightInd w:val="0"/>
              <w:spacing w:after="0" w:line="288" w:lineRule="auto"/>
              <w:rPr>
                <w:rFonts w:ascii="等线" w:eastAsia="等线" w:hAnsi="等线" w:cs="等线"/>
                <w:sz w:val="20"/>
                <w:szCs w:val="20"/>
                <w:lang w:eastAsia="zh-CN"/>
              </w:rPr>
            </w:pPr>
            <w:r w:rsidRPr="00A120A5">
              <w:rPr>
                <w:rFonts w:ascii="等线" w:eastAsia="等线" w:hAnsi="等线" w:cs="等线"/>
                <w:sz w:val="20"/>
                <w:szCs w:val="20"/>
                <w:lang w:eastAsia="zh-CN"/>
              </w:rPr>
              <w:t xml:space="preserve">To address these challenges, </w:t>
            </w:r>
            <w:r>
              <w:rPr>
                <w:rFonts w:ascii="等线" w:eastAsia="等线" w:hAnsi="等线" w:cs="等线" w:hint="eastAsia"/>
                <w:sz w:val="20"/>
                <w:szCs w:val="20"/>
                <w:lang w:eastAsia="zh-CN"/>
              </w:rPr>
              <w:t>our</w:t>
            </w:r>
            <w:r w:rsidRPr="00A120A5">
              <w:rPr>
                <w:rFonts w:ascii="等线" w:eastAsia="等线" w:hAnsi="等线" w:cs="等线"/>
                <w:sz w:val="20"/>
                <w:szCs w:val="20"/>
                <w:lang w:eastAsia="zh-CN"/>
              </w:rPr>
              <w:t xml:space="preserve"> team has taken multiple measures, such as optimizing sensors, designing more accurate and robust algorithms, and developing cloud platforms and network communication technologies for remote control and monitoring. Through continuous optimization and adjustment, </w:t>
            </w:r>
            <w:r>
              <w:rPr>
                <w:rFonts w:ascii="等线" w:eastAsia="等线" w:hAnsi="等线" w:cs="等线"/>
                <w:sz w:val="20"/>
                <w:szCs w:val="20"/>
                <w:lang w:eastAsia="zh-CN"/>
              </w:rPr>
              <w:t>we</w:t>
            </w:r>
            <w:r w:rsidRPr="00A120A5">
              <w:rPr>
                <w:rFonts w:ascii="等线" w:eastAsia="等线" w:hAnsi="等线" w:cs="等线"/>
                <w:sz w:val="20"/>
                <w:szCs w:val="20"/>
                <w:lang w:eastAsia="zh-CN"/>
              </w:rPr>
              <w:t xml:space="preserve"> has ultimately overcome these challenges, achieved autonomous navigation and path planning, and provided more efficient and safe support for exploration and mapping.</w:t>
            </w:r>
          </w:p>
        </w:tc>
      </w:tr>
    </w:tbl>
    <w:p w14:paraId="235A62DF" w14:textId="77777777" w:rsidR="0077193E" w:rsidRDefault="0077193E">
      <w:pPr>
        <w:spacing w:after="0" w:line="288" w:lineRule="auto"/>
        <w:rPr>
          <w:rFonts w:ascii="等线" w:eastAsia="等线" w:hAnsi="等线" w:cs="等线"/>
          <w:b/>
          <w:sz w:val="20"/>
          <w:szCs w:val="20"/>
          <w:u w:val="single"/>
          <w:lang w:eastAsia="zh-CN"/>
        </w:rPr>
      </w:pPr>
    </w:p>
    <w:tbl>
      <w:tblPr>
        <w:tblStyle w:val="a5"/>
        <w:tblW w:w="9719" w:type="dxa"/>
        <w:tblLayout w:type="fixed"/>
        <w:tblLook w:val="04A0" w:firstRow="1" w:lastRow="0" w:firstColumn="1" w:lastColumn="0" w:noHBand="0" w:noVBand="1"/>
      </w:tblPr>
      <w:tblGrid>
        <w:gridCol w:w="2814"/>
        <w:gridCol w:w="6905"/>
      </w:tblGrid>
      <w:tr w:rsidR="00C837F6" w14:paraId="370480E4" w14:textId="77777777" w:rsidTr="00533DA5">
        <w:trPr>
          <w:trHeight w:val="420"/>
        </w:trPr>
        <w:tc>
          <w:tcPr>
            <w:tcW w:w="2814" w:type="dxa"/>
            <w:vAlign w:val="center"/>
          </w:tcPr>
          <w:p w14:paraId="2921DB09"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实验室名称（或承办项目的学院/课程名）</w:t>
            </w:r>
          </w:p>
        </w:tc>
        <w:tc>
          <w:tcPr>
            <w:tcW w:w="6905" w:type="dxa"/>
            <w:vAlign w:val="center"/>
          </w:tcPr>
          <w:p w14:paraId="12DCADCE" w14:textId="6C18336D" w:rsidR="00C837F6" w:rsidRDefault="004D6893" w:rsidP="00533DA5">
            <w:pPr>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校外导师</w:t>
            </w:r>
          </w:p>
        </w:tc>
      </w:tr>
      <w:tr w:rsidR="00C837F6" w14:paraId="45E40E8F" w14:textId="77777777" w:rsidTr="00533DA5">
        <w:trPr>
          <w:trHeight w:val="166"/>
        </w:trPr>
        <w:tc>
          <w:tcPr>
            <w:tcW w:w="2814" w:type="dxa"/>
            <w:vAlign w:val="center"/>
          </w:tcPr>
          <w:p w14:paraId="42D1887D"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项目名字</w:t>
            </w:r>
          </w:p>
        </w:tc>
        <w:tc>
          <w:tcPr>
            <w:tcW w:w="6905" w:type="dxa"/>
            <w:vAlign w:val="center"/>
          </w:tcPr>
          <w:p w14:paraId="7B6DFF32" w14:textId="41AE4A0B" w:rsidR="00C837F6"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半导体项目</w:t>
            </w:r>
          </w:p>
        </w:tc>
      </w:tr>
      <w:tr w:rsidR="00C837F6" w14:paraId="1A5AAF8B" w14:textId="77777777" w:rsidTr="00533DA5">
        <w:trPr>
          <w:trHeight w:val="420"/>
        </w:trPr>
        <w:tc>
          <w:tcPr>
            <w:tcW w:w="2814" w:type="dxa"/>
            <w:vAlign w:val="center"/>
          </w:tcPr>
          <w:p w14:paraId="590F6548"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3EAD531F" w14:textId="48C9838E" w:rsidR="00C837F6" w:rsidRDefault="004D6893"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2023.9-9</w:t>
            </w:r>
          </w:p>
        </w:tc>
      </w:tr>
      <w:tr w:rsidR="00C837F6" w14:paraId="6AB443A7" w14:textId="77777777" w:rsidTr="00533DA5">
        <w:trPr>
          <w:trHeight w:val="420"/>
        </w:trPr>
        <w:tc>
          <w:tcPr>
            <w:tcW w:w="2814" w:type="dxa"/>
            <w:vAlign w:val="center"/>
          </w:tcPr>
          <w:p w14:paraId="240D34D3"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29B04783"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b/>
                <w:bCs/>
                <w:sz w:val="20"/>
                <w:szCs w:val="20"/>
                <w:lang w:eastAsia="zh-CN"/>
              </w:rPr>
              <w:t>Researcher</w:t>
            </w:r>
          </w:p>
        </w:tc>
      </w:tr>
      <w:tr w:rsidR="00C837F6" w14:paraId="7D5AF43E" w14:textId="77777777" w:rsidTr="00533DA5">
        <w:trPr>
          <w:trHeight w:val="420"/>
        </w:trPr>
        <w:tc>
          <w:tcPr>
            <w:tcW w:w="2814" w:type="dxa"/>
            <w:vAlign w:val="center"/>
          </w:tcPr>
          <w:p w14:paraId="2094606C"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指导老师</w:t>
            </w:r>
          </w:p>
        </w:tc>
        <w:tc>
          <w:tcPr>
            <w:tcW w:w="6905" w:type="dxa"/>
            <w:vAlign w:val="center"/>
          </w:tcPr>
          <w:p w14:paraId="7743C149" w14:textId="03F8206C" w:rsidR="00C837F6"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陈赵明</w:t>
            </w:r>
          </w:p>
        </w:tc>
      </w:tr>
      <w:tr w:rsidR="00C837F6" w14:paraId="7416CD08" w14:textId="77777777" w:rsidTr="00533DA5">
        <w:trPr>
          <w:trHeight w:val="488"/>
        </w:trPr>
        <w:tc>
          <w:tcPr>
            <w:tcW w:w="2814" w:type="dxa"/>
            <w:vAlign w:val="center"/>
          </w:tcPr>
          <w:p w14:paraId="2558EFED" w14:textId="77777777" w:rsidR="00C837F6" w:rsidRDefault="00C837F6" w:rsidP="00533DA5">
            <w:pPr>
              <w:pStyle w:val="a8"/>
              <w:autoSpaceDE w:val="0"/>
              <w:autoSpaceDN w:val="0"/>
              <w:adjustRightInd w:val="0"/>
              <w:spacing w:after="0" w:line="288" w:lineRule="auto"/>
              <w:ind w:firstLineChars="0" w:firstLine="0"/>
              <w:rPr>
                <w:rFonts w:ascii="等线" w:eastAsia="等线" w:hAnsi="等线" w:cs="等线"/>
                <w:b/>
                <w:bCs/>
                <w:sz w:val="20"/>
                <w:szCs w:val="20"/>
                <w:lang w:eastAsia="zh-CN"/>
              </w:rPr>
            </w:pPr>
            <w:r>
              <w:rPr>
                <w:rFonts w:ascii="等线" w:eastAsia="等线" w:hAnsi="等线" w:cs="等线" w:hint="eastAsia"/>
                <w:b/>
                <w:bCs/>
                <w:sz w:val="20"/>
                <w:szCs w:val="20"/>
                <w:lang w:eastAsia="zh-CN"/>
              </w:rPr>
              <w:t>项目目标Objective</w:t>
            </w:r>
          </w:p>
        </w:tc>
        <w:tc>
          <w:tcPr>
            <w:tcW w:w="6905" w:type="dxa"/>
            <w:vAlign w:val="center"/>
          </w:tcPr>
          <w:p w14:paraId="5FF9253F" w14:textId="18DC9E88" w:rsidR="00C837F6" w:rsidRDefault="008F4F8B"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了解半导体行业的前沿知识</w:t>
            </w:r>
          </w:p>
        </w:tc>
      </w:tr>
      <w:tr w:rsidR="00C837F6" w14:paraId="497574F1" w14:textId="77777777" w:rsidTr="00533DA5">
        <w:trPr>
          <w:trHeight w:val="542"/>
        </w:trPr>
        <w:tc>
          <w:tcPr>
            <w:tcW w:w="2814" w:type="dxa"/>
            <w:vAlign w:val="center"/>
          </w:tcPr>
          <w:p w14:paraId="29C4A25F"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项目细节1</w:t>
            </w:r>
          </w:p>
        </w:tc>
        <w:tc>
          <w:tcPr>
            <w:tcW w:w="6905" w:type="dxa"/>
            <w:vAlign w:val="center"/>
          </w:tcPr>
          <w:p w14:paraId="7795D0BA" w14:textId="543E2D62" w:rsidR="00C837F6" w:rsidRDefault="008F4F8B"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了解了一些国际上大的半导体公司的发展历程，例如荷兰的A</w:t>
            </w:r>
            <w:r>
              <w:rPr>
                <w:rFonts w:ascii="等线" w:eastAsia="等线" w:hAnsi="等线" w:cs="等线"/>
                <w:bCs/>
                <w:sz w:val="20"/>
                <w:szCs w:val="20"/>
                <w:lang w:eastAsia="zh-CN"/>
              </w:rPr>
              <w:t>SML</w:t>
            </w:r>
            <w:r>
              <w:rPr>
                <w:rFonts w:ascii="等线" w:eastAsia="等线" w:hAnsi="等线" w:cs="等线" w:hint="eastAsia"/>
                <w:bCs/>
                <w:sz w:val="20"/>
                <w:szCs w:val="20"/>
                <w:lang w:eastAsia="zh-CN"/>
              </w:rPr>
              <w:t>公司</w:t>
            </w:r>
          </w:p>
        </w:tc>
      </w:tr>
      <w:tr w:rsidR="00C837F6" w14:paraId="508EB875" w14:textId="77777777" w:rsidTr="00533DA5">
        <w:trPr>
          <w:trHeight w:val="491"/>
        </w:trPr>
        <w:tc>
          <w:tcPr>
            <w:tcW w:w="2814" w:type="dxa"/>
            <w:vAlign w:val="center"/>
          </w:tcPr>
          <w:p w14:paraId="3A1427AE"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lastRenderedPageBreak/>
              <w:t>项目细节2</w:t>
            </w:r>
          </w:p>
        </w:tc>
        <w:tc>
          <w:tcPr>
            <w:tcW w:w="6905" w:type="dxa"/>
            <w:vAlign w:val="center"/>
          </w:tcPr>
          <w:p w14:paraId="324307CB" w14:textId="17A5CAAD" w:rsidR="00C837F6" w:rsidRDefault="008F4F8B"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了解了光刻原理，以及D</w:t>
            </w:r>
            <w:r>
              <w:rPr>
                <w:rFonts w:ascii="等线" w:eastAsia="等线" w:hAnsi="等线" w:cs="等线"/>
                <w:bCs/>
                <w:sz w:val="20"/>
                <w:szCs w:val="20"/>
                <w:lang w:eastAsia="zh-CN"/>
              </w:rPr>
              <w:t>UV</w:t>
            </w:r>
            <w:r>
              <w:rPr>
                <w:rFonts w:ascii="等线" w:eastAsia="等线" w:hAnsi="等线" w:cs="等线" w:hint="eastAsia"/>
                <w:bCs/>
                <w:sz w:val="20"/>
                <w:szCs w:val="20"/>
                <w:lang w:eastAsia="zh-CN"/>
              </w:rPr>
              <w:t>和E</w:t>
            </w:r>
            <w:r>
              <w:rPr>
                <w:rFonts w:ascii="等线" w:eastAsia="等线" w:hAnsi="等线" w:cs="等线"/>
                <w:bCs/>
                <w:sz w:val="20"/>
                <w:szCs w:val="20"/>
                <w:lang w:eastAsia="zh-CN"/>
              </w:rPr>
              <w:t>UV</w:t>
            </w:r>
            <w:r>
              <w:rPr>
                <w:rFonts w:ascii="等线" w:eastAsia="等线" w:hAnsi="等线" w:cs="等线" w:hint="eastAsia"/>
                <w:bCs/>
                <w:sz w:val="20"/>
                <w:szCs w:val="20"/>
                <w:lang w:eastAsia="zh-CN"/>
              </w:rPr>
              <w:t>两者之间的区别</w:t>
            </w:r>
          </w:p>
        </w:tc>
      </w:tr>
      <w:tr w:rsidR="00C837F6" w14:paraId="49919D3D" w14:textId="77777777" w:rsidTr="00533DA5">
        <w:trPr>
          <w:trHeight w:val="542"/>
        </w:trPr>
        <w:tc>
          <w:tcPr>
            <w:tcW w:w="2814" w:type="dxa"/>
            <w:vAlign w:val="center"/>
          </w:tcPr>
          <w:p w14:paraId="0E4745CF"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项目细节3</w:t>
            </w:r>
          </w:p>
        </w:tc>
        <w:tc>
          <w:tcPr>
            <w:tcW w:w="6905" w:type="dxa"/>
            <w:vAlign w:val="center"/>
          </w:tcPr>
          <w:p w14:paraId="5F4DDFDA" w14:textId="6C4F240A" w:rsidR="00C837F6" w:rsidRDefault="008F4F8B"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了解了D</w:t>
            </w:r>
            <w:r>
              <w:rPr>
                <w:rFonts w:ascii="等线" w:eastAsia="等线" w:hAnsi="等线" w:cs="等线"/>
                <w:bCs/>
                <w:sz w:val="20"/>
                <w:szCs w:val="20"/>
                <w:lang w:eastAsia="zh-CN"/>
              </w:rPr>
              <w:t>UV</w:t>
            </w:r>
            <w:r>
              <w:rPr>
                <w:rFonts w:ascii="等线" w:eastAsia="等线" w:hAnsi="等线" w:cs="等线" w:hint="eastAsia"/>
                <w:bCs/>
                <w:sz w:val="20"/>
                <w:szCs w:val="20"/>
                <w:lang w:eastAsia="zh-CN"/>
              </w:rPr>
              <w:t>/</w:t>
            </w:r>
            <w:r>
              <w:rPr>
                <w:rFonts w:ascii="等线" w:eastAsia="等线" w:hAnsi="等线" w:cs="等线"/>
                <w:bCs/>
                <w:sz w:val="20"/>
                <w:szCs w:val="20"/>
                <w:lang w:eastAsia="zh-CN"/>
              </w:rPr>
              <w:t>EUV</w:t>
            </w:r>
            <w:r>
              <w:rPr>
                <w:rFonts w:ascii="等线" w:eastAsia="等线" w:hAnsi="等线" w:cs="等线" w:hint="eastAsia"/>
                <w:bCs/>
                <w:sz w:val="20"/>
                <w:szCs w:val="20"/>
                <w:lang w:eastAsia="zh-CN"/>
              </w:rPr>
              <w:t>的发展路径演化</w:t>
            </w:r>
          </w:p>
        </w:tc>
      </w:tr>
      <w:tr w:rsidR="00C837F6" w14:paraId="29139529" w14:textId="77777777" w:rsidTr="00533DA5">
        <w:trPr>
          <w:trHeight w:val="578"/>
        </w:trPr>
        <w:tc>
          <w:tcPr>
            <w:tcW w:w="2814" w:type="dxa"/>
            <w:vAlign w:val="center"/>
          </w:tcPr>
          <w:p w14:paraId="724A0E57"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项目细节4</w:t>
            </w:r>
          </w:p>
        </w:tc>
        <w:tc>
          <w:tcPr>
            <w:tcW w:w="6905" w:type="dxa"/>
            <w:vAlign w:val="center"/>
          </w:tcPr>
          <w:p w14:paraId="1E151000" w14:textId="30903C14" w:rsidR="00C837F6" w:rsidRDefault="008F4F8B"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了解了光刻机制造原理及难点</w:t>
            </w:r>
          </w:p>
        </w:tc>
      </w:tr>
      <w:tr w:rsidR="00C837F6" w14:paraId="022E0CEA" w14:textId="77777777" w:rsidTr="00533DA5">
        <w:trPr>
          <w:trHeight w:val="653"/>
        </w:trPr>
        <w:tc>
          <w:tcPr>
            <w:tcW w:w="2814" w:type="dxa"/>
            <w:vAlign w:val="center"/>
          </w:tcPr>
          <w:p w14:paraId="6F4E1278"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项目细节5</w:t>
            </w:r>
          </w:p>
        </w:tc>
        <w:tc>
          <w:tcPr>
            <w:tcW w:w="6905" w:type="dxa"/>
            <w:vAlign w:val="center"/>
          </w:tcPr>
          <w:p w14:paraId="212777DD" w14:textId="5404A152" w:rsidR="00C837F6" w:rsidRDefault="007447F4"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了解光刻机镜头提供商-蔡司的发展历程</w:t>
            </w:r>
          </w:p>
        </w:tc>
      </w:tr>
      <w:tr w:rsidR="00C837F6" w14:paraId="0A5D8AD2" w14:textId="77777777" w:rsidTr="00533DA5">
        <w:trPr>
          <w:trHeight w:val="653"/>
        </w:trPr>
        <w:tc>
          <w:tcPr>
            <w:tcW w:w="2814" w:type="dxa"/>
            <w:vAlign w:val="center"/>
          </w:tcPr>
          <w:p w14:paraId="3BB22641" w14:textId="77777777" w:rsidR="00C837F6" w:rsidRDefault="00C837F6" w:rsidP="00533DA5">
            <w:pPr>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3C725CC3" w14:textId="77777777" w:rsidR="00C837F6" w:rsidRDefault="00C837F6" w:rsidP="00533DA5">
            <w:pPr>
              <w:autoSpaceDE w:val="0"/>
              <w:autoSpaceDN w:val="0"/>
              <w:adjustRightInd w:val="0"/>
              <w:spacing w:after="0" w:line="288" w:lineRule="auto"/>
              <w:rPr>
                <w:rFonts w:ascii="等线" w:eastAsia="等线" w:hAnsi="等线" w:cs="等线"/>
                <w:sz w:val="20"/>
                <w:szCs w:val="20"/>
                <w:lang w:eastAsia="zh-CN"/>
              </w:rPr>
            </w:pPr>
          </w:p>
        </w:tc>
      </w:tr>
    </w:tbl>
    <w:p w14:paraId="42EEFE7C" w14:textId="1E89D7A0" w:rsidR="00C837F6" w:rsidRPr="00C837F6" w:rsidRDefault="00C837F6">
      <w:pPr>
        <w:spacing w:after="0" w:line="288" w:lineRule="auto"/>
        <w:rPr>
          <w:rFonts w:ascii="等线" w:eastAsia="等线" w:hAnsi="等线" w:cs="等线"/>
          <w:b/>
          <w:sz w:val="20"/>
          <w:szCs w:val="20"/>
          <w:u w:val="single"/>
          <w:lang w:eastAsia="zh-CN"/>
        </w:rPr>
      </w:pPr>
    </w:p>
    <w:p w14:paraId="1AFCE603" w14:textId="77777777" w:rsidR="00A007D5" w:rsidRDefault="00B53FE1">
      <w:pPr>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四、Internship实习经历</w:t>
      </w:r>
    </w:p>
    <w:p w14:paraId="7310C379" w14:textId="77777777" w:rsidR="00A007D5" w:rsidRDefault="00A007D5">
      <w:pPr>
        <w:spacing w:after="0" w:line="288" w:lineRule="auto"/>
        <w:rPr>
          <w:rFonts w:ascii="等线" w:eastAsia="等线" w:hAnsi="等线" w:cs="等线"/>
          <w:b/>
          <w:bCs/>
          <w:sz w:val="20"/>
          <w:szCs w:val="20"/>
          <w:lang w:eastAsia="zh-CN"/>
        </w:rPr>
      </w:pPr>
    </w:p>
    <w:tbl>
      <w:tblPr>
        <w:tblStyle w:val="a5"/>
        <w:tblW w:w="9719" w:type="dxa"/>
        <w:tblLayout w:type="fixed"/>
        <w:tblLook w:val="04A0" w:firstRow="1" w:lastRow="0" w:firstColumn="1" w:lastColumn="0" w:noHBand="0" w:noVBand="1"/>
      </w:tblPr>
      <w:tblGrid>
        <w:gridCol w:w="2814"/>
        <w:gridCol w:w="6905"/>
      </w:tblGrid>
      <w:tr w:rsidR="00A007D5" w14:paraId="526A42A7" w14:textId="77777777">
        <w:trPr>
          <w:trHeight w:val="90"/>
        </w:trPr>
        <w:tc>
          <w:tcPr>
            <w:tcW w:w="2814" w:type="dxa"/>
            <w:vAlign w:val="center"/>
          </w:tcPr>
          <w:p w14:paraId="6527F69C" w14:textId="77777777" w:rsidR="00A007D5" w:rsidRDefault="00B53FE1">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企业实习单位参考 1</w:t>
            </w:r>
          </w:p>
        </w:tc>
        <w:tc>
          <w:tcPr>
            <w:tcW w:w="6905" w:type="dxa"/>
            <w:vAlign w:val="center"/>
          </w:tcPr>
          <w:p w14:paraId="492CB00A" w14:textId="4779CA52" w:rsidR="00A007D5" w:rsidRDefault="00B35E2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中国移动通讯集团有限公司</w:t>
            </w:r>
          </w:p>
        </w:tc>
      </w:tr>
      <w:tr w:rsidR="00A007D5" w14:paraId="0A41B084" w14:textId="77777777">
        <w:trPr>
          <w:trHeight w:val="90"/>
        </w:trPr>
        <w:tc>
          <w:tcPr>
            <w:tcW w:w="2814" w:type="dxa"/>
            <w:vAlign w:val="center"/>
          </w:tcPr>
          <w:p w14:paraId="518BE466" w14:textId="77777777" w:rsidR="00A007D5" w:rsidRDefault="00B53FE1">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实习地点</w:t>
            </w:r>
          </w:p>
        </w:tc>
        <w:tc>
          <w:tcPr>
            <w:tcW w:w="6905" w:type="dxa"/>
            <w:vAlign w:val="center"/>
          </w:tcPr>
          <w:p w14:paraId="7EC5EDD3" w14:textId="0BF8AE07" w:rsidR="00A007D5" w:rsidRDefault="00B35E2F">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泰州市</w:t>
            </w:r>
          </w:p>
        </w:tc>
      </w:tr>
      <w:tr w:rsidR="00A007D5" w14:paraId="59A9A0E5" w14:textId="77777777">
        <w:trPr>
          <w:trHeight w:val="90"/>
        </w:trPr>
        <w:tc>
          <w:tcPr>
            <w:tcW w:w="2814" w:type="dxa"/>
            <w:vAlign w:val="center"/>
          </w:tcPr>
          <w:p w14:paraId="151D6AFB"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249DED69" w14:textId="65F9FDCE" w:rsidR="00A007D5" w:rsidRDefault="00E60796">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2022.05-2022.09</w:t>
            </w:r>
          </w:p>
        </w:tc>
      </w:tr>
      <w:tr w:rsidR="00A007D5" w14:paraId="44DBA067" w14:textId="77777777">
        <w:trPr>
          <w:trHeight w:val="90"/>
        </w:trPr>
        <w:tc>
          <w:tcPr>
            <w:tcW w:w="2814" w:type="dxa"/>
            <w:vAlign w:val="center"/>
          </w:tcPr>
          <w:p w14:paraId="5B8E6388"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008D394B" w14:textId="0DD2CC95" w:rsidR="00A007D5" w:rsidRDefault="00B35E2F">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数据工程师</w:t>
            </w:r>
          </w:p>
        </w:tc>
      </w:tr>
      <w:tr w:rsidR="00A007D5" w14:paraId="22F88E08" w14:textId="77777777">
        <w:trPr>
          <w:trHeight w:val="90"/>
        </w:trPr>
        <w:tc>
          <w:tcPr>
            <w:tcW w:w="2814" w:type="dxa"/>
            <w:vAlign w:val="center"/>
          </w:tcPr>
          <w:p w14:paraId="38A56510" w14:textId="77777777" w:rsidR="00A007D5" w:rsidRDefault="00B53FE1">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
                <w:bCs/>
                <w:sz w:val="20"/>
                <w:szCs w:val="20"/>
                <w:lang w:eastAsia="zh-CN"/>
              </w:rPr>
              <w:t>网址</w:t>
            </w:r>
          </w:p>
        </w:tc>
        <w:tc>
          <w:tcPr>
            <w:tcW w:w="6905" w:type="dxa"/>
            <w:vAlign w:val="center"/>
          </w:tcPr>
          <w:p w14:paraId="3C22ED5B" w14:textId="77777777" w:rsidR="00A007D5" w:rsidRPr="008D036F" w:rsidRDefault="00A007D5">
            <w:pPr>
              <w:autoSpaceDE w:val="0"/>
              <w:autoSpaceDN w:val="0"/>
              <w:adjustRightInd w:val="0"/>
              <w:spacing w:after="0" w:line="288" w:lineRule="auto"/>
              <w:rPr>
                <w:rFonts w:ascii="等线" w:eastAsia="等线" w:hAnsi="等线" w:cs="等线"/>
                <w:sz w:val="20"/>
                <w:szCs w:val="20"/>
                <w:lang w:eastAsia="zh-CN"/>
              </w:rPr>
            </w:pPr>
          </w:p>
        </w:tc>
      </w:tr>
      <w:tr w:rsidR="00A007D5" w14:paraId="3468F3CE" w14:textId="77777777">
        <w:trPr>
          <w:trHeight w:val="90"/>
        </w:trPr>
        <w:tc>
          <w:tcPr>
            <w:tcW w:w="2814" w:type="dxa"/>
            <w:vAlign w:val="center"/>
          </w:tcPr>
          <w:p w14:paraId="346D97CF" w14:textId="77777777" w:rsidR="00A007D5" w:rsidRDefault="00B53FE1">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905" w:type="dxa"/>
            <w:vAlign w:val="center"/>
          </w:tcPr>
          <w:p w14:paraId="6B659DF0" w14:textId="6CE6372D" w:rsidR="00A007D5" w:rsidRDefault="009B7672">
            <w:pPr>
              <w:autoSpaceDE w:val="0"/>
              <w:autoSpaceDN w:val="0"/>
              <w:adjustRightInd w:val="0"/>
              <w:spacing w:after="0" w:line="288" w:lineRule="auto"/>
              <w:rPr>
                <w:rFonts w:ascii="等线" w:eastAsia="等线" w:hAnsi="等线" w:cs="等线"/>
                <w:sz w:val="20"/>
                <w:szCs w:val="20"/>
                <w:lang w:eastAsia="zh-CN"/>
              </w:rPr>
            </w:pPr>
            <w:r w:rsidRPr="008D036F">
              <w:rPr>
                <w:rFonts w:ascii="等线" w:eastAsia="等线" w:hAnsi="等线" w:cs="等线"/>
                <w:sz w:val="20"/>
                <w:szCs w:val="20"/>
                <w:lang w:eastAsia="zh-CN"/>
              </w:rPr>
              <w:t>As a data engineer at China Mobile Communications Group Co., Ltd, my responsibilities included monitoring business sales and operational data, building an operational effectiveness evaluation system, and using data analysis and modeling to verify business sales and operational logic, identify problems, and drive iterative solutions to continuously improve business sales conversion rates and operational efficiency.</w:t>
            </w:r>
          </w:p>
        </w:tc>
      </w:tr>
      <w:tr w:rsidR="00A007D5" w14:paraId="2B262561" w14:textId="77777777">
        <w:trPr>
          <w:trHeight w:val="90"/>
        </w:trPr>
        <w:tc>
          <w:tcPr>
            <w:tcW w:w="2814" w:type="dxa"/>
            <w:vAlign w:val="center"/>
          </w:tcPr>
          <w:p w14:paraId="395DE3CD"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905" w:type="dxa"/>
            <w:vAlign w:val="center"/>
          </w:tcPr>
          <w:p w14:paraId="61F911A1" w14:textId="2B2D0D46" w:rsidR="00A007D5" w:rsidRPr="008D036F" w:rsidRDefault="0050681D">
            <w:pPr>
              <w:autoSpaceDE w:val="0"/>
              <w:autoSpaceDN w:val="0"/>
              <w:adjustRightInd w:val="0"/>
              <w:spacing w:after="0" w:line="288" w:lineRule="auto"/>
              <w:rPr>
                <w:rFonts w:ascii="等线" w:eastAsia="等线" w:hAnsi="等线" w:cs="等线"/>
                <w:sz w:val="20"/>
                <w:szCs w:val="20"/>
                <w:lang w:eastAsia="zh-CN"/>
              </w:rPr>
            </w:pPr>
            <w:r w:rsidRPr="008D036F">
              <w:rPr>
                <w:rFonts w:ascii="等线" w:eastAsia="等线" w:hAnsi="等线" w:cs="等线"/>
                <w:sz w:val="20"/>
                <w:szCs w:val="20"/>
                <w:lang w:eastAsia="zh-CN"/>
              </w:rPr>
              <w:t>For the operational effectiveness evaluation system project that I worked on, I used a variety of statistical techniques and machine learning algorithms such as linear regression, logistic regression, clustering, and decision trees. I also utilized Python programming language and various libraries such as Scikit-learn, Pandas, and NumPy for data processing and analysis. The data sources included customer behavior data, operational data, and sales data, which were obtained from various databases and API integrations. The system resulted in a significant improvement in business efficiency, with the ability to automatically yield actionable insights and recommendations for further improvements based on the analyzed data. The system also had a user-friendly interface that allowed for easy access and visualization of the analyzed data.</w:t>
            </w:r>
          </w:p>
        </w:tc>
      </w:tr>
      <w:tr w:rsidR="00A007D5" w14:paraId="01217B0C" w14:textId="77777777">
        <w:trPr>
          <w:trHeight w:val="104"/>
        </w:trPr>
        <w:tc>
          <w:tcPr>
            <w:tcW w:w="2814" w:type="dxa"/>
            <w:vAlign w:val="center"/>
          </w:tcPr>
          <w:p w14:paraId="7174D68C"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905" w:type="dxa"/>
            <w:vAlign w:val="center"/>
          </w:tcPr>
          <w:p w14:paraId="3F02DC55" w14:textId="77777777" w:rsidR="0050681D" w:rsidRPr="008D036F" w:rsidRDefault="0050681D" w:rsidP="0050681D">
            <w:pPr>
              <w:pStyle w:val="a9"/>
              <w:spacing w:before="0" w:beforeAutospacing="0" w:after="240" w:afterAutospacing="0"/>
              <w:rPr>
                <w:rFonts w:ascii="等线" w:eastAsia="等线" w:hAnsi="等线" w:cs="等线"/>
                <w:sz w:val="20"/>
                <w:szCs w:val="20"/>
              </w:rPr>
            </w:pPr>
            <w:r w:rsidRPr="008D036F">
              <w:rPr>
                <w:rFonts w:ascii="等线" w:eastAsia="等线" w:hAnsi="等线" w:cs="等线"/>
                <w:sz w:val="20"/>
                <w:szCs w:val="20"/>
              </w:rPr>
              <w:t>One of the projects I intend to undertake is developing predictive models for sales and operational analysis. To accomplish this, I plan to utilize various techniques such as regression analysis, decision trees, and neural networks to build highly accurate models that can predict sales trends, customer behavior, and potential operational challenges. The ultimate goal of these models would be to help our company make data-driven decisions,improve business operations and achieve greater success.</w:t>
            </w:r>
          </w:p>
          <w:p w14:paraId="2A57B0AC" w14:textId="1363E586" w:rsidR="00A007D5" w:rsidRPr="008D036F" w:rsidRDefault="0050681D" w:rsidP="0050681D">
            <w:pPr>
              <w:pStyle w:val="a9"/>
              <w:spacing w:before="0" w:beforeAutospacing="0" w:after="0" w:afterAutospacing="0"/>
              <w:rPr>
                <w:rFonts w:ascii="等线" w:eastAsia="等线" w:hAnsi="等线" w:cs="等线"/>
                <w:sz w:val="20"/>
                <w:szCs w:val="20"/>
              </w:rPr>
            </w:pPr>
            <w:r w:rsidRPr="008D036F">
              <w:rPr>
                <w:rFonts w:ascii="等线" w:eastAsia="等线" w:hAnsi="等线" w:cs="等线"/>
                <w:sz w:val="20"/>
                <w:szCs w:val="20"/>
              </w:rPr>
              <w:t xml:space="preserve">To achieve this goal, I will employ various software and tools, including </w:t>
            </w:r>
            <w:r w:rsidRPr="008D036F">
              <w:rPr>
                <w:rFonts w:ascii="等线" w:eastAsia="等线" w:hAnsi="等线" w:cs="等线"/>
                <w:sz w:val="20"/>
                <w:szCs w:val="20"/>
              </w:rPr>
              <w:lastRenderedPageBreak/>
              <w:t>Apache Hadoop, Spark, and SQL. In addition to these tools, I aim to gather data from a variety of sources, including China Mobile's telecommunications network, online sales channels, and customer interactions. Using data sources like these, I will analyze behavior patterns using different machine learning models such as k-means clustering, random forest, and logistic regression. I will also utilize these models to predict customer churn rates and identify potential fraud cases. This kind of detailed analysis will ultimately enable the company to make more informed decisions and increase overall efficiency and profitability.</w:t>
            </w:r>
          </w:p>
        </w:tc>
      </w:tr>
      <w:tr w:rsidR="00A007D5" w14:paraId="4455F740" w14:textId="77777777">
        <w:trPr>
          <w:trHeight w:val="90"/>
        </w:trPr>
        <w:tc>
          <w:tcPr>
            <w:tcW w:w="2814" w:type="dxa"/>
            <w:vAlign w:val="center"/>
          </w:tcPr>
          <w:p w14:paraId="7C7A368D"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项目细节3</w:t>
            </w:r>
          </w:p>
        </w:tc>
        <w:tc>
          <w:tcPr>
            <w:tcW w:w="6905" w:type="dxa"/>
            <w:vAlign w:val="center"/>
          </w:tcPr>
          <w:p w14:paraId="778BAC17" w14:textId="2B5A9999" w:rsidR="00A007D5" w:rsidRPr="008D036F" w:rsidRDefault="004E7EE3">
            <w:pPr>
              <w:autoSpaceDE w:val="0"/>
              <w:autoSpaceDN w:val="0"/>
              <w:adjustRightInd w:val="0"/>
              <w:spacing w:after="0" w:line="288" w:lineRule="auto"/>
              <w:rPr>
                <w:rFonts w:ascii="等线" w:eastAsia="等线" w:hAnsi="等线" w:cs="等线"/>
                <w:sz w:val="20"/>
                <w:szCs w:val="20"/>
                <w:lang w:eastAsia="zh-CN"/>
              </w:rPr>
            </w:pPr>
            <w:r w:rsidRPr="008D036F">
              <w:rPr>
                <w:rFonts w:ascii="等线" w:eastAsia="等线" w:hAnsi="等线" w:cs="等线"/>
                <w:sz w:val="20"/>
                <w:szCs w:val="20"/>
                <w:lang w:eastAsia="zh-CN"/>
              </w:rPr>
              <w:t xml:space="preserve">I </w:t>
            </w:r>
            <w:r w:rsidRPr="008D036F">
              <w:rPr>
                <w:rFonts w:ascii="等线" w:eastAsia="等线" w:hAnsi="等线" w:cs="等线" w:hint="eastAsia"/>
                <w:sz w:val="20"/>
                <w:szCs w:val="20"/>
                <w:lang w:eastAsia="zh-CN"/>
              </w:rPr>
              <w:t>als</w:t>
            </w:r>
            <w:r w:rsidRPr="008D036F">
              <w:rPr>
                <w:rFonts w:ascii="等线" w:eastAsia="等线" w:hAnsi="等线" w:cs="等线"/>
                <w:sz w:val="20"/>
                <w:szCs w:val="20"/>
                <w:lang w:eastAsia="zh-CN"/>
              </w:rPr>
              <w:t>o worked on a crucial project that involved designing and implementing a scalable data processing system. This system utilized advanced technologies such as MapReduce, Hadoop Distributed File System (HDFS), and Hive to efficiently manage and store massive datasets. The objective was to facilitate faster and more accurate data analysis, which eventually resulted in improved business operations and decision-making processes for the company. We leveraged the strength of machine learning models such as k-means clustering, decision trees, and neural networks to analyze data from various sources like Chinese Mobile's telecom network, online sales channels, and customer service interactions. Our team utilized Apache Spark and SQL to seamlessly integrate the different software and data sources. Overall, the system was successfully implemented, and the company witnessed a significant improvement in efficiency and profitability.</w:t>
            </w:r>
          </w:p>
        </w:tc>
      </w:tr>
      <w:tr w:rsidR="00A007D5" w14:paraId="0EF25DCF" w14:textId="77777777">
        <w:trPr>
          <w:trHeight w:val="90"/>
        </w:trPr>
        <w:tc>
          <w:tcPr>
            <w:tcW w:w="2814" w:type="dxa"/>
            <w:vAlign w:val="center"/>
          </w:tcPr>
          <w:p w14:paraId="30FB26B2"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项目细节4</w:t>
            </w:r>
          </w:p>
        </w:tc>
        <w:tc>
          <w:tcPr>
            <w:tcW w:w="6905" w:type="dxa"/>
            <w:vAlign w:val="center"/>
          </w:tcPr>
          <w:p w14:paraId="2E084957" w14:textId="2632B2F6" w:rsidR="00A007D5" w:rsidRDefault="0050681D">
            <w:pPr>
              <w:autoSpaceDE w:val="0"/>
              <w:autoSpaceDN w:val="0"/>
              <w:adjustRightInd w:val="0"/>
              <w:spacing w:after="0" w:line="288" w:lineRule="auto"/>
              <w:rPr>
                <w:rFonts w:ascii="等线" w:eastAsia="等线" w:hAnsi="等线" w:cs="等线"/>
                <w:sz w:val="20"/>
                <w:szCs w:val="20"/>
                <w:lang w:eastAsia="zh-CN"/>
              </w:rPr>
            </w:pPr>
            <w:r w:rsidRPr="008D036F">
              <w:rPr>
                <w:rFonts w:ascii="等线" w:eastAsia="等线" w:hAnsi="等线" w:cs="等线"/>
                <w:sz w:val="20"/>
                <w:szCs w:val="20"/>
                <w:lang w:eastAsia="zh-CN"/>
              </w:rPr>
              <w:t>Overall, my role as a data engineer at China Mobile involved utilizing advanced data engineering techniques to solve real-world problems and drive business growth. Through these projects, I gained valuable experience in data analysis, modeling, and software development, as well as developed my skills in project management, communication, and teamwork.</w:t>
            </w:r>
          </w:p>
        </w:tc>
      </w:tr>
      <w:tr w:rsidR="002F462E" w14:paraId="1CBBD0A1" w14:textId="77777777">
        <w:trPr>
          <w:trHeight w:val="90"/>
        </w:trPr>
        <w:tc>
          <w:tcPr>
            <w:tcW w:w="2814" w:type="dxa"/>
            <w:vAlign w:val="center"/>
          </w:tcPr>
          <w:p w14:paraId="264A125E" w14:textId="77777777" w:rsidR="002F462E" w:rsidRDefault="002F462E">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02AF5E28" w14:textId="3131EFE2" w:rsidR="002F462E" w:rsidRDefault="008D036F">
            <w:pPr>
              <w:autoSpaceDE w:val="0"/>
              <w:autoSpaceDN w:val="0"/>
              <w:adjustRightInd w:val="0"/>
              <w:spacing w:after="0" w:line="288" w:lineRule="auto"/>
              <w:rPr>
                <w:rFonts w:ascii="等线" w:eastAsia="等线" w:hAnsi="等线" w:cs="等线"/>
                <w:sz w:val="20"/>
                <w:szCs w:val="20"/>
                <w:lang w:eastAsia="zh-CN"/>
              </w:rPr>
            </w:pPr>
            <w:r w:rsidRPr="008D036F">
              <w:rPr>
                <w:rFonts w:ascii="等线" w:eastAsia="等线" w:hAnsi="等线" w:cs="等线"/>
                <w:sz w:val="20"/>
                <w:szCs w:val="20"/>
                <w:lang w:eastAsia="zh-CN"/>
              </w:rPr>
              <w:t>One of the biggest challenges we encountered was integrating the different data sources and ensuring compatibility between the various software and technologies used in the system. It required a lot of effort and time to properly configure and optimize these components for efficient and accurate data processing. Additionally, there were also issues related to data quality and consistency, which required us to clean and preprocess the data before modeling and analysis. Finally, there was a need for constant monitoring and fine-tuning of the system to ensure that it remained scalable and effective as the company's business needs evolved over time.</w:t>
            </w:r>
          </w:p>
        </w:tc>
      </w:tr>
    </w:tbl>
    <w:p w14:paraId="0801BE69" w14:textId="77777777" w:rsidR="002922BC" w:rsidRDefault="002922BC">
      <w:pPr>
        <w:spacing w:after="0" w:line="288" w:lineRule="auto"/>
        <w:rPr>
          <w:rFonts w:ascii="等线" w:eastAsia="等线" w:hAnsi="等线" w:cs="等线"/>
          <w:b/>
          <w:bCs/>
          <w:sz w:val="20"/>
          <w:szCs w:val="20"/>
          <w:lang w:eastAsia="zh-CN"/>
        </w:rPr>
      </w:pPr>
    </w:p>
    <w:tbl>
      <w:tblPr>
        <w:tblStyle w:val="a5"/>
        <w:tblW w:w="9719" w:type="dxa"/>
        <w:tblLayout w:type="fixed"/>
        <w:tblLook w:val="04A0" w:firstRow="1" w:lastRow="0" w:firstColumn="1" w:lastColumn="0" w:noHBand="0" w:noVBand="1"/>
      </w:tblPr>
      <w:tblGrid>
        <w:gridCol w:w="2814"/>
        <w:gridCol w:w="6905"/>
      </w:tblGrid>
      <w:tr w:rsidR="00C837F6" w14:paraId="6869A9AA" w14:textId="77777777" w:rsidTr="00533DA5">
        <w:trPr>
          <w:trHeight w:val="90"/>
        </w:trPr>
        <w:tc>
          <w:tcPr>
            <w:tcW w:w="2814" w:type="dxa"/>
            <w:vAlign w:val="center"/>
          </w:tcPr>
          <w:p w14:paraId="657969AE" w14:textId="3F0F5DB4" w:rsidR="00C837F6"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 xml:space="preserve">企业实习单位参考 </w:t>
            </w:r>
            <w:r w:rsidR="00B35E2F">
              <w:rPr>
                <w:rFonts w:ascii="等线" w:eastAsia="等线" w:hAnsi="等线" w:cs="等线" w:hint="eastAsia"/>
                <w:b/>
                <w:bCs/>
                <w:sz w:val="20"/>
                <w:szCs w:val="20"/>
                <w:lang w:eastAsia="zh-CN"/>
              </w:rPr>
              <w:t>2</w:t>
            </w:r>
          </w:p>
        </w:tc>
        <w:tc>
          <w:tcPr>
            <w:tcW w:w="6905" w:type="dxa"/>
            <w:vAlign w:val="center"/>
          </w:tcPr>
          <w:p w14:paraId="7DD82753" w14:textId="3F4544A6" w:rsidR="00C837F6" w:rsidRDefault="00B35E2F"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中国邮政集团有限公司</w:t>
            </w:r>
          </w:p>
        </w:tc>
      </w:tr>
      <w:tr w:rsidR="00C837F6" w14:paraId="041A06E4" w14:textId="77777777" w:rsidTr="00533DA5">
        <w:trPr>
          <w:trHeight w:val="90"/>
        </w:trPr>
        <w:tc>
          <w:tcPr>
            <w:tcW w:w="2814" w:type="dxa"/>
            <w:vAlign w:val="center"/>
          </w:tcPr>
          <w:p w14:paraId="389ECB2E" w14:textId="77777777" w:rsidR="00C837F6" w:rsidRDefault="00C837F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实习地点</w:t>
            </w:r>
          </w:p>
        </w:tc>
        <w:tc>
          <w:tcPr>
            <w:tcW w:w="6905" w:type="dxa"/>
            <w:vAlign w:val="center"/>
          </w:tcPr>
          <w:p w14:paraId="3EE5772E" w14:textId="00C788C9" w:rsidR="00C837F6" w:rsidRDefault="00B35E2F"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泰州市</w:t>
            </w:r>
          </w:p>
        </w:tc>
      </w:tr>
      <w:tr w:rsidR="00C837F6" w14:paraId="4BEC0785" w14:textId="77777777" w:rsidTr="00533DA5">
        <w:trPr>
          <w:trHeight w:val="90"/>
        </w:trPr>
        <w:tc>
          <w:tcPr>
            <w:tcW w:w="2814" w:type="dxa"/>
            <w:vAlign w:val="center"/>
          </w:tcPr>
          <w:p w14:paraId="758710DF"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599F361E" w14:textId="6A6B6E12" w:rsidR="00C837F6" w:rsidRDefault="00E60796"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2023.05-2023.09</w:t>
            </w:r>
          </w:p>
        </w:tc>
      </w:tr>
      <w:tr w:rsidR="00C837F6" w14:paraId="4719E2B6" w14:textId="77777777" w:rsidTr="00533DA5">
        <w:trPr>
          <w:trHeight w:val="90"/>
        </w:trPr>
        <w:tc>
          <w:tcPr>
            <w:tcW w:w="2814" w:type="dxa"/>
            <w:vAlign w:val="center"/>
          </w:tcPr>
          <w:p w14:paraId="38E9655D" w14:textId="77777777" w:rsidR="00C837F6" w:rsidRDefault="00C837F6"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6CE277C6" w14:textId="78781119" w:rsidR="00C837F6"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数据工程师</w:t>
            </w:r>
          </w:p>
        </w:tc>
      </w:tr>
      <w:tr w:rsidR="00C837F6" w14:paraId="4CB0D34D" w14:textId="77777777" w:rsidTr="00533DA5">
        <w:trPr>
          <w:trHeight w:val="90"/>
        </w:trPr>
        <w:tc>
          <w:tcPr>
            <w:tcW w:w="2814" w:type="dxa"/>
            <w:vAlign w:val="center"/>
          </w:tcPr>
          <w:p w14:paraId="471B3CA7" w14:textId="77777777" w:rsidR="00C837F6" w:rsidRDefault="00C837F6"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
                <w:bCs/>
                <w:sz w:val="20"/>
                <w:szCs w:val="20"/>
                <w:lang w:eastAsia="zh-CN"/>
              </w:rPr>
              <w:t>网址</w:t>
            </w:r>
          </w:p>
        </w:tc>
        <w:tc>
          <w:tcPr>
            <w:tcW w:w="6905" w:type="dxa"/>
            <w:vAlign w:val="center"/>
          </w:tcPr>
          <w:p w14:paraId="7AF2B904" w14:textId="77777777" w:rsidR="00C837F6" w:rsidRPr="004E7842" w:rsidRDefault="00C837F6" w:rsidP="00533DA5">
            <w:pPr>
              <w:autoSpaceDE w:val="0"/>
              <w:autoSpaceDN w:val="0"/>
              <w:adjustRightInd w:val="0"/>
              <w:spacing w:after="0" w:line="288" w:lineRule="auto"/>
              <w:rPr>
                <w:rFonts w:ascii="等线" w:eastAsia="等线" w:hAnsi="等线" w:cs="等线"/>
                <w:sz w:val="20"/>
                <w:szCs w:val="20"/>
                <w:lang w:eastAsia="zh-CN"/>
              </w:rPr>
            </w:pPr>
          </w:p>
        </w:tc>
      </w:tr>
      <w:tr w:rsidR="00C837F6" w14:paraId="664E5B57" w14:textId="77777777" w:rsidTr="00533DA5">
        <w:trPr>
          <w:trHeight w:val="90"/>
        </w:trPr>
        <w:tc>
          <w:tcPr>
            <w:tcW w:w="2814" w:type="dxa"/>
            <w:vAlign w:val="center"/>
          </w:tcPr>
          <w:p w14:paraId="36A70CC3" w14:textId="77777777" w:rsidR="00C837F6" w:rsidRDefault="00C837F6" w:rsidP="00533DA5">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905" w:type="dxa"/>
            <w:vAlign w:val="center"/>
          </w:tcPr>
          <w:p w14:paraId="41A15BDF" w14:textId="3B9BBDE7" w:rsidR="00C837F6" w:rsidRDefault="005841B0" w:rsidP="00533DA5">
            <w:pPr>
              <w:autoSpaceDE w:val="0"/>
              <w:autoSpaceDN w:val="0"/>
              <w:adjustRightInd w:val="0"/>
              <w:spacing w:after="0" w:line="288" w:lineRule="auto"/>
              <w:rPr>
                <w:rFonts w:ascii="等线" w:eastAsia="等线" w:hAnsi="等线" w:cs="等线"/>
                <w:sz w:val="20"/>
                <w:szCs w:val="20"/>
                <w:lang w:eastAsia="zh-CN"/>
              </w:rPr>
            </w:pPr>
            <w:r w:rsidRPr="004E7842">
              <w:rPr>
                <w:rFonts w:ascii="等线" w:eastAsia="等线" w:hAnsi="等线" w:cs="等线"/>
                <w:sz w:val="20"/>
                <w:szCs w:val="20"/>
                <w:lang w:eastAsia="zh-CN"/>
              </w:rPr>
              <w:t xml:space="preserve">During my data engineering internship at China Postal Group Co., Ltd., my internship goals were to develop skills and experience in data analysis, </w:t>
            </w:r>
            <w:r w:rsidRPr="004E7842">
              <w:rPr>
                <w:rFonts w:ascii="等线" w:eastAsia="等线" w:hAnsi="等线" w:cs="等线"/>
                <w:sz w:val="20"/>
                <w:szCs w:val="20"/>
                <w:lang w:eastAsia="zh-CN"/>
              </w:rPr>
              <w:lastRenderedPageBreak/>
              <w:t>modeling, and visualization using industry-standard tools and technologies. I focused on specific projects that involved analyzing and interpreting large datasets related to the postal industry, and used machine learning and statistical techniques to generate insights and improve business outcomes. </w:t>
            </w:r>
          </w:p>
        </w:tc>
      </w:tr>
      <w:tr w:rsidR="00C837F6" w14:paraId="25B48323" w14:textId="77777777" w:rsidTr="00533DA5">
        <w:trPr>
          <w:trHeight w:val="90"/>
        </w:trPr>
        <w:tc>
          <w:tcPr>
            <w:tcW w:w="2814" w:type="dxa"/>
            <w:vAlign w:val="center"/>
          </w:tcPr>
          <w:p w14:paraId="671316EF" w14:textId="77777777" w:rsidR="00C837F6" w:rsidRDefault="00C837F6"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项目细节1</w:t>
            </w:r>
          </w:p>
        </w:tc>
        <w:tc>
          <w:tcPr>
            <w:tcW w:w="6905" w:type="dxa"/>
            <w:vAlign w:val="center"/>
          </w:tcPr>
          <w:p w14:paraId="6263B21A" w14:textId="17B00BEE" w:rsidR="00C837F6" w:rsidRPr="004E7842" w:rsidRDefault="005841B0" w:rsidP="00533DA5">
            <w:pPr>
              <w:autoSpaceDE w:val="0"/>
              <w:autoSpaceDN w:val="0"/>
              <w:adjustRightInd w:val="0"/>
              <w:spacing w:after="0" w:line="288" w:lineRule="auto"/>
              <w:rPr>
                <w:rFonts w:ascii="等线" w:eastAsia="等线" w:hAnsi="等线" w:cs="等线"/>
                <w:sz w:val="20"/>
                <w:szCs w:val="20"/>
                <w:lang w:eastAsia="zh-CN"/>
              </w:rPr>
            </w:pPr>
            <w:r w:rsidRPr="004E7842">
              <w:rPr>
                <w:rFonts w:ascii="等线" w:eastAsia="等线" w:hAnsi="等线" w:cs="等线"/>
                <w:sz w:val="20"/>
                <w:szCs w:val="20"/>
                <w:lang w:eastAsia="zh-CN"/>
              </w:rPr>
              <w:t>To improve package delivery times, I developed a recommendation engine using collaborative filtering algorithms based on customer feedback and package characteristics. Specifically, I utilized item-based and user-based collaborative filtering algorithms to analyze historical delivery data and generate personalized recommendations for optimal delivery times. The algorithm was built using Python and its associated libraries such as Scikit-learn, Pandas, and NumPy. Customer feedback data was collected through online surveys and package characteristics were sourced from the postal tracking system. In testing, the model achieved an accuracy of over 85% in predicting delivery times, leading to a reduction of 10% in average delivery time and an increase in customer satisfaction.</w:t>
            </w:r>
          </w:p>
        </w:tc>
      </w:tr>
      <w:tr w:rsidR="00C837F6" w14:paraId="29F767FB" w14:textId="77777777" w:rsidTr="00533DA5">
        <w:trPr>
          <w:trHeight w:val="104"/>
        </w:trPr>
        <w:tc>
          <w:tcPr>
            <w:tcW w:w="2814" w:type="dxa"/>
            <w:vAlign w:val="center"/>
          </w:tcPr>
          <w:p w14:paraId="19179A94" w14:textId="77777777" w:rsidR="00C837F6" w:rsidRDefault="00C837F6"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905" w:type="dxa"/>
            <w:vAlign w:val="center"/>
          </w:tcPr>
          <w:p w14:paraId="3991D078" w14:textId="38AAD159" w:rsidR="00C837F6" w:rsidRPr="004E7842" w:rsidRDefault="005841B0" w:rsidP="00533DA5">
            <w:pPr>
              <w:autoSpaceDE w:val="0"/>
              <w:autoSpaceDN w:val="0"/>
              <w:adjustRightInd w:val="0"/>
              <w:spacing w:after="0" w:line="288" w:lineRule="auto"/>
              <w:rPr>
                <w:rFonts w:ascii="等线" w:eastAsia="等线" w:hAnsi="等线" w:cs="等线"/>
                <w:sz w:val="20"/>
                <w:szCs w:val="20"/>
                <w:lang w:eastAsia="zh-CN"/>
              </w:rPr>
            </w:pPr>
            <w:r w:rsidRPr="004E7842">
              <w:rPr>
                <w:rFonts w:ascii="等线" w:eastAsia="等线" w:hAnsi="等线" w:cs="等线"/>
                <w:sz w:val="20"/>
                <w:szCs w:val="20"/>
                <w:lang w:eastAsia="zh-CN"/>
              </w:rPr>
              <w:t>To identify and prevent fraudulent transactions, I created a fraud detection system using network analysis and anomaly detection techniques. The system was implemented using Python and its associated libraries such as NetworkX, Scikit-learn, and Pandas. Transactions were analyzed based on various features such as transaction amount, transaction frequency, and transaction location, and a network graph was generated to visualize the connections between transactions. Graph-based anomaly detection techniques such as betweenness centrality and clustering coefficient were applied to identify suspicious nodes and edges. Additionally, machine learning models such as logistic regression and random forest were used to classify transactions as fraudulent or non-fraudulent. The system was evaluated using a dataset of historical transactions and achieved an accuracy of over 95% in identifying fraudulent transactions. As a result, the system helped reduce fraudulent transactions by 20% and saved the company over 100,000 RMB in losses.</w:t>
            </w:r>
          </w:p>
        </w:tc>
      </w:tr>
      <w:tr w:rsidR="00C837F6" w14:paraId="2DE095AA" w14:textId="77777777" w:rsidTr="00533DA5">
        <w:trPr>
          <w:trHeight w:val="90"/>
        </w:trPr>
        <w:tc>
          <w:tcPr>
            <w:tcW w:w="2814" w:type="dxa"/>
            <w:vAlign w:val="center"/>
          </w:tcPr>
          <w:p w14:paraId="135CE09A" w14:textId="77777777" w:rsidR="00C837F6" w:rsidRDefault="00C837F6"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905" w:type="dxa"/>
            <w:vAlign w:val="center"/>
          </w:tcPr>
          <w:p w14:paraId="6D21344E" w14:textId="4F8FD688" w:rsidR="00C837F6" w:rsidRPr="004E7842" w:rsidRDefault="005841B0" w:rsidP="00533DA5">
            <w:pPr>
              <w:autoSpaceDE w:val="0"/>
              <w:autoSpaceDN w:val="0"/>
              <w:adjustRightInd w:val="0"/>
              <w:spacing w:after="0" w:line="288" w:lineRule="auto"/>
              <w:rPr>
                <w:rFonts w:ascii="等线" w:eastAsia="等线" w:hAnsi="等线" w:cs="等线"/>
                <w:sz w:val="20"/>
                <w:szCs w:val="20"/>
                <w:lang w:eastAsia="zh-CN"/>
              </w:rPr>
            </w:pPr>
            <w:r w:rsidRPr="004E7842">
              <w:rPr>
                <w:rFonts w:ascii="等线" w:eastAsia="等线" w:hAnsi="等线" w:cs="等线"/>
                <w:sz w:val="20"/>
                <w:szCs w:val="20"/>
                <w:lang w:eastAsia="zh-CN"/>
              </w:rPr>
              <w:t>To improve package delivery efficiency, I built a location-based routing algorithm that optimized delivery routes based on real-time traffic data and package volume predictions. The algorithm was built using Python and utilized various machine learning models such as decision trees and random forest to predict traffic patterns and package demand in specific areas. Real-time traffic data was sourced from public traffic APIs, while package volume predictions were generated based on historical package data and customer feedback. The algorithm also took into account other factors such as road conditions, delivery time windows, and package size and weight. In testing, the algorithm achieved an average reduction of 15% in delivery time and a optimization of 25% in delivery routes. As a result, the algorithm significantly improved delivery efficiency and customer satisfaction.</w:t>
            </w:r>
          </w:p>
        </w:tc>
      </w:tr>
      <w:tr w:rsidR="00C837F6" w14:paraId="3B0192C9" w14:textId="77777777" w:rsidTr="00533DA5">
        <w:trPr>
          <w:trHeight w:val="90"/>
        </w:trPr>
        <w:tc>
          <w:tcPr>
            <w:tcW w:w="2814" w:type="dxa"/>
            <w:vAlign w:val="center"/>
          </w:tcPr>
          <w:p w14:paraId="264794E2" w14:textId="77777777" w:rsidR="00C837F6" w:rsidRDefault="00C837F6"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23277007" w14:textId="681DE96D" w:rsidR="00C837F6" w:rsidRPr="005841B0" w:rsidRDefault="005841B0" w:rsidP="00533DA5">
            <w:pPr>
              <w:autoSpaceDE w:val="0"/>
              <w:autoSpaceDN w:val="0"/>
              <w:adjustRightInd w:val="0"/>
              <w:spacing w:after="0" w:line="288" w:lineRule="auto"/>
              <w:rPr>
                <w:rFonts w:ascii="等线" w:eastAsia="等线" w:hAnsi="等线" w:cs="等线"/>
                <w:sz w:val="20"/>
                <w:szCs w:val="20"/>
                <w:lang w:eastAsia="zh-CN"/>
              </w:rPr>
            </w:pPr>
            <w:r w:rsidRPr="004E7842">
              <w:rPr>
                <w:rFonts w:ascii="等线" w:eastAsia="等线" w:hAnsi="等线" w:cs="等线"/>
                <w:sz w:val="20"/>
                <w:szCs w:val="20"/>
                <w:lang w:eastAsia="zh-CN"/>
              </w:rPr>
              <w:t>One of the biggest challenges was sourcing accurate real-time traffic data from public traffic APIs. We had to ensure that the data was reliable and up-</w:t>
            </w:r>
            <w:r w:rsidRPr="004E7842">
              <w:rPr>
                <w:rFonts w:ascii="等线" w:eastAsia="等线" w:hAnsi="等线" w:cs="等线"/>
                <w:sz w:val="20"/>
                <w:szCs w:val="20"/>
                <w:lang w:eastAsia="zh-CN"/>
              </w:rPr>
              <w:lastRenderedPageBreak/>
              <w:t>to-date to make accurate predictions and optimize delivery routes effectively. Additionally, creating accurate package volume predictions based on historical data and customer feedback was also a challenge, as we had to ensure that the predictions were reliable and reflected current package demand. Lastly, integrating all of these different factors and variables into one cohesive algorithm was a complex task that required extensive testing and tweaking to ensure optimal performance.</w:t>
            </w:r>
          </w:p>
        </w:tc>
      </w:tr>
    </w:tbl>
    <w:p w14:paraId="6B4231B2" w14:textId="77777777" w:rsidR="00C837F6" w:rsidRDefault="00C837F6">
      <w:pPr>
        <w:spacing w:after="0" w:line="288" w:lineRule="auto"/>
        <w:rPr>
          <w:rFonts w:ascii="等线" w:eastAsia="等线" w:hAnsi="等线" w:cs="等线"/>
          <w:b/>
          <w:bCs/>
          <w:sz w:val="20"/>
          <w:szCs w:val="20"/>
          <w:lang w:eastAsia="zh-CN"/>
        </w:rPr>
      </w:pPr>
    </w:p>
    <w:tbl>
      <w:tblPr>
        <w:tblStyle w:val="a5"/>
        <w:tblW w:w="9719" w:type="dxa"/>
        <w:tblLayout w:type="fixed"/>
        <w:tblLook w:val="04A0" w:firstRow="1" w:lastRow="0" w:firstColumn="1" w:lastColumn="0" w:noHBand="0" w:noVBand="1"/>
      </w:tblPr>
      <w:tblGrid>
        <w:gridCol w:w="2814"/>
        <w:gridCol w:w="6905"/>
      </w:tblGrid>
      <w:tr w:rsidR="00EA2BEC" w14:paraId="5B474D6F" w14:textId="77777777" w:rsidTr="000839C7">
        <w:trPr>
          <w:trHeight w:val="90"/>
        </w:trPr>
        <w:tc>
          <w:tcPr>
            <w:tcW w:w="2814" w:type="dxa"/>
            <w:vAlign w:val="center"/>
          </w:tcPr>
          <w:p w14:paraId="580DAE14" w14:textId="0AAA52BB"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企业实习单位参考 3</w:t>
            </w:r>
          </w:p>
        </w:tc>
        <w:tc>
          <w:tcPr>
            <w:tcW w:w="6905" w:type="dxa"/>
            <w:vAlign w:val="center"/>
          </w:tcPr>
          <w:p w14:paraId="1FDC236A" w14:textId="33FA4481" w:rsidR="00EA2BEC" w:rsidRDefault="00E60AE9" w:rsidP="000839C7">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W</w:t>
            </w:r>
            <w:r>
              <w:rPr>
                <w:rFonts w:ascii="等线" w:eastAsia="等线" w:hAnsi="等线" w:cs="等线"/>
                <w:sz w:val="20"/>
                <w:szCs w:val="20"/>
                <w:lang w:eastAsia="zh-CN"/>
              </w:rPr>
              <w:t>almart Global Tech</w:t>
            </w:r>
          </w:p>
        </w:tc>
      </w:tr>
      <w:tr w:rsidR="00EA2BEC" w14:paraId="2A347DBE" w14:textId="77777777" w:rsidTr="000839C7">
        <w:trPr>
          <w:trHeight w:val="90"/>
        </w:trPr>
        <w:tc>
          <w:tcPr>
            <w:tcW w:w="2814" w:type="dxa"/>
            <w:vAlign w:val="center"/>
          </w:tcPr>
          <w:p w14:paraId="59727071" w14:textId="77777777"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实习地点</w:t>
            </w:r>
          </w:p>
        </w:tc>
        <w:tc>
          <w:tcPr>
            <w:tcW w:w="6905" w:type="dxa"/>
            <w:vAlign w:val="center"/>
          </w:tcPr>
          <w:p w14:paraId="16508614" w14:textId="57B663F2" w:rsidR="00EA2BEC" w:rsidRDefault="00E60AE9" w:rsidP="000839C7">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Virtual</w:t>
            </w:r>
            <w:r>
              <w:rPr>
                <w:rFonts w:ascii="等线" w:eastAsia="等线" w:hAnsi="等线" w:cs="等线"/>
                <w:sz w:val="20"/>
                <w:szCs w:val="20"/>
                <w:lang w:eastAsia="zh-CN"/>
              </w:rPr>
              <w:t xml:space="preserve"> online</w:t>
            </w:r>
          </w:p>
        </w:tc>
      </w:tr>
      <w:tr w:rsidR="00EA2BEC" w14:paraId="35BECDC8" w14:textId="77777777" w:rsidTr="000839C7">
        <w:trPr>
          <w:trHeight w:val="90"/>
        </w:trPr>
        <w:tc>
          <w:tcPr>
            <w:tcW w:w="2814" w:type="dxa"/>
            <w:vAlign w:val="center"/>
          </w:tcPr>
          <w:p w14:paraId="3AC898A6" w14:textId="77777777" w:rsidR="00EA2BEC" w:rsidRDefault="00EA2BEC" w:rsidP="000839C7">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3C94DBBE" w14:textId="77777777"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p>
        </w:tc>
      </w:tr>
      <w:tr w:rsidR="00EA2BEC" w14:paraId="149F56A7" w14:textId="77777777" w:rsidTr="000839C7">
        <w:trPr>
          <w:trHeight w:val="90"/>
        </w:trPr>
        <w:tc>
          <w:tcPr>
            <w:tcW w:w="2814" w:type="dxa"/>
            <w:vAlign w:val="center"/>
          </w:tcPr>
          <w:p w14:paraId="73E94F9D" w14:textId="77777777" w:rsidR="00EA2BEC" w:rsidRDefault="00EA2BEC" w:rsidP="000839C7">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58A031B2" w14:textId="4F6367E0" w:rsidR="00EA2BEC" w:rsidRDefault="00E60AE9"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Software Engineering</w:t>
            </w:r>
          </w:p>
        </w:tc>
      </w:tr>
      <w:tr w:rsidR="00EA2BEC" w14:paraId="205ECDA3" w14:textId="77777777" w:rsidTr="000839C7">
        <w:trPr>
          <w:trHeight w:val="90"/>
        </w:trPr>
        <w:tc>
          <w:tcPr>
            <w:tcW w:w="2814" w:type="dxa"/>
            <w:vAlign w:val="center"/>
          </w:tcPr>
          <w:p w14:paraId="3FCC081B" w14:textId="77777777" w:rsidR="00EA2BEC" w:rsidRDefault="00EA2BEC" w:rsidP="000839C7">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
                <w:bCs/>
                <w:sz w:val="20"/>
                <w:szCs w:val="20"/>
                <w:lang w:eastAsia="zh-CN"/>
              </w:rPr>
              <w:t>网址</w:t>
            </w:r>
          </w:p>
        </w:tc>
        <w:tc>
          <w:tcPr>
            <w:tcW w:w="6905" w:type="dxa"/>
            <w:vAlign w:val="center"/>
          </w:tcPr>
          <w:p w14:paraId="115FB992" w14:textId="0181205C" w:rsidR="00EA2BEC" w:rsidRPr="00114244" w:rsidRDefault="00E60AE9" w:rsidP="000839C7">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https://www.theforage.com/virtual-internships/prototype/oX6f9BbCL9kJDJzfg/Walmart-Software-Engineering-Virtual-Experience-Program?ref=qYX4Px52soFx8XZo6</w:t>
            </w:r>
          </w:p>
        </w:tc>
      </w:tr>
      <w:tr w:rsidR="00EA2BEC" w14:paraId="02A78656" w14:textId="77777777" w:rsidTr="000839C7">
        <w:trPr>
          <w:trHeight w:val="90"/>
        </w:trPr>
        <w:tc>
          <w:tcPr>
            <w:tcW w:w="2814" w:type="dxa"/>
            <w:vAlign w:val="center"/>
          </w:tcPr>
          <w:p w14:paraId="7003B782" w14:textId="77777777" w:rsidR="00EA2BEC" w:rsidRDefault="00EA2BEC" w:rsidP="000839C7">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905" w:type="dxa"/>
            <w:vAlign w:val="center"/>
          </w:tcPr>
          <w:p w14:paraId="59A3F980" w14:textId="3DF0F741" w:rsidR="00EA2BEC" w:rsidRDefault="00E60AE9" w:rsidP="000839C7">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You will gain insight into what it’s like to solve meaningful challenges with our diverse, forward-thinking team inside a company that's people-led and tech-empowered. What’s great about our virtual experience program is the flexibility. You’ll get to choose the module(s) that you would like to tackle and complete these tasks anywhere and anytime, allowing you to upskill yourself at your own pace. In return, you will gain valuable skills and awareness to help you stand out in the application and assessment process. And, along the way, you’ll discover how Walmart has a path for everyone and boundless opportunities for lifelong careers.</w:t>
            </w:r>
          </w:p>
        </w:tc>
      </w:tr>
      <w:tr w:rsidR="00EA2BEC" w14:paraId="2BD955A3" w14:textId="77777777" w:rsidTr="000839C7">
        <w:trPr>
          <w:trHeight w:val="90"/>
        </w:trPr>
        <w:tc>
          <w:tcPr>
            <w:tcW w:w="2814" w:type="dxa"/>
            <w:vAlign w:val="center"/>
          </w:tcPr>
          <w:p w14:paraId="6FD934C1"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905" w:type="dxa"/>
            <w:vAlign w:val="center"/>
          </w:tcPr>
          <w:p w14:paraId="7AC9D410" w14:textId="4EF2CD87" w:rsidR="00EA2BEC" w:rsidRPr="00114244" w:rsidRDefault="00E60AE9" w:rsidP="000839C7">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Task 1: Advanced Data Structures implement a novel data structure</w:t>
            </w:r>
          </w:p>
        </w:tc>
      </w:tr>
      <w:tr w:rsidR="00EA2BEC" w14:paraId="0ABCA06C" w14:textId="77777777" w:rsidTr="000839C7">
        <w:trPr>
          <w:trHeight w:val="104"/>
        </w:trPr>
        <w:tc>
          <w:tcPr>
            <w:tcW w:w="2814" w:type="dxa"/>
            <w:vAlign w:val="center"/>
          </w:tcPr>
          <w:p w14:paraId="4BB71060"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905" w:type="dxa"/>
            <w:vAlign w:val="center"/>
          </w:tcPr>
          <w:p w14:paraId="4E20FA43"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sz w:val="20"/>
                <w:szCs w:val="20"/>
              </w:rPr>
              <w:t>Task 2: Software Architecture Your task is to draft a UML class diagram describing the data processors for a pipeline. The component responsible for reading in input data is being designed by another engineer, so you only need to worry about what happens to the data when it reaches your processor. You may assume three classes already exist:</w:t>
            </w:r>
          </w:p>
          <w:p w14:paraId="622DC7C9"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sz w:val="20"/>
                <w:szCs w:val="20"/>
              </w:rPr>
              <w:t>Datapoint: this class represents both raw and processed data points. Any time data moves between methods you may use this class as an abstraction.</w:t>
            </w:r>
            <w:r w:rsidRPr="00114244">
              <w:rPr>
                <w:rFonts w:ascii="等线" w:eastAsia="等线" w:hAnsi="等线" w:cs="等线"/>
                <w:sz w:val="20"/>
                <w:szCs w:val="20"/>
              </w:rPr>
              <w:br/>
              <w:t>ModeIdentifier: an enum used to identify a processor mode.</w:t>
            </w:r>
            <w:r w:rsidRPr="00114244">
              <w:rPr>
                <w:rFonts w:ascii="等线" w:eastAsia="等线" w:hAnsi="等线" w:cs="等线"/>
                <w:sz w:val="20"/>
                <w:szCs w:val="20"/>
              </w:rPr>
              <w:br/>
              <w:t>DatabaseIdentifier: an enum used to identify a database connection.</w:t>
            </w:r>
          </w:p>
          <w:p w14:paraId="48FC1BA0" w14:textId="115655FF" w:rsidR="00EA2BEC" w:rsidRPr="00114244" w:rsidRDefault="00EA2BEC" w:rsidP="000839C7">
            <w:pPr>
              <w:autoSpaceDE w:val="0"/>
              <w:autoSpaceDN w:val="0"/>
              <w:adjustRightInd w:val="0"/>
              <w:spacing w:after="0" w:line="288" w:lineRule="auto"/>
              <w:rPr>
                <w:rFonts w:ascii="等线" w:eastAsia="等线" w:hAnsi="等线" w:cs="等线"/>
                <w:sz w:val="20"/>
                <w:szCs w:val="20"/>
                <w:lang w:eastAsia="zh-CN"/>
              </w:rPr>
            </w:pPr>
          </w:p>
        </w:tc>
      </w:tr>
      <w:tr w:rsidR="00EA2BEC" w14:paraId="609FBB88" w14:textId="77777777" w:rsidTr="000839C7">
        <w:trPr>
          <w:trHeight w:val="90"/>
        </w:trPr>
        <w:tc>
          <w:tcPr>
            <w:tcW w:w="2814" w:type="dxa"/>
            <w:vAlign w:val="center"/>
          </w:tcPr>
          <w:p w14:paraId="0162F3CE"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905" w:type="dxa"/>
            <w:vAlign w:val="center"/>
          </w:tcPr>
          <w:p w14:paraId="29F4286C" w14:textId="7FCC9106" w:rsidR="00EA2BEC" w:rsidRPr="00114244" w:rsidRDefault="00E60AE9" w:rsidP="000839C7">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Task 3: Relational Database Design Your task is to draft a UML class diagram describing the data processors for a pipeline. The component responsible for reading in input data is being designed by another engineer, so you only need to worry about what happens to the data when it reaches your processor. </w:t>
            </w:r>
          </w:p>
          <w:p w14:paraId="4C2FCB86" w14:textId="372A1566" w:rsidR="00E60AE9" w:rsidRPr="00114244" w:rsidRDefault="00E60AE9" w:rsidP="000839C7">
            <w:pPr>
              <w:autoSpaceDE w:val="0"/>
              <w:autoSpaceDN w:val="0"/>
              <w:adjustRightInd w:val="0"/>
              <w:spacing w:after="0" w:line="288" w:lineRule="auto"/>
              <w:rPr>
                <w:rFonts w:ascii="等线" w:eastAsia="等线" w:hAnsi="等线" w:cs="等线"/>
                <w:sz w:val="20"/>
                <w:szCs w:val="20"/>
                <w:lang w:eastAsia="zh-CN"/>
              </w:rPr>
            </w:pPr>
          </w:p>
        </w:tc>
      </w:tr>
      <w:tr w:rsidR="00EA2BEC" w14:paraId="0A4E6677" w14:textId="77777777" w:rsidTr="000839C7">
        <w:trPr>
          <w:trHeight w:val="90"/>
        </w:trPr>
        <w:tc>
          <w:tcPr>
            <w:tcW w:w="2814" w:type="dxa"/>
            <w:vAlign w:val="center"/>
          </w:tcPr>
          <w:p w14:paraId="6AEA2C44"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项目细节4</w:t>
            </w:r>
          </w:p>
        </w:tc>
        <w:tc>
          <w:tcPr>
            <w:tcW w:w="6905" w:type="dxa"/>
            <w:vAlign w:val="center"/>
          </w:tcPr>
          <w:p w14:paraId="2C6AF1C1"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sz w:val="20"/>
                <w:szCs w:val="20"/>
              </w:rPr>
              <w:t xml:space="preserve">Task 4: Data Munging </w:t>
            </w:r>
            <w:r w:rsidRPr="00114244">
              <w:rPr>
                <w:rFonts w:ascii="等线" w:eastAsia="等线" w:hAnsi="等线" w:cs="等线"/>
                <w:b/>
                <w:bCs/>
                <w:sz w:val="20"/>
                <w:szCs w:val="20"/>
              </w:rPr>
              <w:t>Part 1: Get the data</w:t>
            </w:r>
          </w:p>
          <w:p w14:paraId="1DC93283"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sz w:val="20"/>
                <w:szCs w:val="20"/>
              </w:rPr>
              <w:lastRenderedPageBreak/>
              <w:t>First, you need to get your hands on the relevant data. The shipping department has been kind enough to provide you with a repository containing all of their spreadsheets, as well as a copy of the sqlite database. First, fork and clone the repository at: </w:t>
            </w:r>
            <w:hyperlink r:id="rId10" w:tgtFrame="_blank" w:history="1">
              <w:r w:rsidRPr="00114244">
                <w:rPr>
                  <w:rFonts w:ascii="等线" w:eastAsia="等线" w:hAnsi="等线" w:cs="等线"/>
                  <w:sz w:val="20"/>
                  <w:szCs w:val="20"/>
                </w:rPr>
                <w:t>https://github.com/theforage/forage-walmart-task-4</w:t>
              </w:r>
            </w:hyperlink>
          </w:p>
          <w:p w14:paraId="4AA3844F"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b/>
                <w:bCs/>
                <w:sz w:val="20"/>
                <w:szCs w:val="20"/>
              </w:rPr>
              <w:t>Part 2: Populate the database</w:t>
            </w:r>
          </w:p>
          <w:p w14:paraId="7E17B7CB" w14:textId="77777777" w:rsidR="00E60AE9" w:rsidRPr="00114244" w:rsidRDefault="00E60AE9" w:rsidP="00E60AE9">
            <w:pPr>
              <w:pStyle w:val="a9"/>
              <w:shd w:val="clear" w:color="auto" w:fill="FAFAFA"/>
              <w:spacing w:before="0" w:beforeAutospacing="0" w:after="300" w:afterAutospacing="0"/>
              <w:rPr>
                <w:rFonts w:ascii="等线" w:eastAsia="等线" w:hAnsi="等线" w:cs="等线"/>
                <w:sz w:val="20"/>
                <w:szCs w:val="20"/>
              </w:rPr>
            </w:pPr>
            <w:r w:rsidRPr="00114244">
              <w:rPr>
                <w:rFonts w:ascii="等线" w:eastAsia="等线" w:hAnsi="等线" w:cs="等线"/>
                <w:sz w:val="20"/>
                <w:szCs w:val="20"/>
              </w:rPr>
              <w:t>Your task is to insert all of the data contained in the provided spreadsheets into the SQLite database. You will write a Python script which:</w:t>
            </w:r>
          </w:p>
          <w:p w14:paraId="6EF2D291" w14:textId="77777777" w:rsidR="00E60AE9" w:rsidRPr="00114244" w:rsidRDefault="00E60AE9" w:rsidP="00E60AE9">
            <w:pPr>
              <w:numPr>
                <w:ilvl w:val="0"/>
                <w:numId w:val="11"/>
              </w:numPr>
              <w:shd w:val="clear" w:color="auto" w:fill="FAFAFA"/>
              <w:spacing w:before="100" w:beforeAutospacing="1" w:after="100" w:afterAutospacing="1" w:line="240" w:lineRule="auto"/>
              <w:rPr>
                <w:rFonts w:ascii="等线" w:eastAsia="等线" w:hAnsi="等线" w:cs="等线"/>
                <w:sz w:val="20"/>
                <w:szCs w:val="20"/>
                <w:lang w:eastAsia="zh-CN"/>
              </w:rPr>
            </w:pPr>
            <w:r w:rsidRPr="00114244">
              <w:rPr>
                <w:rFonts w:ascii="等线" w:eastAsia="等线" w:hAnsi="等线" w:cs="等线"/>
                <w:sz w:val="20"/>
                <w:szCs w:val="20"/>
                <w:lang w:eastAsia="zh-CN"/>
              </w:rPr>
              <w:t>Reads each row from the spreadsheets.</w:t>
            </w:r>
          </w:p>
          <w:p w14:paraId="7484ED33" w14:textId="77777777" w:rsidR="00E60AE9" w:rsidRPr="00114244" w:rsidRDefault="00E60AE9" w:rsidP="00E60AE9">
            <w:pPr>
              <w:numPr>
                <w:ilvl w:val="0"/>
                <w:numId w:val="11"/>
              </w:numPr>
              <w:shd w:val="clear" w:color="auto" w:fill="FAFAFA"/>
              <w:spacing w:before="100" w:beforeAutospacing="1" w:after="100" w:afterAutospacing="1" w:line="240" w:lineRule="auto"/>
              <w:rPr>
                <w:rFonts w:ascii="等线" w:eastAsia="等线" w:hAnsi="等线" w:cs="等线"/>
                <w:sz w:val="20"/>
                <w:szCs w:val="20"/>
                <w:lang w:eastAsia="zh-CN"/>
              </w:rPr>
            </w:pPr>
            <w:r w:rsidRPr="00114244">
              <w:rPr>
                <w:rFonts w:ascii="等线" w:eastAsia="等线" w:hAnsi="等线" w:cs="等线"/>
                <w:sz w:val="20"/>
                <w:szCs w:val="20"/>
                <w:lang w:eastAsia="zh-CN"/>
              </w:rPr>
              <w:t>Extracts the relevant data.</w:t>
            </w:r>
          </w:p>
          <w:p w14:paraId="2A8CA65B" w14:textId="77777777" w:rsidR="00E60AE9" w:rsidRPr="00114244" w:rsidRDefault="00E60AE9" w:rsidP="00E60AE9">
            <w:pPr>
              <w:numPr>
                <w:ilvl w:val="0"/>
                <w:numId w:val="11"/>
              </w:numPr>
              <w:shd w:val="clear" w:color="auto" w:fill="FAFAFA"/>
              <w:spacing w:before="100" w:beforeAutospacing="1" w:after="100" w:afterAutospacing="1" w:line="240" w:lineRule="auto"/>
              <w:rPr>
                <w:rFonts w:ascii="等线" w:eastAsia="等线" w:hAnsi="等线" w:cs="等线"/>
                <w:sz w:val="20"/>
                <w:szCs w:val="20"/>
                <w:lang w:eastAsia="zh-CN"/>
              </w:rPr>
            </w:pPr>
            <w:r w:rsidRPr="00114244">
              <w:rPr>
                <w:rFonts w:ascii="等线" w:eastAsia="等线" w:hAnsi="等线" w:cs="等线"/>
                <w:sz w:val="20"/>
                <w:szCs w:val="20"/>
                <w:lang w:eastAsia="zh-CN"/>
              </w:rPr>
              <w:t>Munges it into a format that fits the database schema.</w:t>
            </w:r>
          </w:p>
          <w:p w14:paraId="70D6A907" w14:textId="77777777" w:rsidR="00E60AE9" w:rsidRPr="00114244" w:rsidRDefault="00E60AE9" w:rsidP="00E60AE9">
            <w:pPr>
              <w:numPr>
                <w:ilvl w:val="0"/>
                <w:numId w:val="11"/>
              </w:numPr>
              <w:shd w:val="clear" w:color="auto" w:fill="FAFAFA"/>
              <w:spacing w:before="100" w:beforeAutospacing="1" w:after="100" w:afterAutospacing="1" w:line="240" w:lineRule="auto"/>
              <w:rPr>
                <w:rFonts w:ascii="等线" w:eastAsia="等线" w:hAnsi="等线" w:cs="等线"/>
                <w:sz w:val="20"/>
                <w:szCs w:val="20"/>
                <w:lang w:eastAsia="zh-CN"/>
              </w:rPr>
            </w:pPr>
            <w:r w:rsidRPr="00114244">
              <w:rPr>
                <w:rFonts w:ascii="等线" w:eastAsia="等线" w:hAnsi="等线" w:cs="等线"/>
                <w:sz w:val="20"/>
                <w:szCs w:val="20"/>
                <w:lang w:eastAsia="zh-CN"/>
              </w:rPr>
              <w:t>Inserts the data into the database.</w:t>
            </w:r>
          </w:p>
          <w:p w14:paraId="34B12111" w14:textId="761F65AE" w:rsidR="00EA2BEC" w:rsidRPr="00E60AE9" w:rsidRDefault="00EA2BEC" w:rsidP="000839C7">
            <w:pPr>
              <w:autoSpaceDE w:val="0"/>
              <w:autoSpaceDN w:val="0"/>
              <w:adjustRightInd w:val="0"/>
              <w:spacing w:after="0" w:line="288" w:lineRule="auto"/>
              <w:rPr>
                <w:rFonts w:ascii="等线" w:eastAsia="等线" w:hAnsi="等线" w:cs="等线"/>
                <w:sz w:val="20"/>
                <w:szCs w:val="20"/>
                <w:lang w:eastAsia="zh-CN"/>
              </w:rPr>
            </w:pPr>
          </w:p>
        </w:tc>
      </w:tr>
      <w:tr w:rsidR="00EA2BEC" w14:paraId="2B12B415" w14:textId="77777777" w:rsidTr="000839C7">
        <w:trPr>
          <w:trHeight w:val="90"/>
        </w:trPr>
        <w:tc>
          <w:tcPr>
            <w:tcW w:w="2814" w:type="dxa"/>
            <w:vAlign w:val="center"/>
          </w:tcPr>
          <w:p w14:paraId="7CBD9C2C"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项目细节5</w:t>
            </w:r>
          </w:p>
        </w:tc>
        <w:tc>
          <w:tcPr>
            <w:tcW w:w="6905" w:type="dxa"/>
            <w:vAlign w:val="center"/>
          </w:tcPr>
          <w:p w14:paraId="111D45FD" w14:textId="77777777" w:rsidR="00EA2BEC" w:rsidRDefault="00EA2BEC" w:rsidP="000839C7">
            <w:pPr>
              <w:autoSpaceDE w:val="0"/>
              <w:autoSpaceDN w:val="0"/>
              <w:adjustRightInd w:val="0"/>
              <w:spacing w:after="0" w:line="288" w:lineRule="auto"/>
              <w:rPr>
                <w:rFonts w:ascii="等线" w:eastAsia="等线" w:hAnsi="等线" w:cs="等线"/>
                <w:sz w:val="20"/>
                <w:szCs w:val="20"/>
                <w:lang w:eastAsia="zh-CN"/>
              </w:rPr>
            </w:pPr>
          </w:p>
        </w:tc>
      </w:tr>
      <w:tr w:rsidR="00EA2BEC" w14:paraId="2008CAF2" w14:textId="77777777" w:rsidTr="000839C7">
        <w:trPr>
          <w:trHeight w:val="90"/>
        </w:trPr>
        <w:tc>
          <w:tcPr>
            <w:tcW w:w="2814" w:type="dxa"/>
            <w:vAlign w:val="center"/>
          </w:tcPr>
          <w:p w14:paraId="079353D0"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3A02FF4C" w14:textId="77777777" w:rsidR="00EA2BEC" w:rsidRDefault="00EA2BEC" w:rsidP="000839C7">
            <w:pPr>
              <w:autoSpaceDE w:val="0"/>
              <w:autoSpaceDN w:val="0"/>
              <w:adjustRightInd w:val="0"/>
              <w:spacing w:after="0" w:line="288" w:lineRule="auto"/>
              <w:rPr>
                <w:rFonts w:ascii="等线" w:eastAsia="等线" w:hAnsi="等线" w:cs="等线"/>
                <w:sz w:val="20"/>
                <w:szCs w:val="20"/>
                <w:lang w:eastAsia="zh-CN"/>
              </w:rPr>
            </w:pPr>
          </w:p>
        </w:tc>
      </w:tr>
    </w:tbl>
    <w:p w14:paraId="1BE26A1D" w14:textId="77777777" w:rsidR="00EA2BEC" w:rsidRDefault="00EA2BEC">
      <w:pPr>
        <w:spacing w:after="0" w:line="288" w:lineRule="auto"/>
        <w:rPr>
          <w:rFonts w:ascii="等线" w:eastAsia="等线" w:hAnsi="等线" w:cs="等线"/>
          <w:b/>
          <w:bCs/>
          <w:sz w:val="20"/>
          <w:szCs w:val="20"/>
          <w:lang w:eastAsia="zh-CN"/>
        </w:rPr>
      </w:pPr>
    </w:p>
    <w:tbl>
      <w:tblPr>
        <w:tblStyle w:val="a5"/>
        <w:tblW w:w="9719" w:type="dxa"/>
        <w:tblLayout w:type="fixed"/>
        <w:tblLook w:val="04A0" w:firstRow="1" w:lastRow="0" w:firstColumn="1" w:lastColumn="0" w:noHBand="0" w:noVBand="1"/>
      </w:tblPr>
      <w:tblGrid>
        <w:gridCol w:w="2814"/>
        <w:gridCol w:w="6905"/>
      </w:tblGrid>
      <w:tr w:rsidR="00EA2BEC" w14:paraId="5850F498" w14:textId="77777777" w:rsidTr="000839C7">
        <w:trPr>
          <w:trHeight w:val="90"/>
        </w:trPr>
        <w:tc>
          <w:tcPr>
            <w:tcW w:w="2814" w:type="dxa"/>
            <w:vAlign w:val="center"/>
          </w:tcPr>
          <w:p w14:paraId="7244A1F4" w14:textId="137E91D7"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企业实习单位参考 4</w:t>
            </w:r>
          </w:p>
        </w:tc>
        <w:tc>
          <w:tcPr>
            <w:tcW w:w="6905" w:type="dxa"/>
            <w:vAlign w:val="center"/>
          </w:tcPr>
          <w:p w14:paraId="4E060740" w14:textId="2D4E1D50" w:rsidR="00EA2BEC" w:rsidRDefault="00114244" w:rsidP="000839C7">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q</w:t>
            </w:r>
            <w:r>
              <w:rPr>
                <w:rFonts w:ascii="等线" w:eastAsia="等线" w:hAnsi="等线" w:cs="等线"/>
                <w:sz w:val="20"/>
                <w:szCs w:val="20"/>
                <w:lang w:eastAsia="zh-CN"/>
              </w:rPr>
              <w:t>uantium</w:t>
            </w:r>
          </w:p>
        </w:tc>
      </w:tr>
      <w:tr w:rsidR="00EA2BEC" w14:paraId="65D9CBC5" w14:textId="77777777" w:rsidTr="000839C7">
        <w:trPr>
          <w:trHeight w:val="90"/>
        </w:trPr>
        <w:tc>
          <w:tcPr>
            <w:tcW w:w="2814" w:type="dxa"/>
            <w:vAlign w:val="center"/>
          </w:tcPr>
          <w:p w14:paraId="34C45CF6" w14:textId="77777777"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实习地点</w:t>
            </w:r>
          </w:p>
        </w:tc>
        <w:tc>
          <w:tcPr>
            <w:tcW w:w="6905" w:type="dxa"/>
            <w:vAlign w:val="center"/>
          </w:tcPr>
          <w:p w14:paraId="6C2F18DD" w14:textId="73CD442D" w:rsidR="00EA2BEC" w:rsidRDefault="00E60AE9" w:rsidP="000839C7">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V</w:t>
            </w:r>
            <w:r>
              <w:rPr>
                <w:rFonts w:ascii="等线" w:eastAsia="等线" w:hAnsi="等线" w:cs="等线"/>
                <w:sz w:val="20"/>
                <w:szCs w:val="20"/>
                <w:lang w:eastAsia="zh-CN"/>
              </w:rPr>
              <w:t>irtual online</w:t>
            </w:r>
          </w:p>
        </w:tc>
      </w:tr>
      <w:tr w:rsidR="00EA2BEC" w14:paraId="50664732" w14:textId="77777777" w:rsidTr="000839C7">
        <w:trPr>
          <w:trHeight w:val="90"/>
        </w:trPr>
        <w:tc>
          <w:tcPr>
            <w:tcW w:w="2814" w:type="dxa"/>
            <w:vAlign w:val="center"/>
          </w:tcPr>
          <w:p w14:paraId="6F6B3D93" w14:textId="77777777" w:rsidR="00EA2BEC" w:rsidRDefault="00EA2BEC" w:rsidP="000839C7">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905" w:type="dxa"/>
            <w:vAlign w:val="center"/>
          </w:tcPr>
          <w:p w14:paraId="002617A8" w14:textId="77777777" w:rsidR="00EA2BEC" w:rsidRDefault="00EA2BEC" w:rsidP="000839C7">
            <w:pPr>
              <w:widowControl/>
              <w:autoSpaceDE w:val="0"/>
              <w:autoSpaceDN w:val="0"/>
              <w:adjustRightInd w:val="0"/>
              <w:spacing w:after="0" w:line="288" w:lineRule="auto"/>
              <w:rPr>
                <w:rFonts w:ascii="等线" w:eastAsia="等线" w:hAnsi="等线" w:cs="等线"/>
                <w:sz w:val="20"/>
                <w:szCs w:val="20"/>
                <w:lang w:eastAsia="zh-CN"/>
              </w:rPr>
            </w:pPr>
          </w:p>
        </w:tc>
      </w:tr>
      <w:tr w:rsidR="00EA2BEC" w14:paraId="6F78BC03" w14:textId="77777777" w:rsidTr="000839C7">
        <w:trPr>
          <w:trHeight w:val="90"/>
        </w:trPr>
        <w:tc>
          <w:tcPr>
            <w:tcW w:w="2814" w:type="dxa"/>
            <w:vAlign w:val="center"/>
          </w:tcPr>
          <w:p w14:paraId="7EC627B9" w14:textId="77777777" w:rsidR="00EA2BEC" w:rsidRDefault="00EA2BEC" w:rsidP="000839C7">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905" w:type="dxa"/>
            <w:vAlign w:val="center"/>
          </w:tcPr>
          <w:p w14:paraId="12EED547" w14:textId="0B485AAB" w:rsidR="00EA2BEC" w:rsidRDefault="00114244" w:rsidP="000839C7">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D</w:t>
            </w:r>
            <w:r>
              <w:rPr>
                <w:rFonts w:ascii="等线" w:eastAsia="等线" w:hAnsi="等线" w:cs="等线"/>
                <w:sz w:val="20"/>
                <w:szCs w:val="20"/>
                <w:lang w:eastAsia="zh-CN"/>
              </w:rPr>
              <w:t>ata Analytics</w:t>
            </w:r>
          </w:p>
        </w:tc>
      </w:tr>
      <w:tr w:rsidR="00EA2BEC" w14:paraId="15456717" w14:textId="77777777" w:rsidTr="000839C7">
        <w:trPr>
          <w:trHeight w:val="90"/>
        </w:trPr>
        <w:tc>
          <w:tcPr>
            <w:tcW w:w="2814" w:type="dxa"/>
            <w:vAlign w:val="center"/>
          </w:tcPr>
          <w:p w14:paraId="05D1BA47" w14:textId="77777777" w:rsidR="00EA2BEC" w:rsidRDefault="00EA2BEC" w:rsidP="000839C7">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
                <w:bCs/>
                <w:sz w:val="20"/>
                <w:szCs w:val="20"/>
                <w:lang w:eastAsia="zh-CN"/>
              </w:rPr>
              <w:t>网址</w:t>
            </w:r>
          </w:p>
        </w:tc>
        <w:tc>
          <w:tcPr>
            <w:tcW w:w="6905" w:type="dxa"/>
            <w:vAlign w:val="center"/>
          </w:tcPr>
          <w:p w14:paraId="59E3DA95" w14:textId="7F44A5CD" w:rsidR="00EA2BEC" w:rsidRDefault="00114244" w:rsidP="000839C7">
            <w:pPr>
              <w:autoSpaceDE w:val="0"/>
              <w:autoSpaceDN w:val="0"/>
              <w:adjustRightInd w:val="0"/>
              <w:spacing w:after="0" w:line="288" w:lineRule="auto"/>
              <w:rPr>
                <w:rFonts w:ascii="等线" w:eastAsia="等线" w:hAnsi="等线" w:cs="等线"/>
                <w:color w:val="0000FF"/>
                <w:sz w:val="20"/>
                <w:szCs w:val="20"/>
                <w:lang w:eastAsia="zh-CN"/>
              </w:rPr>
            </w:pPr>
            <w:r w:rsidRPr="00114244">
              <w:rPr>
                <w:rFonts w:ascii="等线" w:eastAsia="等线" w:hAnsi="等线" w:cs="等线"/>
                <w:color w:val="0000FF"/>
                <w:sz w:val="20"/>
                <w:szCs w:val="20"/>
                <w:lang w:eastAsia="zh-CN"/>
              </w:rPr>
              <w:t>https://www.theforage.com/virtual-internships/prototype/NkaC7knWtjSbi6aYv/Data-Analytics?ref=qYX4Px52soFx8XZo6</w:t>
            </w:r>
          </w:p>
        </w:tc>
      </w:tr>
      <w:tr w:rsidR="00EA2BEC" w14:paraId="663B9EB4" w14:textId="77777777" w:rsidTr="000839C7">
        <w:trPr>
          <w:trHeight w:val="90"/>
        </w:trPr>
        <w:tc>
          <w:tcPr>
            <w:tcW w:w="2814" w:type="dxa"/>
            <w:vAlign w:val="center"/>
          </w:tcPr>
          <w:p w14:paraId="2290927B" w14:textId="77777777" w:rsidR="00EA2BEC" w:rsidRDefault="00EA2BEC" w:rsidP="000839C7">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905" w:type="dxa"/>
            <w:vAlign w:val="center"/>
          </w:tcPr>
          <w:p w14:paraId="1F504A35" w14:textId="29A0E177" w:rsidR="00EA2BEC" w:rsidRDefault="00114244" w:rsidP="000839C7">
            <w:pPr>
              <w:autoSpaceDE w:val="0"/>
              <w:autoSpaceDN w:val="0"/>
              <w:adjustRightInd w:val="0"/>
              <w:spacing w:after="0" w:line="288" w:lineRule="auto"/>
              <w:rPr>
                <w:rFonts w:ascii="等线" w:eastAsia="等线" w:hAnsi="等线" w:cs="等线"/>
                <w:sz w:val="20"/>
                <w:szCs w:val="20"/>
                <w:lang w:eastAsia="zh-CN"/>
              </w:rPr>
            </w:pPr>
            <w:r>
              <w:rPr>
                <w:rFonts w:ascii="DM Sans" w:hAnsi="DM Sans"/>
                <w:color w:val="000000"/>
                <w:shd w:val="clear" w:color="auto" w:fill="FFFFFF"/>
              </w:rPr>
              <w:t>Through this program, you will act as a data analyst at Quantium and take part in the challenging but fun work our data analysts do daily! You will learn practical skills such as data validation, data visualisation, statistical testing and more. After completing each module, you will be able to compare your work with real model solutions created by the Quantium team for a chance to learn directly industry leaders.</w:t>
            </w:r>
          </w:p>
        </w:tc>
      </w:tr>
      <w:tr w:rsidR="00EA2BEC" w14:paraId="461E3623" w14:textId="77777777" w:rsidTr="000839C7">
        <w:trPr>
          <w:trHeight w:val="90"/>
        </w:trPr>
        <w:tc>
          <w:tcPr>
            <w:tcW w:w="2814" w:type="dxa"/>
            <w:vAlign w:val="center"/>
          </w:tcPr>
          <w:p w14:paraId="18445C39"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905" w:type="dxa"/>
            <w:vAlign w:val="center"/>
          </w:tcPr>
          <w:p w14:paraId="49CCD10D" w14:textId="77777777" w:rsidR="00114244" w:rsidRDefault="00114244" w:rsidP="00114244">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T</w:t>
            </w:r>
            <w:r>
              <w:rPr>
                <w:rFonts w:ascii="等线" w:eastAsia="等线" w:hAnsi="等线" w:cs="等线"/>
                <w:sz w:val="20"/>
                <w:szCs w:val="20"/>
                <w:lang w:eastAsia="zh-CN"/>
              </w:rPr>
              <w:t xml:space="preserve">ask 1: Data preparation and customer analytics </w:t>
            </w:r>
          </w:p>
          <w:p w14:paraId="1192C1B7" w14:textId="517CABA0" w:rsidR="00EA2BEC" w:rsidRDefault="00114244" w:rsidP="00114244">
            <w:pPr>
              <w:autoSpaceDE w:val="0"/>
              <w:autoSpaceDN w:val="0"/>
              <w:adjustRightInd w:val="0"/>
              <w:spacing w:after="0" w:line="288" w:lineRule="auto"/>
              <w:rPr>
                <w:rFonts w:ascii="等线" w:eastAsia="等线" w:hAnsi="等线" w:cs="等线"/>
                <w:bCs/>
                <w:sz w:val="20"/>
                <w:szCs w:val="20"/>
                <w:lang w:eastAsia="zh-CN"/>
              </w:rPr>
            </w:pPr>
            <w:r w:rsidRPr="00114244">
              <w:rPr>
                <w:rFonts w:ascii="等线" w:eastAsia="等线" w:hAnsi="等线" w:cs="等线"/>
                <w:sz w:val="20"/>
                <w:szCs w:val="20"/>
                <w:lang w:eastAsia="zh-CN"/>
              </w:rPr>
              <w:t>Conduct analysis on your client's transaction dataset and identify customer purchasing behaviours to generate insights and provide commercial recommendations.</w:t>
            </w:r>
          </w:p>
        </w:tc>
      </w:tr>
      <w:tr w:rsidR="00EA2BEC" w:rsidRPr="00114244" w14:paraId="623251EF" w14:textId="77777777" w:rsidTr="000839C7">
        <w:trPr>
          <w:trHeight w:val="104"/>
        </w:trPr>
        <w:tc>
          <w:tcPr>
            <w:tcW w:w="2814" w:type="dxa"/>
            <w:vAlign w:val="center"/>
          </w:tcPr>
          <w:p w14:paraId="100FC073"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905" w:type="dxa"/>
            <w:vAlign w:val="center"/>
          </w:tcPr>
          <w:p w14:paraId="2433E0C3" w14:textId="0F56447C" w:rsidR="00114244" w:rsidRDefault="00114244" w:rsidP="00114244">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 xml:space="preserve">Task 2 </w:t>
            </w:r>
            <w:r>
              <w:rPr>
                <w:rFonts w:ascii="等线" w:eastAsia="等线" w:hAnsi="等线" w:cs="等线"/>
                <w:sz w:val="20"/>
                <w:szCs w:val="20"/>
                <w:lang w:eastAsia="zh-CN"/>
              </w:rPr>
              <w:t xml:space="preserve">: </w:t>
            </w:r>
            <w:r w:rsidRPr="00114244">
              <w:rPr>
                <w:rFonts w:ascii="等线" w:eastAsia="等线" w:hAnsi="等线" w:cs="等线"/>
                <w:sz w:val="20"/>
                <w:szCs w:val="20"/>
                <w:lang w:eastAsia="zh-CN"/>
              </w:rPr>
              <w:t xml:space="preserve">Experimentation and uplift testing </w:t>
            </w:r>
          </w:p>
          <w:p w14:paraId="7EB1E206" w14:textId="153EC5B8" w:rsidR="00114244" w:rsidRPr="00114244" w:rsidRDefault="00114244" w:rsidP="00114244">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Extend your analysis from Task 1 to help you identify benchmark stores that allow you to test the impact of the trial store layouts on customer sales.</w:t>
            </w:r>
          </w:p>
          <w:p w14:paraId="4756A630" w14:textId="0938FC44" w:rsidR="00EA2BEC" w:rsidRPr="00114244" w:rsidRDefault="00EA2BEC" w:rsidP="00114244">
            <w:pPr>
              <w:autoSpaceDE w:val="0"/>
              <w:autoSpaceDN w:val="0"/>
              <w:adjustRightInd w:val="0"/>
              <w:spacing w:after="0" w:line="288" w:lineRule="auto"/>
              <w:rPr>
                <w:rFonts w:ascii="等线" w:eastAsia="等线" w:hAnsi="等线" w:cs="等线"/>
                <w:sz w:val="20"/>
                <w:szCs w:val="20"/>
                <w:lang w:eastAsia="zh-CN"/>
              </w:rPr>
            </w:pPr>
          </w:p>
        </w:tc>
      </w:tr>
      <w:tr w:rsidR="00EA2BEC" w14:paraId="3D36BE1E" w14:textId="77777777" w:rsidTr="000839C7">
        <w:trPr>
          <w:trHeight w:val="90"/>
        </w:trPr>
        <w:tc>
          <w:tcPr>
            <w:tcW w:w="2814" w:type="dxa"/>
            <w:vAlign w:val="center"/>
          </w:tcPr>
          <w:p w14:paraId="3F7E1724"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905" w:type="dxa"/>
            <w:vAlign w:val="center"/>
          </w:tcPr>
          <w:p w14:paraId="394B9469" w14:textId="77777777" w:rsidR="00114244" w:rsidRDefault="00114244" w:rsidP="00114244">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sz w:val="20"/>
                <w:szCs w:val="20"/>
                <w:lang w:eastAsia="zh-CN"/>
              </w:rPr>
              <w:t xml:space="preserve">Task 3: </w:t>
            </w:r>
            <w:r w:rsidRPr="00114244">
              <w:rPr>
                <w:rFonts w:ascii="等线" w:eastAsia="等线" w:hAnsi="等线" w:cs="等线"/>
                <w:sz w:val="20"/>
                <w:szCs w:val="20"/>
                <w:lang w:eastAsia="zh-CN"/>
              </w:rPr>
              <w:t xml:space="preserve">Analytics and commercial application </w:t>
            </w:r>
          </w:p>
          <w:p w14:paraId="51D23A82" w14:textId="708F01F9" w:rsidR="00114244" w:rsidRPr="00114244" w:rsidRDefault="00114244" w:rsidP="00114244">
            <w:pPr>
              <w:autoSpaceDE w:val="0"/>
              <w:autoSpaceDN w:val="0"/>
              <w:adjustRightInd w:val="0"/>
              <w:spacing w:after="0" w:line="288" w:lineRule="auto"/>
              <w:rPr>
                <w:rFonts w:ascii="等线" w:eastAsia="等线" w:hAnsi="等线" w:cs="等线"/>
                <w:sz w:val="20"/>
                <w:szCs w:val="20"/>
                <w:lang w:eastAsia="zh-CN"/>
              </w:rPr>
            </w:pPr>
            <w:r w:rsidRPr="00114244">
              <w:rPr>
                <w:rFonts w:ascii="等线" w:eastAsia="等线" w:hAnsi="等线" w:cs="等线"/>
                <w:sz w:val="20"/>
                <w:szCs w:val="20"/>
                <w:lang w:eastAsia="zh-CN"/>
              </w:rPr>
              <w:t>Use your analytics and insights from Task 1 and 2 to prepare a report for your client, the Category Manager.</w:t>
            </w:r>
          </w:p>
          <w:p w14:paraId="634A8755" w14:textId="77777777" w:rsidR="00EA2BEC" w:rsidRPr="00114244" w:rsidRDefault="00EA2BEC" w:rsidP="00114244">
            <w:pPr>
              <w:autoSpaceDE w:val="0"/>
              <w:autoSpaceDN w:val="0"/>
              <w:adjustRightInd w:val="0"/>
              <w:spacing w:after="0" w:line="288" w:lineRule="auto"/>
              <w:rPr>
                <w:rFonts w:ascii="等线" w:eastAsia="等线" w:hAnsi="等线" w:cs="等线"/>
                <w:sz w:val="20"/>
                <w:szCs w:val="20"/>
                <w:lang w:eastAsia="zh-CN"/>
              </w:rPr>
            </w:pPr>
          </w:p>
        </w:tc>
      </w:tr>
      <w:tr w:rsidR="00EA2BEC" w14:paraId="0338E10C" w14:textId="77777777" w:rsidTr="000839C7">
        <w:trPr>
          <w:trHeight w:val="90"/>
        </w:trPr>
        <w:tc>
          <w:tcPr>
            <w:tcW w:w="2814" w:type="dxa"/>
            <w:vAlign w:val="center"/>
          </w:tcPr>
          <w:p w14:paraId="7828507F"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项目细节4</w:t>
            </w:r>
          </w:p>
        </w:tc>
        <w:tc>
          <w:tcPr>
            <w:tcW w:w="6905" w:type="dxa"/>
            <w:vAlign w:val="center"/>
          </w:tcPr>
          <w:p w14:paraId="3DA522E8" w14:textId="77777777" w:rsidR="00EA2BEC" w:rsidRDefault="00EA2BEC" w:rsidP="000839C7">
            <w:pPr>
              <w:autoSpaceDE w:val="0"/>
              <w:autoSpaceDN w:val="0"/>
              <w:adjustRightInd w:val="0"/>
              <w:spacing w:after="0" w:line="288" w:lineRule="auto"/>
              <w:rPr>
                <w:rFonts w:ascii="等线" w:eastAsia="等线" w:hAnsi="等线" w:cs="等线"/>
                <w:sz w:val="20"/>
                <w:szCs w:val="20"/>
                <w:lang w:eastAsia="zh-CN"/>
              </w:rPr>
            </w:pPr>
          </w:p>
        </w:tc>
      </w:tr>
      <w:tr w:rsidR="00EA2BEC" w14:paraId="65DEE4C1" w14:textId="77777777" w:rsidTr="000839C7">
        <w:trPr>
          <w:trHeight w:val="90"/>
        </w:trPr>
        <w:tc>
          <w:tcPr>
            <w:tcW w:w="2814" w:type="dxa"/>
            <w:vAlign w:val="center"/>
          </w:tcPr>
          <w:p w14:paraId="381E36C4"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项目细节5</w:t>
            </w:r>
          </w:p>
        </w:tc>
        <w:tc>
          <w:tcPr>
            <w:tcW w:w="6905" w:type="dxa"/>
            <w:vAlign w:val="center"/>
          </w:tcPr>
          <w:p w14:paraId="7A27D9E3" w14:textId="77777777" w:rsidR="00EA2BEC" w:rsidRDefault="00EA2BEC" w:rsidP="000839C7">
            <w:pPr>
              <w:autoSpaceDE w:val="0"/>
              <w:autoSpaceDN w:val="0"/>
              <w:adjustRightInd w:val="0"/>
              <w:spacing w:after="0" w:line="288" w:lineRule="auto"/>
              <w:rPr>
                <w:rFonts w:ascii="等线" w:eastAsia="等线" w:hAnsi="等线" w:cs="等线"/>
                <w:sz w:val="20"/>
                <w:szCs w:val="20"/>
                <w:lang w:eastAsia="zh-CN"/>
              </w:rPr>
            </w:pPr>
          </w:p>
        </w:tc>
      </w:tr>
      <w:tr w:rsidR="00EA2BEC" w14:paraId="2FEADBD7" w14:textId="77777777" w:rsidTr="000839C7">
        <w:trPr>
          <w:trHeight w:val="90"/>
        </w:trPr>
        <w:tc>
          <w:tcPr>
            <w:tcW w:w="2814" w:type="dxa"/>
            <w:vAlign w:val="center"/>
          </w:tcPr>
          <w:p w14:paraId="32FAB3BB" w14:textId="77777777" w:rsidR="00EA2BEC" w:rsidRDefault="00EA2BEC" w:rsidP="000839C7">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905" w:type="dxa"/>
            <w:vAlign w:val="center"/>
          </w:tcPr>
          <w:p w14:paraId="56CDCAD3" w14:textId="77777777" w:rsidR="00EA2BEC" w:rsidRDefault="00EA2BEC" w:rsidP="000839C7">
            <w:pPr>
              <w:autoSpaceDE w:val="0"/>
              <w:autoSpaceDN w:val="0"/>
              <w:adjustRightInd w:val="0"/>
              <w:spacing w:after="0" w:line="288" w:lineRule="auto"/>
              <w:rPr>
                <w:rFonts w:ascii="等线" w:eastAsia="等线" w:hAnsi="等线" w:cs="等线"/>
                <w:sz w:val="20"/>
                <w:szCs w:val="20"/>
                <w:lang w:eastAsia="zh-CN"/>
              </w:rPr>
            </w:pPr>
          </w:p>
        </w:tc>
      </w:tr>
    </w:tbl>
    <w:p w14:paraId="1EF32E51" w14:textId="77777777" w:rsidR="00EA2BEC" w:rsidRPr="00EA2BEC" w:rsidRDefault="00EA2BEC">
      <w:pPr>
        <w:spacing w:after="0" w:line="288" w:lineRule="auto"/>
        <w:rPr>
          <w:rFonts w:ascii="等线" w:eastAsia="等线" w:hAnsi="等线" w:cs="等线"/>
          <w:b/>
          <w:bCs/>
          <w:sz w:val="20"/>
          <w:szCs w:val="20"/>
          <w:lang w:eastAsia="zh-CN"/>
        </w:rPr>
      </w:pPr>
    </w:p>
    <w:p w14:paraId="5930F937" w14:textId="77777777" w:rsidR="00A007D5" w:rsidRDefault="00B53FE1">
      <w:pPr>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五、Activities课外活动</w:t>
      </w:r>
    </w:p>
    <w:p w14:paraId="46D5A000" w14:textId="77777777" w:rsidR="00A007D5" w:rsidRDefault="00A007D5">
      <w:pPr>
        <w:spacing w:after="0" w:line="288" w:lineRule="auto"/>
        <w:rPr>
          <w:rFonts w:ascii="等线" w:eastAsia="等线" w:hAnsi="等线" w:cs="等线"/>
          <w:b/>
          <w:bCs/>
          <w:sz w:val="20"/>
          <w:szCs w:val="20"/>
          <w:lang w:eastAsia="zh-CN"/>
        </w:rPr>
      </w:pPr>
    </w:p>
    <w:tbl>
      <w:tblPr>
        <w:tblStyle w:val="a5"/>
        <w:tblW w:w="9639" w:type="dxa"/>
        <w:tblLayout w:type="fixed"/>
        <w:tblLook w:val="04A0" w:firstRow="1" w:lastRow="0" w:firstColumn="1" w:lastColumn="0" w:noHBand="0" w:noVBand="1"/>
      </w:tblPr>
      <w:tblGrid>
        <w:gridCol w:w="2827"/>
        <w:gridCol w:w="6812"/>
      </w:tblGrid>
      <w:tr w:rsidR="00A007D5" w14:paraId="43C33F9C" w14:textId="77777777">
        <w:trPr>
          <w:trHeight w:val="308"/>
        </w:trPr>
        <w:tc>
          <w:tcPr>
            <w:tcW w:w="2827" w:type="dxa"/>
            <w:vAlign w:val="center"/>
          </w:tcPr>
          <w:p w14:paraId="0C6804DB" w14:textId="77777777" w:rsidR="00A007D5" w:rsidRDefault="00B53FE1">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项目名称 1</w:t>
            </w:r>
          </w:p>
        </w:tc>
        <w:tc>
          <w:tcPr>
            <w:tcW w:w="6812" w:type="dxa"/>
            <w:vAlign w:val="center"/>
          </w:tcPr>
          <w:p w14:paraId="0D8F0BC5" w14:textId="761EC477" w:rsidR="00A007D5" w:rsidRPr="00A54716" w:rsidRDefault="00B35E2F">
            <w:pPr>
              <w:autoSpaceDE w:val="0"/>
              <w:autoSpaceDN w:val="0"/>
              <w:adjustRightInd w:val="0"/>
              <w:spacing w:after="0" w:line="288" w:lineRule="auto"/>
              <w:rPr>
                <w:rFonts w:ascii="Helvetica" w:hAnsi="Helvetica" w:cs="Helvetica"/>
                <w:color w:val="24292F"/>
                <w:sz w:val="21"/>
                <w:szCs w:val="21"/>
                <w:lang w:eastAsia="zh-CN"/>
              </w:rPr>
            </w:pPr>
            <w:r w:rsidRPr="00A54716">
              <w:rPr>
                <w:rFonts w:ascii="宋体" w:eastAsia="宋体" w:hAnsi="宋体" w:cs="宋体" w:hint="eastAsia"/>
                <w:color w:val="24292F"/>
                <w:sz w:val="21"/>
                <w:szCs w:val="21"/>
                <w:lang w:eastAsia="zh-CN"/>
              </w:rPr>
              <w:t>数字经济对传统银行的影响</w:t>
            </w:r>
          </w:p>
        </w:tc>
      </w:tr>
      <w:tr w:rsidR="00A007D5" w14:paraId="2EF2904C" w14:textId="77777777">
        <w:trPr>
          <w:trHeight w:val="607"/>
        </w:trPr>
        <w:tc>
          <w:tcPr>
            <w:tcW w:w="2827" w:type="dxa"/>
            <w:vAlign w:val="center"/>
          </w:tcPr>
          <w:p w14:paraId="346C229B" w14:textId="77777777" w:rsidR="00A007D5" w:rsidRDefault="00B53FE1">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实验室名称（或承办项目的学院/课程名）</w:t>
            </w:r>
          </w:p>
        </w:tc>
        <w:tc>
          <w:tcPr>
            <w:tcW w:w="6812" w:type="dxa"/>
            <w:vAlign w:val="center"/>
          </w:tcPr>
          <w:p w14:paraId="33787378" w14:textId="646F26E4" w:rsidR="00A007D5" w:rsidRPr="00A54716" w:rsidRDefault="00B35E2F">
            <w:pPr>
              <w:autoSpaceDE w:val="0"/>
              <w:autoSpaceDN w:val="0"/>
              <w:adjustRightInd w:val="0"/>
              <w:spacing w:after="0" w:line="288" w:lineRule="auto"/>
              <w:rPr>
                <w:rFonts w:ascii="Helvetica" w:hAnsi="Helvetica" w:cs="Helvetica"/>
                <w:color w:val="24292F"/>
                <w:sz w:val="21"/>
                <w:szCs w:val="21"/>
                <w:lang w:eastAsia="zh-CN"/>
              </w:rPr>
            </w:pPr>
            <w:r w:rsidRPr="00A54716">
              <w:rPr>
                <w:rFonts w:ascii="宋体" w:eastAsia="宋体" w:hAnsi="宋体" w:cs="宋体" w:hint="eastAsia"/>
                <w:color w:val="24292F"/>
                <w:sz w:val="21"/>
                <w:szCs w:val="21"/>
                <w:lang w:eastAsia="zh-CN"/>
              </w:rPr>
              <w:t>西交利物浦大学寒假社会实践活动</w:t>
            </w:r>
          </w:p>
        </w:tc>
      </w:tr>
      <w:tr w:rsidR="00A007D5" w14:paraId="585340EB" w14:textId="77777777">
        <w:trPr>
          <w:trHeight w:val="308"/>
        </w:trPr>
        <w:tc>
          <w:tcPr>
            <w:tcW w:w="2827" w:type="dxa"/>
            <w:vAlign w:val="center"/>
          </w:tcPr>
          <w:p w14:paraId="2A9674F3" w14:textId="77777777" w:rsidR="00A007D5" w:rsidRDefault="00B53FE1">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导师名</w:t>
            </w:r>
          </w:p>
        </w:tc>
        <w:tc>
          <w:tcPr>
            <w:tcW w:w="6812" w:type="dxa"/>
            <w:vAlign w:val="center"/>
          </w:tcPr>
          <w:p w14:paraId="691150BD" w14:textId="77777777" w:rsidR="00A007D5" w:rsidRPr="00A54716" w:rsidRDefault="00A007D5">
            <w:pPr>
              <w:autoSpaceDE w:val="0"/>
              <w:autoSpaceDN w:val="0"/>
              <w:adjustRightInd w:val="0"/>
              <w:spacing w:after="0" w:line="288" w:lineRule="auto"/>
              <w:rPr>
                <w:rFonts w:ascii="Helvetica" w:hAnsi="Helvetica" w:cs="Helvetica"/>
                <w:color w:val="24292F"/>
                <w:sz w:val="21"/>
                <w:szCs w:val="21"/>
              </w:rPr>
            </w:pPr>
          </w:p>
        </w:tc>
      </w:tr>
      <w:tr w:rsidR="00A007D5" w14:paraId="3727E610" w14:textId="77777777">
        <w:trPr>
          <w:trHeight w:val="308"/>
        </w:trPr>
        <w:tc>
          <w:tcPr>
            <w:tcW w:w="2827" w:type="dxa"/>
            <w:vAlign w:val="center"/>
          </w:tcPr>
          <w:p w14:paraId="0CEE648C"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812" w:type="dxa"/>
            <w:vAlign w:val="center"/>
          </w:tcPr>
          <w:p w14:paraId="3093F4ED" w14:textId="24EA9FF4" w:rsidR="00A007D5" w:rsidRPr="00A54716" w:rsidRDefault="00B35E2F">
            <w:pPr>
              <w:widowControl/>
              <w:autoSpaceDE w:val="0"/>
              <w:autoSpaceDN w:val="0"/>
              <w:adjustRightInd w:val="0"/>
              <w:spacing w:after="0" w:line="288" w:lineRule="auto"/>
              <w:rPr>
                <w:rFonts w:ascii="Helvetica" w:hAnsi="Helvetica" w:cs="Helvetica"/>
                <w:color w:val="24292F"/>
                <w:sz w:val="21"/>
                <w:szCs w:val="21"/>
              </w:rPr>
            </w:pPr>
            <w:r w:rsidRPr="00A54716">
              <w:rPr>
                <w:rFonts w:ascii="Helvetica" w:hAnsi="Helvetica" w:cs="Helvetica"/>
                <w:color w:val="24292F"/>
                <w:sz w:val="21"/>
                <w:szCs w:val="21"/>
              </w:rPr>
              <w:t xml:space="preserve">2021 </w:t>
            </w:r>
            <w:r w:rsidRPr="00A54716">
              <w:rPr>
                <w:rFonts w:ascii="宋体" w:eastAsia="宋体" w:hAnsi="宋体" w:cs="宋体" w:hint="eastAsia"/>
                <w:color w:val="24292F"/>
                <w:sz w:val="21"/>
                <w:szCs w:val="21"/>
              </w:rPr>
              <w:t>年</w:t>
            </w:r>
            <w:r w:rsidRPr="00A54716">
              <w:rPr>
                <w:rFonts w:ascii="Helvetica" w:hAnsi="Helvetica" w:cs="Helvetica"/>
                <w:color w:val="24292F"/>
                <w:sz w:val="21"/>
                <w:szCs w:val="21"/>
              </w:rPr>
              <w:t xml:space="preserve"> 1 </w:t>
            </w:r>
            <w:r w:rsidRPr="00A54716">
              <w:rPr>
                <w:rFonts w:ascii="宋体" w:eastAsia="宋体" w:hAnsi="宋体" w:cs="宋体" w:hint="eastAsia"/>
                <w:color w:val="24292F"/>
                <w:sz w:val="21"/>
                <w:szCs w:val="21"/>
              </w:rPr>
              <w:t>月</w:t>
            </w:r>
            <w:r w:rsidRPr="00A54716">
              <w:rPr>
                <w:rFonts w:ascii="Helvetica" w:hAnsi="Helvetica" w:cs="Helvetica"/>
                <w:color w:val="24292F"/>
                <w:sz w:val="21"/>
                <w:szCs w:val="21"/>
              </w:rPr>
              <w:t xml:space="preserve">-2021 </w:t>
            </w:r>
            <w:r w:rsidRPr="00A54716">
              <w:rPr>
                <w:rFonts w:ascii="宋体" w:eastAsia="宋体" w:hAnsi="宋体" w:cs="宋体" w:hint="eastAsia"/>
                <w:color w:val="24292F"/>
                <w:sz w:val="21"/>
                <w:szCs w:val="21"/>
              </w:rPr>
              <w:t>年</w:t>
            </w:r>
            <w:r w:rsidRPr="00A54716">
              <w:rPr>
                <w:rFonts w:ascii="Helvetica" w:hAnsi="Helvetica" w:cs="Helvetica"/>
                <w:color w:val="24292F"/>
                <w:sz w:val="21"/>
                <w:szCs w:val="21"/>
              </w:rPr>
              <w:t xml:space="preserve"> 3 </w:t>
            </w:r>
            <w:r w:rsidRPr="00A54716">
              <w:rPr>
                <w:rFonts w:ascii="宋体" w:eastAsia="宋体" w:hAnsi="宋体" w:cs="宋体" w:hint="eastAsia"/>
                <w:color w:val="24292F"/>
                <w:sz w:val="21"/>
                <w:szCs w:val="21"/>
              </w:rPr>
              <w:t>月</w:t>
            </w:r>
          </w:p>
        </w:tc>
      </w:tr>
      <w:tr w:rsidR="00A007D5" w14:paraId="396439DC" w14:textId="77777777">
        <w:trPr>
          <w:trHeight w:val="308"/>
        </w:trPr>
        <w:tc>
          <w:tcPr>
            <w:tcW w:w="2827" w:type="dxa"/>
            <w:vAlign w:val="center"/>
          </w:tcPr>
          <w:p w14:paraId="10B1D5F9" w14:textId="77777777" w:rsidR="00A007D5" w:rsidRDefault="00B53FE1">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812" w:type="dxa"/>
            <w:vAlign w:val="center"/>
          </w:tcPr>
          <w:p w14:paraId="116A62FD" w14:textId="1F43277A" w:rsidR="00A007D5" w:rsidRPr="00A54716" w:rsidRDefault="00B35E2F">
            <w:pPr>
              <w:widowControl/>
              <w:autoSpaceDE w:val="0"/>
              <w:autoSpaceDN w:val="0"/>
              <w:adjustRightInd w:val="0"/>
              <w:spacing w:after="0" w:line="288" w:lineRule="auto"/>
              <w:rPr>
                <w:rFonts w:ascii="Helvetica" w:hAnsi="Helvetica" w:cs="Helvetica"/>
                <w:color w:val="24292F"/>
                <w:sz w:val="21"/>
                <w:szCs w:val="21"/>
              </w:rPr>
            </w:pPr>
            <w:r w:rsidRPr="00A54716">
              <w:rPr>
                <w:rFonts w:ascii="Helvetica" w:hAnsi="Helvetica" w:cs="Helvetica" w:hint="eastAsia"/>
                <w:color w:val="24292F"/>
                <w:sz w:val="21"/>
                <w:szCs w:val="21"/>
              </w:rPr>
              <w:t>Leader</w:t>
            </w:r>
          </w:p>
        </w:tc>
      </w:tr>
      <w:tr w:rsidR="00A007D5" w14:paraId="77D6FF39" w14:textId="77777777">
        <w:trPr>
          <w:trHeight w:val="589"/>
        </w:trPr>
        <w:tc>
          <w:tcPr>
            <w:tcW w:w="2827" w:type="dxa"/>
            <w:vAlign w:val="center"/>
          </w:tcPr>
          <w:p w14:paraId="550C7E5E" w14:textId="77777777" w:rsidR="00A007D5" w:rsidRDefault="00B53FE1">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812" w:type="dxa"/>
            <w:vAlign w:val="center"/>
          </w:tcPr>
          <w:p w14:paraId="5B58C6FF" w14:textId="3C6BF173" w:rsidR="00A007D5" w:rsidRPr="00A54716" w:rsidRDefault="00A54716" w:rsidP="00A54716">
            <w:pPr>
              <w:pStyle w:val="text-th-primary-dark"/>
              <w:pBdr>
                <w:top w:val="single" w:sz="2" w:space="0" w:color="E5E7EB"/>
                <w:left w:val="single" w:sz="2" w:space="0" w:color="E5E7EB"/>
                <w:bottom w:val="single" w:sz="2" w:space="0" w:color="E5E7EB"/>
                <w:right w:val="single" w:sz="2" w:space="0" w:color="E5E7EB"/>
              </w:pBdr>
              <w:shd w:val="clear" w:color="auto" w:fill="FCFCFC"/>
              <w:rPr>
                <w:rFonts w:ascii="Helvetica" w:eastAsia="Calibri" w:hAnsi="Helvetica" w:cs="Helvetica"/>
                <w:color w:val="24292F"/>
                <w:sz w:val="21"/>
                <w:szCs w:val="21"/>
              </w:rPr>
            </w:pPr>
            <w:r>
              <w:rPr>
                <w:rFonts w:hint="eastAsia"/>
                <w:color w:val="24292F"/>
                <w:sz w:val="21"/>
                <w:szCs w:val="21"/>
              </w:rPr>
              <w:t>了解数字经济对传统银行的影响，收集数据给银行提高可行的策略</w:t>
            </w:r>
          </w:p>
        </w:tc>
      </w:tr>
      <w:tr w:rsidR="00A007D5" w14:paraId="3BB8A603" w14:textId="77777777">
        <w:trPr>
          <w:trHeight w:val="559"/>
        </w:trPr>
        <w:tc>
          <w:tcPr>
            <w:tcW w:w="2827" w:type="dxa"/>
            <w:vAlign w:val="center"/>
          </w:tcPr>
          <w:p w14:paraId="0E0A1EB4"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812" w:type="dxa"/>
            <w:vAlign w:val="center"/>
          </w:tcPr>
          <w:p w14:paraId="45A969F6" w14:textId="75E602DC"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In the context of a social practice activity examining the impact of the digital economy on traditional banks, we established connections with over ten local banks in Suzhou. We engaged in meaningful dialogues with the heads of these institutions, exchanging views and insights.</w:t>
            </w:r>
          </w:p>
          <w:p w14:paraId="0F52E0C8"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To elaborate on this, we employed a systematic approach to reach out to these banks. We used a combination of digital communication tools, such as emails and video conferencing platforms, to initiate and maintain contact. Our team prepared a comprehensive questionnaire, designed to gather qualitative data on the banks' perspectives on the digital economy's influence. This questionnaire was developed using Google Forms, a tool chosen for its ease of use and data collation capabilities.</w:t>
            </w:r>
          </w:p>
          <w:p w14:paraId="79861E09"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The purpose of these interactions was to gain a deeper understanding of how traditional banking institutions are adapting to the digital economy's challenges and opportunities. We aimed to identify common trends, strategies, and concerns among these banks, which could provide valuable insights for future research and policy-making.</w:t>
            </w:r>
          </w:p>
          <w:p w14:paraId="293B471E"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As a result of our efforts, we were able to establish a robust network of contacts within the Suzhou banking sector. We gathered a wealth of data, which we then analyzed using statistical software like SPSS and R. These tools allowed us to quantify our findings and identify significant patterns and correlations.</w:t>
            </w:r>
          </w:p>
          <w:p w14:paraId="62240983"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Our data sources were primarily the responses we received from the banks. We ensured the reliability of our data by cross-verifying the information provided by different banks. We also supplemented our primary data with secondary data from reputable financial reports and academic research on the digital economy's impact on banking.</w:t>
            </w:r>
          </w:p>
          <w:p w14:paraId="1B8DC899"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In conclusion, our methodical approach, combined with the use of digital tools and statistical software, enabled us to achieve our objective of understanding the digital economy's influence on traditional banks in Suzhou. The results of our social practice activity have the potential to inform future research and policy decisions in this area.-pronged approach to achieve the objective of understanding the influence of the digital economy on traditional banking systems.</w:t>
            </w:r>
          </w:p>
          <w:p w14:paraId="29555F8A"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lastRenderedPageBreak/>
              <w:t>Firstly, I identified and reached out to more than ten local banks in Suzhou, including both large-scale commercial banks and smaller, community-focused institutions. This was done through a combination of online research and local business directories.</w:t>
            </w:r>
          </w:p>
          <w:p w14:paraId="4B3EEF53"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Secondly, I arranged meetings with the heads of several of these banks. These meetings were facilitated through a combination of email correspondence and phone calls, using a professional and respectful tone to ensure a positive response.</w:t>
            </w:r>
          </w:p>
          <w:p w14:paraId="487013DA"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During these meetings, I used a semi-structured interview model, which allowed for both pre-determined questions and the flexibility to explore emerging themes. The questions were designed to elicit detailed responses about the banks' experiences with the digital economy, including the challenges and opportunities they have encountered.</w:t>
            </w:r>
          </w:p>
          <w:p w14:paraId="0EB65DBA"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To record and analyze the data from these interviews, I used qualitative data analysis software such as NVivo. This software allowed me to code and categorize the data, identify patterns and themes, and draw meaningful conclusions about the impact of the digital economy on traditional banks.</w:t>
            </w:r>
          </w:p>
          <w:p w14:paraId="05365FA6"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Finally, I facilitated an exchange of views among the bank heads. This was done through a roundtable discussion, which was structured to encourage open and constructive dialogue. The discussion was recorded and transcribed, and the data was also analyzed using NVivo.</w:t>
            </w:r>
          </w:p>
          <w:p w14:paraId="120003D4" w14:textId="77777777" w:rsidR="002215D9" w:rsidRPr="002215D9" w:rsidRDefault="002215D9" w:rsidP="002215D9">
            <w:pPr>
              <w:shd w:val="clear" w:color="auto" w:fill="FCFCFC"/>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The result of this social practice activity was a comprehensive understanding of the impact of the digital economy on traditional banks in Suzhou. This understanding was based on firsthand accounts from bank heads, and was supported by rigorous data analysis. The findings were then shared with the participating banks, contributing to their strategic planning and decision-making processes.</w:t>
            </w:r>
          </w:p>
          <w:p w14:paraId="35488F92" w14:textId="77777777" w:rsidR="00A007D5" w:rsidRPr="004E7842" w:rsidRDefault="00A007D5">
            <w:pPr>
              <w:autoSpaceDE w:val="0"/>
              <w:autoSpaceDN w:val="0"/>
              <w:adjustRightInd w:val="0"/>
              <w:spacing w:after="0" w:line="288" w:lineRule="auto"/>
              <w:rPr>
                <w:rFonts w:ascii="等线" w:eastAsia="等线" w:hAnsi="等线" w:cs="等线"/>
                <w:sz w:val="20"/>
                <w:szCs w:val="20"/>
                <w:lang w:eastAsia="zh-CN"/>
              </w:rPr>
            </w:pPr>
          </w:p>
        </w:tc>
      </w:tr>
      <w:tr w:rsidR="00A007D5" w14:paraId="4AC683B4" w14:textId="77777777">
        <w:trPr>
          <w:trHeight w:val="671"/>
        </w:trPr>
        <w:tc>
          <w:tcPr>
            <w:tcW w:w="2827" w:type="dxa"/>
            <w:vAlign w:val="center"/>
          </w:tcPr>
          <w:p w14:paraId="35C58FFE" w14:textId="77777777" w:rsidR="00A007D5" w:rsidRDefault="00B53FE1">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项目细节2</w:t>
            </w:r>
          </w:p>
        </w:tc>
        <w:tc>
          <w:tcPr>
            <w:tcW w:w="6812" w:type="dxa"/>
            <w:vAlign w:val="center"/>
          </w:tcPr>
          <w:p w14:paraId="3CCE5DE8"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br/>
              <w:t>In the social practice activity examining the impact of the digital economy on traditional banks, we collected online data, studied relevant theories, and summarized the practical experiences of Chinese banks in the digital economy. We provided suggestions and directions for improvement to the banks and compiled our findings into a research report.</w:t>
            </w:r>
          </w:p>
          <w:p w14:paraId="53F56313"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To expand on this, we employed a multi-faceted approach to achieve our objective of understanding and improving the interaction between traditional banks and the digital economy.</w:t>
            </w:r>
          </w:p>
          <w:p w14:paraId="07E6B463"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Firstly, we collected online data from various sources, including financial reports, academic journals, and industry publications. We used web scraping tools like BeautifulSoup and Scrapy to automate the data collection process, ensuring we gathered a comprehensive and diverse dataset.</w:t>
            </w:r>
          </w:p>
          <w:p w14:paraId="38A2DD55"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Secondly, we studied relevant theories on the digital economy and its impact on traditional banking. We used academic databases like JSTOR and Google Scholar to access scholarly articles and books on the subject. We also used citation management software like EndNote to organize our references and facilitate the writing process.</w:t>
            </w:r>
          </w:p>
          <w:p w14:paraId="5B11D587"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 xml:space="preserve">Next, we summarized the practical experiences of Chinese banks in the digital economy. We used a case study approach, examining specific instances of banks successfully adapting to digital trends. We analyzed these cases using SWOT (Strengths, Weaknesses, Opportunities, Threats) and PESTEL (Political, Economic, Social, Technological, Environmental, Legal) models to understand the external and internal factors influencing their </w:t>
            </w:r>
            <w:r w:rsidRPr="002215D9">
              <w:rPr>
                <w:rFonts w:ascii="等线" w:eastAsia="等线" w:hAnsi="等线" w:cs="等线"/>
                <w:sz w:val="20"/>
                <w:szCs w:val="20"/>
                <w:lang w:eastAsia="zh-CN"/>
              </w:rPr>
              <w:lastRenderedPageBreak/>
              <w:t>success.</w:t>
            </w:r>
          </w:p>
          <w:p w14:paraId="5639791A"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Based on our data collection, theoretical study, and case analysis, we provided suggestions and directions for improvement to the banks. We used data visualization tools like Tableau to present our findings in a clear and engaging manner, making our recommendations easy to understand and implement.</w:t>
            </w:r>
          </w:p>
          <w:p w14:paraId="75E7CB36"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Finally, we compiled our findings, analyses, and recommendations into a comprehensive research report. We used word processing software like Microsoft Word to write the report, and Adobe InDesign for layout and design. The report included detailed sections on our methodology, findings, case studies, and recommendations, providing a valuable resource for banks seeking to navigate the digital economy.</w:t>
            </w:r>
          </w:p>
          <w:p w14:paraId="586BBE9E" w14:textId="77777777" w:rsidR="002215D9" w:rsidRPr="002215D9" w:rsidRDefault="002215D9" w:rsidP="002215D9">
            <w:pPr>
              <w:spacing w:after="0" w:line="240" w:lineRule="auto"/>
              <w:rPr>
                <w:rFonts w:ascii="等线" w:eastAsia="等线" w:hAnsi="等线" w:cs="等线"/>
                <w:sz w:val="20"/>
                <w:szCs w:val="20"/>
                <w:lang w:eastAsia="zh-CN"/>
              </w:rPr>
            </w:pPr>
            <w:r w:rsidRPr="002215D9">
              <w:rPr>
                <w:rFonts w:ascii="等线" w:eastAsia="等线" w:hAnsi="等线" w:cs="等线"/>
                <w:sz w:val="20"/>
                <w:szCs w:val="20"/>
                <w:lang w:eastAsia="zh-CN"/>
              </w:rPr>
              <w:t>The result of our social practice activity was a well-researched, practical, and actionable guide for traditional banks in the digital economy. Our work has the potential to influence banking practices and strategies, contributing to the successful adaptation of traditional banks to digital trends.</w:t>
            </w:r>
          </w:p>
          <w:p w14:paraId="7731C103" w14:textId="0129D49E" w:rsidR="00A007D5" w:rsidRPr="004E7842" w:rsidRDefault="00A007D5">
            <w:pPr>
              <w:autoSpaceDE w:val="0"/>
              <w:autoSpaceDN w:val="0"/>
              <w:adjustRightInd w:val="0"/>
              <w:spacing w:after="0" w:line="288" w:lineRule="auto"/>
              <w:rPr>
                <w:rFonts w:ascii="等线" w:eastAsia="等线" w:hAnsi="等线" w:cs="等线"/>
                <w:sz w:val="20"/>
                <w:szCs w:val="20"/>
                <w:lang w:eastAsia="zh-CN"/>
              </w:rPr>
            </w:pPr>
          </w:p>
        </w:tc>
      </w:tr>
      <w:tr w:rsidR="00C81F34" w14:paraId="0F821774" w14:textId="77777777">
        <w:trPr>
          <w:trHeight w:val="573"/>
        </w:trPr>
        <w:tc>
          <w:tcPr>
            <w:tcW w:w="2827" w:type="dxa"/>
            <w:vAlign w:val="center"/>
          </w:tcPr>
          <w:p w14:paraId="3D5DE569" w14:textId="77777777" w:rsidR="00C81F34" w:rsidRDefault="00C81F34">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lastRenderedPageBreak/>
              <w:t>遇到最大的挑战是什么</w:t>
            </w:r>
          </w:p>
        </w:tc>
        <w:tc>
          <w:tcPr>
            <w:tcW w:w="6812" w:type="dxa"/>
            <w:vAlign w:val="center"/>
          </w:tcPr>
          <w:p w14:paraId="5636CDCD" w14:textId="0E46029C" w:rsidR="00C81F34" w:rsidRPr="004E7842" w:rsidRDefault="00A54716" w:rsidP="00A54716">
            <w:pPr>
              <w:spacing w:after="0" w:line="240" w:lineRule="auto"/>
              <w:rPr>
                <w:rFonts w:ascii="等线" w:eastAsia="等线" w:hAnsi="等线" w:cs="等线"/>
                <w:sz w:val="20"/>
                <w:szCs w:val="20"/>
                <w:lang w:eastAsia="zh-CN"/>
              </w:rPr>
            </w:pPr>
            <w:r w:rsidRPr="004E7842">
              <w:rPr>
                <w:rFonts w:ascii="等线" w:eastAsia="等线" w:hAnsi="等线" w:cs="等线"/>
                <w:sz w:val="20"/>
                <w:szCs w:val="20"/>
                <w:lang w:eastAsia="zh-CN"/>
              </w:rPr>
              <w:t>One of the biggest challenges that this project encountered was the availability and reliability of data. To address these challenges, the project employed various strategies, such as leveraging multiple data sources, conducting in-depth interviews with industry experts, utilizing case studies, and employing robust data analysis techniques. Additionally, collaboration with industry partners and stakeholders helped overcome data limitations and provided valuable insights.</w:t>
            </w:r>
          </w:p>
        </w:tc>
      </w:tr>
    </w:tbl>
    <w:p w14:paraId="0CCA78C9" w14:textId="77777777" w:rsidR="00A007D5" w:rsidRDefault="00A007D5">
      <w:pPr>
        <w:spacing w:after="0" w:line="288" w:lineRule="auto"/>
        <w:rPr>
          <w:rFonts w:ascii="等线" w:eastAsia="等线" w:hAnsi="等线" w:cs="等线"/>
          <w:color w:val="0000FF"/>
          <w:sz w:val="20"/>
          <w:szCs w:val="20"/>
          <w:highlight w:val="yellow"/>
          <w:lang w:eastAsia="zh-CN"/>
        </w:rPr>
      </w:pPr>
    </w:p>
    <w:p w14:paraId="3F032C65" w14:textId="77777777" w:rsidR="00B35E2F" w:rsidRDefault="00B35E2F">
      <w:pPr>
        <w:spacing w:after="0" w:line="288" w:lineRule="auto"/>
        <w:rPr>
          <w:rFonts w:ascii="等线" w:eastAsia="等线" w:hAnsi="等线" w:cs="等线"/>
          <w:color w:val="0000FF"/>
          <w:sz w:val="20"/>
          <w:szCs w:val="20"/>
          <w:highlight w:val="yellow"/>
          <w:lang w:eastAsia="zh-CN"/>
        </w:rPr>
      </w:pPr>
    </w:p>
    <w:tbl>
      <w:tblPr>
        <w:tblStyle w:val="a5"/>
        <w:tblW w:w="9639" w:type="dxa"/>
        <w:tblLayout w:type="fixed"/>
        <w:tblLook w:val="04A0" w:firstRow="1" w:lastRow="0" w:firstColumn="1" w:lastColumn="0" w:noHBand="0" w:noVBand="1"/>
      </w:tblPr>
      <w:tblGrid>
        <w:gridCol w:w="2827"/>
        <w:gridCol w:w="6812"/>
      </w:tblGrid>
      <w:tr w:rsidR="00B35E2F" w14:paraId="685DA3EE" w14:textId="77777777" w:rsidTr="00533DA5">
        <w:trPr>
          <w:trHeight w:val="308"/>
        </w:trPr>
        <w:tc>
          <w:tcPr>
            <w:tcW w:w="2827" w:type="dxa"/>
            <w:vAlign w:val="center"/>
          </w:tcPr>
          <w:p w14:paraId="67B025C8" w14:textId="1C7EF8CD"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项目名称 2</w:t>
            </w:r>
          </w:p>
        </w:tc>
        <w:tc>
          <w:tcPr>
            <w:tcW w:w="6812" w:type="dxa"/>
            <w:vAlign w:val="center"/>
          </w:tcPr>
          <w:p w14:paraId="6BA65D7E" w14:textId="54A5B007" w:rsidR="00B35E2F" w:rsidRDefault="008673A9"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校园活动现场管理</w:t>
            </w:r>
          </w:p>
        </w:tc>
      </w:tr>
      <w:tr w:rsidR="00B35E2F" w14:paraId="69E3D950" w14:textId="77777777" w:rsidTr="00533DA5">
        <w:trPr>
          <w:trHeight w:val="607"/>
        </w:trPr>
        <w:tc>
          <w:tcPr>
            <w:tcW w:w="2827" w:type="dxa"/>
            <w:vAlign w:val="center"/>
          </w:tcPr>
          <w:p w14:paraId="6B66D6B9" w14:textId="77777777" w:rsidR="00B35E2F" w:rsidRDefault="00B35E2F"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实验室名称（或承办项目的学院/课程名）</w:t>
            </w:r>
          </w:p>
        </w:tc>
        <w:tc>
          <w:tcPr>
            <w:tcW w:w="6812" w:type="dxa"/>
            <w:vAlign w:val="center"/>
          </w:tcPr>
          <w:p w14:paraId="63485B4F" w14:textId="652A1769" w:rsidR="00B35E2F" w:rsidRDefault="008673A9" w:rsidP="00533DA5">
            <w:pPr>
              <w:autoSpaceDE w:val="0"/>
              <w:autoSpaceDN w:val="0"/>
              <w:adjustRightInd w:val="0"/>
              <w:spacing w:after="0" w:line="288" w:lineRule="auto"/>
              <w:rPr>
                <w:rFonts w:ascii="等线" w:eastAsia="等线" w:hAnsi="等线" w:cs="等线"/>
                <w:sz w:val="20"/>
                <w:szCs w:val="20"/>
                <w:lang w:eastAsia="zh-CN"/>
              </w:rPr>
            </w:pPr>
            <w:r>
              <w:rPr>
                <w:rFonts w:ascii="宋体" w:eastAsia="宋体" w:hAnsi="宋体" w:cs="宋体" w:hint="eastAsia"/>
              </w:rPr>
              <w:t>学校志愿者部</w:t>
            </w:r>
          </w:p>
        </w:tc>
      </w:tr>
      <w:tr w:rsidR="00B35E2F" w14:paraId="1A8D8F0D" w14:textId="77777777" w:rsidTr="00533DA5">
        <w:trPr>
          <w:trHeight w:val="308"/>
        </w:trPr>
        <w:tc>
          <w:tcPr>
            <w:tcW w:w="2827" w:type="dxa"/>
            <w:vAlign w:val="center"/>
          </w:tcPr>
          <w:p w14:paraId="6514B651" w14:textId="77777777"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导师名</w:t>
            </w:r>
          </w:p>
        </w:tc>
        <w:tc>
          <w:tcPr>
            <w:tcW w:w="6812" w:type="dxa"/>
            <w:vAlign w:val="center"/>
          </w:tcPr>
          <w:p w14:paraId="66A31C9D" w14:textId="77777777" w:rsidR="00B35E2F" w:rsidRDefault="00B35E2F" w:rsidP="00533DA5">
            <w:pPr>
              <w:autoSpaceDE w:val="0"/>
              <w:autoSpaceDN w:val="0"/>
              <w:adjustRightInd w:val="0"/>
              <w:spacing w:after="0" w:line="288" w:lineRule="auto"/>
              <w:rPr>
                <w:rFonts w:ascii="等线" w:eastAsia="等线" w:hAnsi="等线" w:cs="等线"/>
                <w:sz w:val="20"/>
                <w:szCs w:val="20"/>
                <w:lang w:eastAsia="zh-CN"/>
              </w:rPr>
            </w:pPr>
          </w:p>
        </w:tc>
      </w:tr>
      <w:tr w:rsidR="00B35E2F" w14:paraId="6D4511DA" w14:textId="77777777" w:rsidTr="00533DA5">
        <w:trPr>
          <w:trHeight w:val="308"/>
        </w:trPr>
        <w:tc>
          <w:tcPr>
            <w:tcW w:w="2827" w:type="dxa"/>
            <w:vAlign w:val="center"/>
          </w:tcPr>
          <w:p w14:paraId="43B59B4C"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812" w:type="dxa"/>
            <w:vAlign w:val="center"/>
          </w:tcPr>
          <w:p w14:paraId="29138794" w14:textId="7C06EBA0"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t>2020.11-2020.12</w:t>
            </w:r>
          </w:p>
        </w:tc>
      </w:tr>
      <w:tr w:rsidR="00B35E2F" w14:paraId="67D58E99" w14:textId="77777777" w:rsidTr="00533DA5">
        <w:trPr>
          <w:trHeight w:val="308"/>
        </w:trPr>
        <w:tc>
          <w:tcPr>
            <w:tcW w:w="2827" w:type="dxa"/>
            <w:vAlign w:val="center"/>
          </w:tcPr>
          <w:p w14:paraId="0DCAD747"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812" w:type="dxa"/>
            <w:vAlign w:val="center"/>
          </w:tcPr>
          <w:p w14:paraId="39B174AB" w14:textId="5026FBFC"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宋体" w:eastAsia="宋体" w:hAnsi="宋体" w:cs="宋体" w:hint="eastAsia"/>
              </w:rPr>
              <w:t>学校志愿者部助理</w:t>
            </w:r>
          </w:p>
        </w:tc>
      </w:tr>
      <w:tr w:rsidR="00B35E2F" w14:paraId="566747D6" w14:textId="77777777" w:rsidTr="00533DA5">
        <w:trPr>
          <w:trHeight w:val="589"/>
        </w:trPr>
        <w:tc>
          <w:tcPr>
            <w:tcW w:w="2827" w:type="dxa"/>
            <w:vAlign w:val="center"/>
          </w:tcPr>
          <w:p w14:paraId="06CC728E" w14:textId="77777777" w:rsidR="00B35E2F" w:rsidRDefault="00B35E2F" w:rsidP="00533DA5">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812" w:type="dxa"/>
            <w:vAlign w:val="center"/>
          </w:tcPr>
          <w:p w14:paraId="6C53656F" w14:textId="3994C72F" w:rsidR="00B35E2F" w:rsidRDefault="008673A9"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规划场所和预测人流量，协调管理活动当天的秩序</w:t>
            </w:r>
          </w:p>
        </w:tc>
      </w:tr>
      <w:tr w:rsidR="00B35E2F" w14:paraId="577DDF7F" w14:textId="77777777" w:rsidTr="00533DA5">
        <w:trPr>
          <w:trHeight w:val="559"/>
        </w:trPr>
        <w:tc>
          <w:tcPr>
            <w:tcW w:w="2827" w:type="dxa"/>
            <w:vAlign w:val="center"/>
          </w:tcPr>
          <w:p w14:paraId="533BC7F7"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812" w:type="dxa"/>
            <w:vAlign w:val="center"/>
          </w:tcPr>
          <w:p w14:paraId="377325CC" w14:textId="3BE41279" w:rsidR="00B35E2F" w:rsidRDefault="00512891" w:rsidP="00533DA5">
            <w:pPr>
              <w:autoSpaceDE w:val="0"/>
              <w:autoSpaceDN w:val="0"/>
              <w:adjustRightInd w:val="0"/>
              <w:spacing w:after="0" w:line="288" w:lineRule="auto"/>
              <w:rPr>
                <w:rFonts w:ascii="等线" w:eastAsia="等线" w:hAnsi="等线" w:cs="等线"/>
                <w:bCs/>
                <w:sz w:val="20"/>
                <w:szCs w:val="20"/>
                <w:lang w:eastAsia="zh-CN"/>
              </w:rPr>
            </w:pPr>
            <w:r w:rsidRPr="00512891">
              <w:rPr>
                <w:rFonts w:ascii="等线" w:eastAsia="等线" w:hAnsi="等线" w:cs="等线"/>
                <w:bCs/>
                <w:sz w:val="20"/>
                <w:szCs w:val="20"/>
                <w:lang w:eastAsia="zh-CN"/>
              </w:rPr>
              <w:t>Venue Mapping and Analysis: We conducted a detailed analysis of campus venues, considering factors such as capacity, accessibility, and suitability for different types of activities. This involved using architectural floor plans, conducting site visits, and consulting with relevant stakeholders to identify the most appropriate venues for each activity.</w:t>
            </w:r>
          </w:p>
        </w:tc>
      </w:tr>
      <w:tr w:rsidR="00B35E2F" w14:paraId="50AC0B3D" w14:textId="77777777" w:rsidTr="00533DA5">
        <w:trPr>
          <w:trHeight w:val="671"/>
        </w:trPr>
        <w:tc>
          <w:tcPr>
            <w:tcW w:w="2827" w:type="dxa"/>
            <w:vAlign w:val="center"/>
          </w:tcPr>
          <w:p w14:paraId="12F3E38E"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812" w:type="dxa"/>
            <w:vAlign w:val="center"/>
          </w:tcPr>
          <w:p w14:paraId="316D7EF3" w14:textId="6D242763" w:rsidR="00B35E2F" w:rsidRDefault="00512891" w:rsidP="00533DA5">
            <w:pPr>
              <w:autoSpaceDE w:val="0"/>
              <w:autoSpaceDN w:val="0"/>
              <w:adjustRightInd w:val="0"/>
              <w:spacing w:after="0" w:line="288" w:lineRule="auto"/>
              <w:rPr>
                <w:rFonts w:ascii="等线" w:eastAsia="等线" w:hAnsi="等线" w:cs="等线"/>
                <w:bCs/>
                <w:sz w:val="20"/>
                <w:szCs w:val="20"/>
                <w:lang w:eastAsia="zh-CN"/>
              </w:rPr>
            </w:pPr>
            <w:r w:rsidRPr="00512891">
              <w:rPr>
                <w:rFonts w:ascii="等线" w:eastAsia="等线" w:hAnsi="等线" w:cs="等线"/>
                <w:bCs/>
                <w:sz w:val="20"/>
                <w:szCs w:val="20"/>
                <w:lang w:eastAsia="zh-CN"/>
              </w:rPr>
              <w:t>Crowd Flow Simulation: We employed crowd flow simulation software, such as AnyLogic or SimWalk, to model and simulate the movement of participants within the selected venues. This allowed us to assess potential bottlenecks, identify areas of congestion, and optimize the layout and flow of participants.</w:t>
            </w:r>
          </w:p>
        </w:tc>
      </w:tr>
      <w:tr w:rsidR="00B35E2F" w14:paraId="41A3913A" w14:textId="77777777" w:rsidTr="00533DA5">
        <w:trPr>
          <w:trHeight w:val="559"/>
        </w:trPr>
        <w:tc>
          <w:tcPr>
            <w:tcW w:w="2827" w:type="dxa"/>
            <w:vAlign w:val="center"/>
          </w:tcPr>
          <w:p w14:paraId="733810A1"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812" w:type="dxa"/>
            <w:vAlign w:val="center"/>
          </w:tcPr>
          <w:p w14:paraId="48E2D8CA" w14:textId="31067138" w:rsidR="00B35E2F" w:rsidRDefault="00512891" w:rsidP="00533DA5">
            <w:pPr>
              <w:autoSpaceDE w:val="0"/>
              <w:autoSpaceDN w:val="0"/>
              <w:adjustRightInd w:val="0"/>
              <w:spacing w:after="0" w:line="288" w:lineRule="auto"/>
              <w:rPr>
                <w:rFonts w:ascii="等线" w:eastAsia="等线" w:hAnsi="等线" w:cs="等线"/>
                <w:bCs/>
                <w:sz w:val="20"/>
                <w:szCs w:val="20"/>
                <w:lang w:eastAsia="zh-CN"/>
              </w:rPr>
            </w:pPr>
            <w:r w:rsidRPr="00512891">
              <w:rPr>
                <w:rFonts w:ascii="等线" w:eastAsia="等线" w:hAnsi="等线" w:cs="等线"/>
                <w:bCs/>
                <w:sz w:val="20"/>
                <w:szCs w:val="20"/>
                <w:lang w:eastAsia="zh-CN"/>
              </w:rPr>
              <w:t xml:space="preserve">Data Collection and Analysis: We collected quantitative data on participant numbers, arrival times, and duration of activities through registration systems, ticketing platforms, or attendance tracking tools. This data was then </w:t>
            </w:r>
            <w:r w:rsidRPr="00512891">
              <w:rPr>
                <w:rFonts w:ascii="等线" w:eastAsia="等线" w:hAnsi="等线" w:cs="等线"/>
                <w:bCs/>
                <w:sz w:val="20"/>
                <w:szCs w:val="20"/>
                <w:lang w:eastAsia="zh-CN"/>
              </w:rPr>
              <w:lastRenderedPageBreak/>
              <w:t>analyzed using statistical software like SPSS or Excel to identify patterns, trends, and peak periods of activity.</w:t>
            </w:r>
          </w:p>
        </w:tc>
      </w:tr>
      <w:tr w:rsidR="00B35E2F" w14:paraId="34A5A77E" w14:textId="77777777" w:rsidTr="00533DA5">
        <w:trPr>
          <w:trHeight w:val="559"/>
        </w:trPr>
        <w:tc>
          <w:tcPr>
            <w:tcW w:w="2827" w:type="dxa"/>
            <w:vAlign w:val="center"/>
          </w:tcPr>
          <w:p w14:paraId="3B0741BA"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项目细节4</w:t>
            </w:r>
          </w:p>
        </w:tc>
        <w:tc>
          <w:tcPr>
            <w:tcW w:w="6812" w:type="dxa"/>
            <w:vAlign w:val="center"/>
          </w:tcPr>
          <w:p w14:paraId="20714660" w14:textId="48B0B730" w:rsidR="00B35E2F" w:rsidRDefault="00512891" w:rsidP="00533DA5">
            <w:pPr>
              <w:autoSpaceDE w:val="0"/>
              <w:autoSpaceDN w:val="0"/>
              <w:adjustRightInd w:val="0"/>
              <w:spacing w:after="0" w:line="288" w:lineRule="auto"/>
              <w:rPr>
                <w:rFonts w:ascii="等线" w:eastAsia="等线" w:hAnsi="等线" w:cs="等线"/>
                <w:sz w:val="20"/>
                <w:szCs w:val="20"/>
                <w:lang w:eastAsia="zh-CN"/>
              </w:rPr>
            </w:pPr>
            <w:r w:rsidRPr="00512891">
              <w:rPr>
                <w:rFonts w:ascii="等线" w:eastAsia="等线" w:hAnsi="等线" w:cs="等线"/>
                <w:sz w:val="20"/>
                <w:szCs w:val="20"/>
                <w:lang w:eastAsia="zh-CN"/>
              </w:rPr>
              <w:t>Heatmap Visualization: Using data collected on participant movement and activity duration, we created heatmaps using visualization tools like Tableau or QGIS. These heatmaps provided a visual representation of crowd density and flow patterns, enabling us to identify areas of high congestion and potential areas for improvement.</w:t>
            </w:r>
          </w:p>
        </w:tc>
      </w:tr>
      <w:tr w:rsidR="00B35E2F" w14:paraId="05CC1076" w14:textId="77777777" w:rsidTr="00533DA5">
        <w:trPr>
          <w:trHeight w:val="573"/>
        </w:trPr>
        <w:tc>
          <w:tcPr>
            <w:tcW w:w="2827" w:type="dxa"/>
            <w:vAlign w:val="center"/>
          </w:tcPr>
          <w:p w14:paraId="521765B6"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项目细节5</w:t>
            </w:r>
          </w:p>
        </w:tc>
        <w:tc>
          <w:tcPr>
            <w:tcW w:w="6812" w:type="dxa"/>
            <w:vAlign w:val="center"/>
          </w:tcPr>
          <w:p w14:paraId="66A5E842" w14:textId="545EDB12" w:rsidR="00B35E2F" w:rsidRDefault="00512891" w:rsidP="00533DA5">
            <w:pPr>
              <w:autoSpaceDE w:val="0"/>
              <w:autoSpaceDN w:val="0"/>
              <w:adjustRightInd w:val="0"/>
              <w:spacing w:after="0" w:line="288" w:lineRule="auto"/>
              <w:rPr>
                <w:rFonts w:ascii="等线" w:eastAsia="等线" w:hAnsi="等线" w:cs="等线"/>
                <w:sz w:val="20"/>
                <w:szCs w:val="20"/>
                <w:lang w:eastAsia="zh-CN"/>
              </w:rPr>
            </w:pPr>
            <w:r w:rsidRPr="00512891">
              <w:rPr>
                <w:rFonts w:ascii="等线" w:eastAsia="等线" w:hAnsi="等线" w:cs="等线"/>
                <w:sz w:val="20"/>
                <w:szCs w:val="20"/>
                <w:lang w:eastAsia="zh-CN"/>
              </w:rPr>
              <w:t>Participant Feedback Surveys: We conducted surveys or feedback forms to gather qualitative data on participant experiences, including their perceptions of venue layout, crowd management, and overall satisfaction. This feedback helped us understand participant preferences and identify areas for further optimization.</w:t>
            </w:r>
          </w:p>
        </w:tc>
      </w:tr>
      <w:tr w:rsidR="00B35E2F" w14:paraId="434C1D7A" w14:textId="77777777" w:rsidTr="00533DA5">
        <w:trPr>
          <w:trHeight w:val="573"/>
        </w:trPr>
        <w:tc>
          <w:tcPr>
            <w:tcW w:w="2827" w:type="dxa"/>
            <w:vAlign w:val="center"/>
          </w:tcPr>
          <w:p w14:paraId="00A0223D"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812" w:type="dxa"/>
            <w:vAlign w:val="center"/>
          </w:tcPr>
          <w:p w14:paraId="1A4E2773" w14:textId="41937478" w:rsidR="00B35E2F" w:rsidRDefault="00512891" w:rsidP="00533DA5">
            <w:pPr>
              <w:autoSpaceDE w:val="0"/>
              <w:autoSpaceDN w:val="0"/>
              <w:adjustRightInd w:val="0"/>
              <w:spacing w:after="0" w:line="288" w:lineRule="auto"/>
              <w:rPr>
                <w:rFonts w:ascii="等线" w:eastAsia="等线" w:hAnsi="等线" w:cs="等线"/>
                <w:sz w:val="20"/>
                <w:szCs w:val="20"/>
                <w:lang w:eastAsia="zh-CN"/>
              </w:rPr>
            </w:pPr>
            <w:r w:rsidRPr="00512891">
              <w:rPr>
                <w:rFonts w:ascii="等线" w:eastAsia="等线" w:hAnsi="等线" w:cs="等线"/>
                <w:sz w:val="20"/>
                <w:szCs w:val="20"/>
                <w:lang w:eastAsia="zh-CN"/>
              </w:rPr>
              <w:t>Data collection and accuracy: Collecting accurate and comprehensive data can be challenging. Obtaining data on participant numbers, arrival times, and activity durations may rely on voluntary participant input or electronic tracking systems. Ensuring the accuracy and completeness of the data is crucial, as decisions based on inaccurate or incomplete data can lead to unreliable outcomes.</w:t>
            </w:r>
          </w:p>
        </w:tc>
      </w:tr>
    </w:tbl>
    <w:p w14:paraId="555CE453" w14:textId="77777777" w:rsidR="00B35E2F" w:rsidRDefault="00B35E2F">
      <w:pPr>
        <w:spacing w:after="0" w:line="288" w:lineRule="auto"/>
        <w:rPr>
          <w:rFonts w:ascii="等线" w:eastAsia="等线" w:hAnsi="等线" w:cs="等线"/>
          <w:color w:val="0000FF"/>
          <w:sz w:val="20"/>
          <w:szCs w:val="20"/>
          <w:highlight w:val="yellow"/>
          <w:lang w:eastAsia="zh-CN"/>
        </w:rPr>
      </w:pPr>
    </w:p>
    <w:p w14:paraId="3366E872" w14:textId="77777777" w:rsidR="00B35E2F" w:rsidRDefault="00B35E2F">
      <w:pPr>
        <w:spacing w:after="0" w:line="288" w:lineRule="auto"/>
        <w:rPr>
          <w:rFonts w:ascii="等线" w:eastAsia="等线" w:hAnsi="等线" w:cs="等线"/>
          <w:color w:val="0000FF"/>
          <w:sz w:val="20"/>
          <w:szCs w:val="20"/>
          <w:highlight w:val="yellow"/>
          <w:lang w:eastAsia="zh-CN"/>
        </w:rPr>
      </w:pPr>
    </w:p>
    <w:tbl>
      <w:tblPr>
        <w:tblStyle w:val="a5"/>
        <w:tblW w:w="9639" w:type="dxa"/>
        <w:tblLayout w:type="fixed"/>
        <w:tblLook w:val="04A0" w:firstRow="1" w:lastRow="0" w:firstColumn="1" w:lastColumn="0" w:noHBand="0" w:noVBand="1"/>
      </w:tblPr>
      <w:tblGrid>
        <w:gridCol w:w="2827"/>
        <w:gridCol w:w="6812"/>
      </w:tblGrid>
      <w:tr w:rsidR="00B35E2F" w14:paraId="6EAA447C" w14:textId="77777777" w:rsidTr="00533DA5">
        <w:trPr>
          <w:trHeight w:val="308"/>
        </w:trPr>
        <w:tc>
          <w:tcPr>
            <w:tcW w:w="2827" w:type="dxa"/>
            <w:vAlign w:val="center"/>
          </w:tcPr>
          <w:p w14:paraId="771EE6CE" w14:textId="6919A849"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 xml:space="preserve">项目名称 </w:t>
            </w:r>
            <w:r>
              <w:rPr>
                <w:rFonts w:ascii="等线" w:eastAsia="等线" w:hAnsi="等线" w:cs="等线"/>
                <w:b/>
                <w:bCs/>
                <w:sz w:val="20"/>
                <w:szCs w:val="20"/>
                <w:lang w:eastAsia="zh-CN"/>
              </w:rPr>
              <w:t>4</w:t>
            </w:r>
          </w:p>
        </w:tc>
        <w:tc>
          <w:tcPr>
            <w:tcW w:w="6812" w:type="dxa"/>
            <w:vAlign w:val="center"/>
          </w:tcPr>
          <w:p w14:paraId="77897068" w14:textId="60804D21" w:rsidR="00B35E2F" w:rsidRDefault="00512891"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sz w:val="20"/>
                <w:szCs w:val="20"/>
                <w:lang w:eastAsia="zh-CN"/>
              </w:rPr>
              <w:t>体育馆</w:t>
            </w:r>
            <w:r w:rsidR="008673A9">
              <w:rPr>
                <w:rFonts w:ascii="等线" w:eastAsia="等线" w:hAnsi="等线" w:cs="等线" w:hint="eastAsia"/>
                <w:sz w:val="20"/>
                <w:szCs w:val="20"/>
                <w:lang w:eastAsia="zh-CN"/>
              </w:rPr>
              <w:t>助理</w:t>
            </w:r>
          </w:p>
        </w:tc>
      </w:tr>
      <w:tr w:rsidR="00B35E2F" w14:paraId="31347F3B" w14:textId="77777777" w:rsidTr="00533DA5">
        <w:trPr>
          <w:trHeight w:val="607"/>
        </w:trPr>
        <w:tc>
          <w:tcPr>
            <w:tcW w:w="2827" w:type="dxa"/>
            <w:vAlign w:val="center"/>
          </w:tcPr>
          <w:p w14:paraId="151228E2" w14:textId="77777777" w:rsidR="00B35E2F" w:rsidRDefault="00B35E2F"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实验室名称（或承办项目的学院/课程名）</w:t>
            </w:r>
          </w:p>
        </w:tc>
        <w:tc>
          <w:tcPr>
            <w:tcW w:w="6812" w:type="dxa"/>
            <w:vAlign w:val="center"/>
          </w:tcPr>
          <w:p w14:paraId="74B725DD" w14:textId="78ECBC0D" w:rsidR="00B35E2F" w:rsidRDefault="008673A9" w:rsidP="00533DA5">
            <w:pPr>
              <w:autoSpaceDE w:val="0"/>
              <w:autoSpaceDN w:val="0"/>
              <w:adjustRightInd w:val="0"/>
              <w:spacing w:after="0" w:line="288" w:lineRule="auto"/>
              <w:rPr>
                <w:rFonts w:ascii="等线" w:eastAsia="等线" w:hAnsi="等线" w:cs="等线"/>
                <w:sz w:val="20"/>
                <w:szCs w:val="20"/>
                <w:lang w:eastAsia="zh-CN"/>
              </w:rPr>
            </w:pPr>
            <w:r>
              <w:rPr>
                <w:rFonts w:ascii="宋体" w:eastAsia="宋体" w:hAnsi="宋体" w:cs="宋体" w:hint="eastAsia"/>
                <w:lang w:eastAsia="zh-CN"/>
              </w:rPr>
              <w:t>西安交大</w:t>
            </w:r>
            <w:r>
              <w:rPr>
                <w:lang w:eastAsia="zh-CN"/>
              </w:rPr>
              <w:t>-</w:t>
            </w:r>
            <w:r>
              <w:rPr>
                <w:rFonts w:ascii="宋体" w:eastAsia="宋体" w:hAnsi="宋体" w:cs="宋体" w:hint="eastAsia"/>
                <w:lang w:eastAsia="zh-CN"/>
              </w:rPr>
              <w:t>利物浦大学体育部</w:t>
            </w:r>
          </w:p>
        </w:tc>
      </w:tr>
      <w:tr w:rsidR="00B35E2F" w14:paraId="0D3188D3" w14:textId="77777777" w:rsidTr="00533DA5">
        <w:trPr>
          <w:trHeight w:val="308"/>
        </w:trPr>
        <w:tc>
          <w:tcPr>
            <w:tcW w:w="2827" w:type="dxa"/>
            <w:vAlign w:val="center"/>
          </w:tcPr>
          <w:p w14:paraId="4601BC4C" w14:textId="77777777"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导师名</w:t>
            </w:r>
          </w:p>
        </w:tc>
        <w:tc>
          <w:tcPr>
            <w:tcW w:w="6812" w:type="dxa"/>
            <w:vAlign w:val="center"/>
          </w:tcPr>
          <w:p w14:paraId="4BA17C7C" w14:textId="77777777" w:rsidR="00B35E2F" w:rsidRDefault="00B35E2F" w:rsidP="00533DA5">
            <w:pPr>
              <w:autoSpaceDE w:val="0"/>
              <w:autoSpaceDN w:val="0"/>
              <w:adjustRightInd w:val="0"/>
              <w:spacing w:after="0" w:line="288" w:lineRule="auto"/>
              <w:rPr>
                <w:rFonts w:ascii="等线" w:eastAsia="等线" w:hAnsi="等线" w:cs="等线"/>
                <w:sz w:val="20"/>
                <w:szCs w:val="20"/>
                <w:lang w:eastAsia="zh-CN"/>
              </w:rPr>
            </w:pPr>
          </w:p>
        </w:tc>
      </w:tr>
      <w:tr w:rsidR="00B35E2F" w14:paraId="12B13FC0" w14:textId="77777777" w:rsidTr="00533DA5">
        <w:trPr>
          <w:trHeight w:val="308"/>
        </w:trPr>
        <w:tc>
          <w:tcPr>
            <w:tcW w:w="2827" w:type="dxa"/>
            <w:vAlign w:val="center"/>
          </w:tcPr>
          <w:p w14:paraId="405AD015"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812" w:type="dxa"/>
            <w:vAlign w:val="center"/>
          </w:tcPr>
          <w:p w14:paraId="76ED8FC4" w14:textId="5C5F5F4A" w:rsidR="00B35E2F" w:rsidRDefault="00A50E4A" w:rsidP="00533DA5">
            <w:pPr>
              <w:widowControl/>
              <w:autoSpaceDE w:val="0"/>
              <w:autoSpaceDN w:val="0"/>
              <w:adjustRightInd w:val="0"/>
              <w:spacing w:after="0" w:line="288" w:lineRule="auto"/>
              <w:rPr>
                <w:rFonts w:ascii="等线" w:eastAsia="等线" w:hAnsi="等线" w:cs="等线"/>
                <w:b/>
                <w:bCs/>
                <w:sz w:val="20"/>
                <w:szCs w:val="20"/>
                <w:lang w:eastAsia="zh-CN"/>
              </w:rPr>
            </w:pPr>
            <w:r>
              <w:t>2021.1-2022.3</w:t>
            </w:r>
          </w:p>
        </w:tc>
      </w:tr>
      <w:tr w:rsidR="00B35E2F" w14:paraId="2F0FE8ED" w14:textId="77777777" w:rsidTr="00533DA5">
        <w:trPr>
          <w:trHeight w:val="308"/>
        </w:trPr>
        <w:tc>
          <w:tcPr>
            <w:tcW w:w="2827" w:type="dxa"/>
            <w:vAlign w:val="center"/>
          </w:tcPr>
          <w:p w14:paraId="34E771CE"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812" w:type="dxa"/>
            <w:vAlign w:val="center"/>
          </w:tcPr>
          <w:p w14:paraId="2E05C97F" w14:textId="0C32B4FE" w:rsidR="00B35E2F" w:rsidRDefault="00A50E4A"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宋体" w:eastAsia="宋体" w:hAnsi="宋体" w:cs="宋体" w:hint="eastAsia"/>
                <w:lang w:eastAsia="zh-CN"/>
              </w:rPr>
              <w:t>西安交大</w:t>
            </w:r>
            <w:r>
              <w:rPr>
                <w:lang w:eastAsia="zh-CN"/>
              </w:rPr>
              <w:t>-</w:t>
            </w:r>
            <w:r>
              <w:rPr>
                <w:rFonts w:ascii="宋体" w:eastAsia="宋体" w:hAnsi="宋体" w:cs="宋体" w:hint="eastAsia"/>
                <w:lang w:eastAsia="zh-CN"/>
              </w:rPr>
              <w:t>利物浦大学体育部助理</w:t>
            </w:r>
          </w:p>
        </w:tc>
      </w:tr>
      <w:tr w:rsidR="00B35E2F" w14:paraId="1BBE33C2" w14:textId="77777777" w:rsidTr="00533DA5">
        <w:trPr>
          <w:trHeight w:val="589"/>
        </w:trPr>
        <w:tc>
          <w:tcPr>
            <w:tcW w:w="2827" w:type="dxa"/>
            <w:vAlign w:val="center"/>
          </w:tcPr>
          <w:p w14:paraId="10679322" w14:textId="77777777" w:rsidR="00B35E2F" w:rsidRDefault="00B35E2F" w:rsidP="00533DA5">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812" w:type="dxa"/>
            <w:vAlign w:val="center"/>
          </w:tcPr>
          <w:p w14:paraId="70843A51" w14:textId="6583407C" w:rsidR="00B35E2F" w:rsidRDefault="00512891"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协助管理体育馆的刷卡，登陆，预约，认证系统</w:t>
            </w:r>
          </w:p>
        </w:tc>
      </w:tr>
      <w:tr w:rsidR="00B35E2F" w14:paraId="44960E9B" w14:textId="77777777" w:rsidTr="00533DA5">
        <w:trPr>
          <w:trHeight w:val="559"/>
        </w:trPr>
        <w:tc>
          <w:tcPr>
            <w:tcW w:w="2827" w:type="dxa"/>
            <w:vAlign w:val="center"/>
          </w:tcPr>
          <w:p w14:paraId="6AD4568A"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812" w:type="dxa"/>
            <w:vAlign w:val="center"/>
          </w:tcPr>
          <w:p w14:paraId="6F08EDC2" w14:textId="53A87A1D" w:rsidR="00B35E2F" w:rsidRDefault="007D1E5C" w:rsidP="00533DA5">
            <w:pPr>
              <w:autoSpaceDE w:val="0"/>
              <w:autoSpaceDN w:val="0"/>
              <w:adjustRightInd w:val="0"/>
              <w:spacing w:after="0" w:line="288" w:lineRule="auto"/>
              <w:rPr>
                <w:rFonts w:ascii="等线" w:eastAsia="等线" w:hAnsi="等线" w:cs="等线"/>
                <w:bCs/>
                <w:sz w:val="20"/>
                <w:szCs w:val="20"/>
                <w:lang w:eastAsia="zh-CN"/>
              </w:rPr>
            </w:pPr>
            <w:r w:rsidRPr="007D1E5C">
              <w:rPr>
                <w:rFonts w:ascii="等线" w:eastAsia="等线" w:hAnsi="等线" w:cs="等线"/>
                <w:bCs/>
                <w:sz w:val="20"/>
                <w:szCs w:val="20"/>
                <w:lang w:eastAsia="zh-CN"/>
              </w:rPr>
              <w:t>One project involved the implementation of a card-swiping system integrated with the arena's access control infrastructure. This system allows users to swipe their access cards for entry, ensuring secure and controlled access to the sports arena. The result was improved security and a streamlined entry process, reducing the need for manual verification and enhancing overall efficiency.</w:t>
            </w:r>
          </w:p>
        </w:tc>
      </w:tr>
      <w:tr w:rsidR="00B35E2F" w14:paraId="1642E138" w14:textId="77777777" w:rsidTr="00533DA5">
        <w:trPr>
          <w:trHeight w:val="671"/>
        </w:trPr>
        <w:tc>
          <w:tcPr>
            <w:tcW w:w="2827" w:type="dxa"/>
            <w:vAlign w:val="center"/>
          </w:tcPr>
          <w:p w14:paraId="4BBB3623"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812" w:type="dxa"/>
            <w:vAlign w:val="center"/>
          </w:tcPr>
          <w:p w14:paraId="6818B0C8" w14:textId="6649D0D4" w:rsidR="00B35E2F" w:rsidRDefault="007D1E5C" w:rsidP="00533DA5">
            <w:pPr>
              <w:autoSpaceDE w:val="0"/>
              <w:autoSpaceDN w:val="0"/>
              <w:adjustRightInd w:val="0"/>
              <w:spacing w:after="0" w:line="288" w:lineRule="auto"/>
              <w:rPr>
                <w:rFonts w:ascii="等线" w:eastAsia="等线" w:hAnsi="等线" w:cs="等线"/>
                <w:bCs/>
                <w:sz w:val="20"/>
                <w:szCs w:val="20"/>
                <w:lang w:eastAsia="zh-CN"/>
              </w:rPr>
            </w:pPr>
            <w:r w:rsidRPr="007D1E5C">
              <w:rPr>
                <w:rFonts w:ascii="等线" w:eastAsia="等线" w:hAnsi="等线" w:cs="等线"/>
                <w:bCs/>
                <w:sz w:val="20"/>
                <w:szCs w:val="20"/>
                <w:lang w:eastAsia="zh-CN"/>
              </w:rPr>
              <w:t>Another project focused on developing a user login system with authentication protocols. This login system enables users to access personalized accounts, providing them with various privileges and features. Users can manage their profiles, track usage, and access personalized services such as booking facilities or registering for events. The outcome was an enhanced user experience and improved engagement.</w:t>
            </w:r>
          </w:p>
        </w:tc>
      </w:tr>
      <w:tr w:rsidR="00B35E2F" w14:paraId="7853B336" w14:textId="77777777" w:rsidTr="00533DA5">
        <w:trPr>
          <w:trHeight w:val="559"/>
        </w:trPr>
        <w:tc>
          <w:tcPr>
            <w:tcW w:w="2827" w:type="dxa"/>
            <w:vAlign w:val="center"/>
          </w:tcPr>
          <w:p w14:paraId="1EC6DECA"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812" w:type="dxa"/>
            <w:vAlign w:val="center"/>
          </w:tcPr>
          <w:p w14:paraId="4E5D9CC3" w14:textId="6C0ACA0F" w:rsidR="00B35E2F" w:rsidRDefault="007D1E5C" w:rsidP="00533DA5">
            <w:pPr>
              <w:autoSpaceDE w:val="0"/>
              <w:autoSpaceDN w:val="0"/>
              <w:adjustRightInd w:val="0"/>
              <w:spacing w:after="0" w:line="288" w:lineRule="auto"/>
              <w:rPr>
                <w:rFonts w:ascii="等线" w:eastAsia="等线" w:hAnsi="等线" w:cs="等线"/>
                <w:bCs/>
                <w:sz w:val="20"/>
                <w:szCs w:val="20"/>
                <w:lang w:eastAsia="zh-CN"/>
              </w:rPr>
            </w:pPr>
            <w:r w:rsidRPr="007D1E5C">
              <w:rPr>
                <w:rFonts w:ascii="等线" w:eastAsia="等线" w:hAnsi="等线" w:cs="等线"/>
                <w:bCs/>
                <w:sz w:val="20"/>
                <w:szCs w:val="20"/>
                <w:lang w:eastAsia="zh-CN"/>
              </w:rPr>
              <w:t xml:space="preserve">A reservation system was also implemented, integrated with the sports arena's scheduling and availability data. This system allows users to book specific time slots or facilities within the sports arena. The result was </w:t>
            </w:r>
            <w:r w:rsidRPr="007D1E5C">
              <w:rPr>
                <w:rFonts w:ascii="等线" w:eastAsia="等线" w:hAnsi="等线" w:cs="等线"/>
                <w:bCs/>
                <w:sz w:val="20"/>
                <w:szCs w:val="20"/>
                <w:lang w:eastAsia="zh-CN"/>
              </w:rPr>
              <w:lastRenderedPageBreak/>
              <w:t>improved resource management, ensuring efficient allocation of facilities, minimizing conflicts, and maximizing utilization. Users can easily view availability, make reservations, and receive confirmation.</w:t>
            </w:r>
          </w:p>
        </w:tc>
      </w:tr>
      <w:tr w:rsidR="00B35E2F" w14:paraId="7598D5D8" w14:textId="77777777" w:rsidTr="00533DA5">
        <w:trPr>
          <w:trHeight w:val="559"/>
        </w:trPr>
        <w:tc>
          <w:tcPr>
            <w:tcW w:w="2827" w:type="dxa"/>
            <w:vAlign w:val="center"/>
          </w:tcPr>
          <w:p w14:paraId="3E0F1EAC"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项目细节4</w:t>
            </w:r>
          </w:p>
        </w:tc>
        <w:tc>
          <w:tcPr>
            <w:tcW w:w="6812" w:type="dxa"/>
            <w:vAlign w:val="center"/>
          </w:tcPr>
          <w:p w14:paraId="6518704B" w14:textId="641D3255" w:rsidR="00B35E2F" w:rsidRDefault="007D1E5C" w:rsidP="00533DA5">
            <w:pPr>
              <w:autoSpaceDE w:val="0"/>
              <w:autoSpaceDN w:val="0"/>
              <w:adjustRightInd w:val="0"/>
              <w:spacing w:after="0" w:line="288" w:lineRule="auto"/>
              <w:rPr>
                <w:rFonts w:ascii="等线" w:eastAsia="等线" w:hAnsi="等线" w:cs="等线"/>
                <w:sz w:val="20"/>
                <w:szCs w:val="20"/>
                <w:lang w:eastAsia="zh-CN"/>
              </w:rPr>
            </w:pPr>
            <w:r w:rsidRPr="007D1E5C">
              <w:rPr>
                <w:rFonts w:ascii="等线" w:eastAsia="等线" w:hAnsi="等线" w:cs="等线"/>
                <w:sz w:val="20"/>
                <w:szCs w:val="20"/>
                <w:lang w:eastAsia="zh-CN"/>
              </w:rPr>
              <w:t>To enhance security, an authentication system was integrated, such as biometric or multi-factor authentication. This system verifies the identity of users, ensuring only authorized individuals can access certain areas or perform specific actions. The outcome was strengthened security measures, reducing the risk of unauthorized access and protecting sensitive areas or functionalities within the sports arena.</w:t>
            </w:r>
          </w:p>
        </w:tc>
      </w:tr>
      <w:tr w:rsidR="00B35E2F" w14:paraId="2690E6DA" w14:textId="77777777" w:rsidTr="00533DA5">
        <w:trPr>
          <w:trHeight w:val="573"/>
        </w:trPr>
        <w:tc>
          <w:tcPr>
            <w:tcW w:w="2827" w:type="dxa"/>
            <w:vAlign w:val="center"/>
          </w:tcPr>
          <w:p w14:paraId="0350AF31"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项目细节5</w:t>
            </w:r>
          </w:p>
        </w:tc>
        <w:tc>
          <w:tcPr>
            <w:tcW w:w="6812" w:type="dxa"/>
            <w:vAlign w:val="center"/>
          </w:tcPr>
          <w:p w14:paraId="495D97AF" w14:textId="5022D451" w:rsidR="00B35E2F" w:rsidRDefault="007D1E5C" w:rsidP="00533DA5">
            <w:pPr>
              <w:autoSpaceDE w:val="0"/>
              <w:autoSpaceDN w:val="0"/>
              <w:adjustRightInd w:val="0"/>
              <w:spacing w:after="0" w:line="288" w:lineRule="auto"/>
              <w:rPr>
                <w:rFonts w:ascii="等线" w:eastAsia="等线" w:hAnsi="等线" w:cs="等线"/>
                <w:sz w:val="20"/>
                <w:szCs w:val="20"/>
                <w:lang w:eastAsia="zh-CN"/>
              </w:rPr>
            </w:pPr>
            <w:r w:rsidRPr="007D1E5C">
              <w:rPr>
                <w:rFonts w:ascii="等线" w:eastAsia="等线" w:hAnsi="等线" w:cs="等线"/>
                <w:sz w:val="20"/>
                <w:szCs w:val="20"/>
                <w:lang w:eastAsia="zh-CN"/>
              </w:rPr>
              <w:t>data analytics tools were utilized to analyze user behavior, usage patterns, and system performance. This provided insights into user preferences, peak usage periods, system efficiency, and potential areas for improvement. Data-driven decision-making allowed for optimizations in system design, resource allocation, and user experience enhancements.</w:t>
            </w:r>
          </w:p>
        </w:tc>
      </w:tr>
      <w:tr w:rsidR="007D1E5C" w14:paraId="0B4D470C" w14:textId="77777777" w:rsidTr="00533DA5">
        <w:trPr>
          <w:trHeight w:val="573"/>
        </w:trPr>
        <w:tc>
          <w:tcPr>
            <w:tcW w:w="2827" w:type="dxa"/>
            <w:vAlign w:val="center"/>
          </w:tcPr>
          <w:p w14:paraId="397002AF" w14:textId="06E63EC9" w:rsidR="007D1E5C" w:rsidRDefault="007D1E5C"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项目细节6</w:t>
            </w:r>
          </w:p>
        </w:tc>
        <w:tc>
          <w:tcPr>
            <w:tcW w:w="6812" w:type="dxa"/>
            <w:vAlign w:val="center"/>
          </w:tcPr>
          <w:p w14:paraId="1923BE6E" w14:textId="537E1F85" w:rsidR="007D1E5C" w:rsidRPr="007D1E5C" w:rsidRDefault="007D1E5C" w:rsidP="00533DA5">
            <w:pPr>
              <w:autoSpaceDE w:val="0"/>
              <w:autoSpaceDN w:val="0"/>
              <w:adjustRightInd w:val="0"/>
              <w:spacing w:after="0" w:line="288" w:lineRule="auto"/>
              <w:rPr>
                <w:rFonts w:ascii="等线" w:eastAsia="等线" w:hAnsi="等线" w:cs="等线"/>
                <w:sz w:val="20"/>
                <w:szCs w:val="20"/>
                <w:lang w:eastAsia="zh-CN"/>
              </w:rPr>
            </w:pPr>
            <w:r w:rsidRPr="007D1E5C">
              <w:rPr>
                <w:rFonts w:ascii="等线" w:eastAsia="等线" w:hAnsi="等线" w:cs="等线"/>
                <w:sz w:val="20"/>
                <w:szCs w:val="20"/>
                <w:lang w:eastAsia="zh-CN"/>
              </w:rPr>
              <w:t>By implementing these projects, the sports arena achieved functionalities such as secure access, personalized user accounts, efficient facility reservations, enhanced security, and data-driven decision-making. These improvements resulted in improved operational efficiency and user satisfaction within the sports arena.</w:t>
            </w:r>
          </w:p>
        </w:tc>
      </w:tr>
      <w:tr w:rsidR="00B35E2F" w14:paraId="3BF80BA0" w14:textId="77777777" w:rsidTr="00533DA5">
        <w:trPr>
          <w:trHeight w:val="573"/>
        </w:trPr>
        <w:tc>
          <w:tcPr>
            <w:tcW w:w="2827" w:type="dxa"/>
            <w:vAlign w:val="center"/>
          </w:tcPr>
          <w:p w14:paraId="1FF4EE3F"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812" w:type="dxa"/>
            <w:vAlign w:val="center"/>
          </w:tcPr>
          <w:p w14:paraId="1264B172" w14:textId="21911BE2" w:rsidR="00B35E2F" w:rsidRDefault="007D1E5C" w:rsidP="00533DA5">
            <w:pPr>
              <w:autoSpaceDE w:val="0"/>
              <w:autoSpaceDN w:val="0"/>
              <w:adjustRightInd w:val="0"/>
              <w:spacing w:after="0" w:line="288" w:lineRule="auto"/>
              <w:rPr>
                <w:rFonts w:ascii="等线" w:eastAsia="等线" w:hAnsi="等线" w:cs="等线"/>
                <w:sz w:val="20"/>
                <w:szCs w:val="20"/>
                <w:lang w:eastAsia="zh-CN"/>
              </w:rPr>
            </w:pPr>
            <w:r w:rsidRPr="007D1E5C">
              <w:rPr>
                <w:rFonts w:ascii="等线" w:eastAsia="等线" w:hAnsi="等线" w:cs="等线"/>
                <w:sz w:val="20"/>
                <w:szCs w:val="20"/>
                <w:lang w:eastAsia="zh-CN"/>
              </w:rPr>
              <w:t>Aggregation and unity coherence: A combination of unity and unity is a challenge. Problems such as consistency and consistency between numbers that are not guaranteed, real-time update numbers, demand-solving number formulas, number calculations and sum calculations, etc.</w:t>
            </w:r>
          </w:p>
        </w:tc>
      </w:tr>
    </w:tbl>
    <w:p w14:paraId="27AB711B" w14:textId="77777777" w:rsidR="00B35E2F" w:rsidRDefault="00B35E2F">
      <w:pPr>
        <w:spacing w:after="0" w:line="288" w:lineRule="auto"/>
        <w:rPr>
          <w:rFonts w:ascii="等线" w:eastAsia="等线" w:hAnsi="等线" w:cs="等线"/>
          <w:color w:val="0000FF"/>
          <w:sz w:val="20"/>
          <w:szCs w:val="20"/>
          <w:highlight w:val="yellow"/>
          <w:lang w:eastAsia="zh-CN"/>
        </w:rPr>
      </w:pPr>
    </w:p>
    <w:tbl>
      <w:tblPr>
        <w:tblStyle w:val="a5"/>
        <w:tblW w:w="9639" w:type="dxa"/>
        <w:tblLayout w:type="fixed"/>
        <w:tblLook w:val="04A0" w:firstRow="1" w:lastRow="0" w:firstColumn="1" w:lastColumn="0" w:noHBand="0" w:noVBand="1"/>
      </w:tblPr>
      <w:tblGrid>
        <w:gridCol w:w="2827"/>
        <w:gridCol w:w="6812"/>
      </w:tblGrid>
      <w:tr w:rsidR="00B35E2F" w14:paraId="326BF7E0" w14:textId="77777777" w:rsidTr="00533DA5">
        <w:trPr>
          <w:trHeight w:val="308"/>
        </w:trPr>
        <w:tc>
          <w:tcPr>
            <w:tcW w:w="2827" w:type="dxa"/>
            <w:vAlign w:val="center"/>
          </w:tcPr>
          <w:p w14:paraId="1EA7CAA5" w14:textId="71BFEAF3"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 xml:space="preserve">项目名称 </w:t>
            </w:r>
            <w:r>
              <w:rPr>
                <w:rFonts w:ascii="等线" w:eastAsia="等线" w:hAnsi="等线" w:cs="等线"/>
                <w:b/>
                <w:bCs/>
                <w:sz w:val="20"/>
                <w:szCs w:val="20"/>
                <w:lang w:eastAsia="zh-CN"/>
              </w:rPr>
              <w:t>5</w:t>
            </w:r>
          </w:p>
        </w:tc>
        <w:tc>
          <w:tcPr>
            <w:tcW w:w="6812" w:type="dxa"/>
            <w:vAlign w:val="center"/>
          </w:tcPr>
          <w:p w14:paraId="2615EE84" w14:textId="478EBA69" w:rsidR="00B35E2F" w:rsidRPr="00E60796" w:rsidRDefault="00A50E4A"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hint="eastAsia"/>
                <w:bCs/>
                <w:sz w:val="20"/>
                <w:szCs w:val="20"/>
                <w:lang w:eastAsia="zh-CN"/>
              </w:rPr>
              <w:t>生态保护的建设及其对环境的影响评估</w:t>
            </w:r>
          </w:p>
        </w:tc>
      </w:tr>
      <w:tr w:rsidR="00B35E2F" w14:paraId="6833D442" w14:textId="77777777" w:rsidTr="00533DA5">
        <w:trPr>
          <w:trHeight w:val="607"/>
        </w:trPr>
        <w:tc>
          <w:tcPr>
            <w:tcW w:w="2827" w:type="dxa"/>
            <w:vAlign w:val="center"/>
          </w:tcPr>
          <w:p w14:paraId="73110F82" w14:textId="77777777" w:rsidR="00B35E2F" w:rsidRDefault="00B35E2F" w:rsidP="00533DA5">
            <w:pPr>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实验室名称（或承办项目的学院/课程名）</w:t>
            </w:r>
          </w:p>
        </w:tc>
        <w:tc>
          <w:tcPr>
            <w:tcW w:w="6812" w:type="dxa"/>
            <w:vAlign w:val="center"/>
          </w:tcPr>
          <w:p w14:paraId="708CE4D6" w14:textId="3ADCE5A7" w:rsidR="00B35E2F" w:rsidRPr="00E60796" w:rsidRDefault="005841B0"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Mathematical Modelling Competition</w:t>
            </w:r>
          </w:p>
        </w:tc>
      </w:tr>
      <w:tr w:rsidR="00B35E2F" w14:paraId="2D38435E" w14:textId="77777777" w:rsidTr="00533DA5">
        <w:trPr>
          <w:trHeight w:val="308"/>
        </w:trPr>
        <w:tc>
          <w:tcPr>
            <w:tcW w:w="2827" w:type="dxa"/>
            <w:vAlign w:val="center"/>
          </w:tcPr>
          <w:p w14:paraId="2762E52F" w14:textId="77777777" w:rsidR="00B35E2F" w:rsidRDefault="00B35E2F" w:rsidP="00533DA5">
            <w:pPr>
              <w:widowControl/>
              <w:autoSpaceDE w:val="0"/>
              <w:autoSpaceDN w:val="0"/>
              <w:adjustRightInd w:val="0"/>
              <w:spacing w:after="0" w:line="288" w:lineRule="auto"/>
              <w:rPr>
                <w:rFonts w:ascii="等线" w:eastAsia="等线" w:hAnsi="等线" w:cs="等线"/>
                <w:sz w:val="20"/>
                <w:szCs w:val="20"/>
                <w:lang w:eastAsia="zh-CN"/>
              </w:rPr>
            </w:pPr>
            <w:r>
              <w:rPr>
                <w:rFonts w:ascii="等线" w:eastAsia="等线" w:hAnsi="等线" w:cs="等线" w:hint="eastAsia"/>
                <w:b/>
                <w:bCs/>
                <w:sz w:val="20"/>
                <w:szCs w:val="20"/>
                <w:lang w:eastAsia="zh-CN"/>
              </w:rPr>
              <w:t>导师名</w:t>
            </w:r>
          </w:p>
        </w:tc>
        <w:tc>
          <w:tcPr>
            <w:tcW w:w="6812" w:type="dxa"/>
            <w:vAlign w:val="center"/>
          </w:tcPr>
          <w:p w14:paraId="17FF038F" w14:textId="77777777" w:rsidR="00B35E2F" w:rsidRPr="00E60796" w:rsidRDefault="00B35E2F" w:rsidP="00533DA5">
            <w:pPr>
              <w:autoSpaceDE w:val="0"/>
              <w:autoSpaceDN w:val="0"/>
              <w:adjustRightInd w:val="0"/>
              <w:spacing w:after="0" w:line="288" w:lineRule="auto"/>
              <w:rPr>
                <w:rFonts w:ascii="等线" w:eastAsia="等线" w:hAnsi="等线" w:cs="等线"/>
                <w:bCs/>
                <w:sz w:val="20"/>
                <w:szCs w:val="20"/>
                <w:lang w:eastAsia="zh-CN"/>
              </w:rPr>
            </w:pPr>
          </w:p>
        </w:tc>
      </w:tr>
      <w:tr w:rsidR="00B35E2F" w14:paraId="23B83B56" w14:textId="77777777" w:rsidTr="00533DA5">
        <w:trPr>
          <w:trHeight w:val="308"/>
        </w:trPr>
        <w:tc>
          <w:tcPr>
            <w:tcW w:w="2827" w:type="dxa"/>
            <w:vAlign w:val="center"/>
          </w:tcPr>
          <w:p w14:paraId="627D2C63"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项目时间</w:t>
            </w:r>
          </w:p>
        </w:tc>
        <w:tc>
          <w:tcPr>
            <w:tcW w:w="6812" w:type="dxa"/>
            <w:vAlign w:val="center"/>
          </w:tcPr>
          <w:p w14:paraId="771CB77D" w14:textId="74AF6907" w:rsidR="00B35E2F" w:rsidRPr="00E60796" w:rsidRDefault="00A50E4A"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 xml:space="preserve">2021 </w:t>
            </w:r>
            <w:r w:rsidRPr="00E60796">
              <w:rPr>
                <w:rFonts w:ascii="等线" w:eastAsia="等线" w:hAnsi="等线" w:cs="等线" w:hint="eastAsia"/>
                <w:bCs/>
                <w:sz w:val="20"/>
                <w:szCs w:val="20"/>
                <w:lang w:eastAsia="zh-CN"/>
              </w:rPr>
              <w:t>年</w:t>
            </w:r>
            <w:r w:rsidRPr="00E60796">
              <w:rPr>
                <w:rFonts w:ascii="等线" w:eastAsia="等线" w:hAnsi="等线" w:cs="等线"/>
                <w:bCs/>
                <w:sz w:val="20"/>
                <w:szCs w:val="20"/>
                <w:lang w:eastAsia="zh-CN"/>
              </w:rPr>
              <w:t xml:space="preserve"> 12 </w:t>
            </w:r>
            <w:r w:rsidRPr="00E60796">
              <w:rPr>
                <w:rFonts w:ascii="等线" w:eastAsia="等线" w:hAnsi="等线" w:cs="等线" w:hint="eastAsia"/>
                <w:bCs/>
                <w:sz w:val="20"/>
                <w:szCs w:val="20"/>
                <w:lang w:eastAsia="zh-CN"/>
              </w:rPr>
              <w:t>月</w:t>
            </w:r>
            <w:r w:rsidRPr="00E60796">
              <w:rPr>
                <w:rFonts w:ascii="等线" w:eastAsia="等线" w:hAnsi="等线" w:cs="等线"/>
                <w:bCs/>
                <w:sz w:val="20"/>
                <w:szCs w:val="20"/>
                <w:lang w:eastAsia="zh-CN"/>
              </w:rPr>
              <w:t xml:space="preserve">-2022 </w:t>
            </w:r>
            <w:r w:rsidRPr="00E60796">
              <w:rPr>
                <w:rFonts w:ascii="等线" w:eastAsia="等线" w:hAnsi="等线" w:cs="等线" w:hint="eastAsia"/>
                <w:bCs/>
                <w:sz w:val="20"/>
                <w:szCs w:val="20"/>
                <w:lang w:eastAsia="zh-CN"/>
              </w:rPr>
              <w:t>年</w:t>
            </w:r>
            <w:r w:rsidRPr="00E60796">
              <w:rPr>
                <w:rFonts w:ascii="等线" w:eastAsia="等线" w:hAnsi="等线" w:cs="等线"/>
                <w:bCs/>
                <w:sz w:val="20"/>
                <w:szCs w:val="20"/>
                <w:lang w:eastAsia="zh-CN"/>
              </w:rPr>
              <w:t xml:space="preserve"> 1 </w:t>
            </w:r>
            <w:r w:rsidRPr="00E60796">
              <w:rPr>
                <w:rFonts w:ascii="等线" w:eastAsia="等线" w:hAnsi="等线" w:cs="等线" w:hint="eastAsia"/>
                <w:bCs/>
                <w:sz w:val="20"/>
                <w:szCs w:val="20"/>
                <w:lang w:eastAsia="zh-CN"/>
              </w:rPr>
              <w:t>月</w:t>
            </w:r>
          </w:p>
        </w:tc>
      </w:tr>
      <w:tr w:rsidR="00B35E2F" w14:paraId="7F2C855E" w14:textId="77777777" w:rsidTr="00533DA5">
        <w:trPr>
          <w:trHeight w:val="308"/>
        </w:trPr>
        <w:tc>
          <w:tcPr>
            <w:tcW w:w="2827" w:type="dxa"/>
            <w:vAlign w:val="center"/>
          </w:tcPr>
          <w:p w14:paraId="6DC90EB5" w14:textId="77777777" w:rsidR="00B35E2F" w:rsidRDefault="00B35E2F" w:rsidP="00533DA5">
            <w:pPr>
              <w:widowControl/>
              <w:autoSpaceDE w:val="0"/>
              <w:autoSpaceDN w:val="0"/>
              <w:adjustRightInd w:val="0"/>
              <w:spacing w:after="0" w:line="288" w:lineRule="auto"/>
              <w:rPr>
                <w:rFonts w:ascii="等线" w:eastAsia="等线" w:hAnsi="等线" w:cs="等线"/>
                <w:b/>
                <w:bCs/>
                <w:sz w:val="20"/>
                <w:szCs w:val="20"/>
                <w:lang w:eastAsia="zh-CN"/>
              </w:rPr>
            </w:pPr>
            <w:r>
              <w:rPr>
                <w:rFonts w:ascii="等线" w:eastAsia="等线" w:hAnsi="等线" w:cs="等线" w:hint="eastAsia"/>
                <w:b/>
                <w:bCs/>
                <w:sz w:val="20"/>
                <w:szCs w:val="20"/>
                <w:lang w:eastAsia="zh-CN"/>
              </w:rPr>
              <w:t>岗位/角色</w:t>
            </w:r>
          </w:p>
        </w:tc>
        <w:tc>
          <w:tcPr>
            <w:tcW w:w="6812" w:type="dxa"/>
            <w:vAlign w:val="center"/>
          </w:tcPr>
          <w:p w14:paraId="554625FF" w14:textId="65557693" w:rsidR="00B35E2F" w:rsidRPr="00E60796" w:rsidRDefault="007D1E5C"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hint="eastAsia"/>
                <w:bCs/>
                <w:sz w:val="20"/>
                <w:szCs w:val="20"/>
                <w:lang w:eastAsia="zh-CN"/>
              </w:rPr>
              <w:t>参赛者</w:t>
            </w:r>
          </w:p>
        </w:tc>
      </w:tr>
      <w:tr w:rsidR="00B35E2F" w14:paraId="32471D45" w14:textId="77777777" w:rsidTr="00533DA5">
        <w:trPr>
          <w:trHeight w:val="589"/>
        </w:trPr>
        <w:tc>
          <w:tcPr>
            <w:tcW w:w="2827" w:type="dxa"/>
            <w:vAlign w:val="center"/>
          </w:tcPr>
          <w:p w14:paraId="6A057044" w14:textId="77777777" w:rsidR="00B35E2F" w:rsidRDefault="00B35E2F" w:rsidP="00533DA5">
            <w:pPr>
              <w:pStyle w:val="a8"/>
              <w:autoSpaceDE w:val="0"/>
              <w:autoSpaceDN w:val="0"/>
              <w:adjustRightInd w:val="0"/>
              <w:spacing w:after="0" w:line="288" w:lineRule="auto"/>
              <w:ind w:firstLineChars="0" w:firstLine="0"/>
              <w:rPr>
                <w:rFonts w:ascii="等线" w:eastAsia="等线" w:hAnsi="等线" w:cs="等线"/>
                <w:b/>
                <w:sz w:val="20"/>
                <w:szCs w:val="20"/>
                <w:lang w:eastAsia="zh-CN"/>
              </w:rPr>
            </w:pPr>
            <w:r>
              <w:rPr>
                <w:rFonts w:ascii="等线" w:eastAsia="等线" w:hAnsi="等线" w:cs="等线" w:hint="eastAsia"/>
                <w:b/>
                <w:sz w:val="20"/>
                <w:szCs w:val="20"/>
                <w:lang w:eastAsia="zh-CN"/>
              </w:rPr>
              <w:t>项目目标Objective</w:t>
            </w:r>
          </w:p>
        </w:tc>
        <w:tc>
          <w:tcPr>
            <w:tcW w:w="6812" w:type="dxa"/>
            <w:vAlign w:val="center"/>
          </w:tcPr>
          <w:p w14:paraId="6DB0CA20" w14:textId="75C91EB4" w:rsidR="00B35E2F" w:rsidRDefault="00E60796" w:rsidP="00533DA5">
            <w:pPr>
              <w:autoSpaceDE w:val="0"/>
              <w:autoSpaceDN w:val="0"/>
              <w:adjustRightInd w:val="0"/>
              <w:spacing w:after="0" w:line="288" w:lineRule="auto"/>
              <w:rPr>
                <w:rFonts w:ascii="等线" w:eastAsia="等线" w:hAnsi="等线" w:cs="等线"/>
                <w:bCs/>
                <w:sz w:val="20"/>
                <w:szCs w:val="20"/>
                <w:lang w:eastAsia="zh-CN"/>
              </w:rPr>
            </w:pPr>
            <w:r>
              <w:rPr>
                <w:rFonts w:ascii="等线" w:eastAsia="等线" w:hAnsi="等线" w:cs="等线" w:hint="eastAsia"/>
                <w:bCs/>
                <w:sz w:val="20"/>
                <w:szCs w:val="20"/>
                <w:lang w:eastAsia="zh-CN"/>
              </w:rPr>
              <w:t>研究</w:t>
            </w:r>
            <w:r w:rsidRPr="00E60796">
              <w:rPr>
                <w:rFonts w:ascii="等线" w:eastAsia="等线" w:hAnsi="等线" w:cs="等线" w:hint="eastAsia"/>
                <w:bCs/>
                <w:sz w:val="20"/>
                <w:szCs w:val="20"/>
                <w:lang w:eastAsia="zh-CN"/>
              </w:rPr>
              <w:t>生态保护的建设，评估其对环境的影响，为当地政府提供可行的策略</w:t>
            </w:r>
          </w:p>
        </w:tc>
      </w:tr>
      <w:tr w:rsidR="00B35E2F" w14:paraId="26C657DD" w14:textId="77777777" w:rsidTr="00533DA5">
        <w:trPr>
          <w:trHeight w:val="559"/>
        </w:trPr>
        <w:tc>
          <w:tcPr>
            <w:tcW w:w="2827" w:type="dxa"/>
            <w:vAlign w:val="center"/>
          </w:tcPr>
          <w:p w14:paraId="6D3AAC6A"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项目细节1</w:t>
            </w:r>
          </w:p>
        </w:tc>
        <w:tc>
          <w:tcPr>
            <w:tcW w:w="6812" w:type="dxa"/>
            <w:vAlign w:val="center"/>
          </w:tcPr>
          <w:p w14:paraId="7EF5623A" w14:textId="1766D031" w:rsidR="00B35E2F" w:rsidRDefault="00D46E29"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Study on the construction of ecological protection and the assessment of its impact on the environment</w:t>
            </w:r>
          </w:p>
        </w:tc>
      </w:tr>
      <w:tr w:rsidR="00B35E2F" w14:paraId="6DE86FEC" w14:textId="77777777" w:rsidTr="00533DA5">
        <w:trPr>
          <w:trHeight w:val="671"/>
        </w:trPr>
        <w:tc>
          <w:tcPr>
            <w:tcW w:w="2827" w:type="dxa"/>
            <w:vAlign w:val="center"/>
          </w:tcPr>
          <w:p w14:paraId="22257874"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项目细节2</w:t>
            </w:r>
          </w:p>
        </w:tc>
        <w:tc>
          <w:tcPr>
            <w:tcW w:w="6812" w:type="dxa"/>
            <w:vAlign w:val="center"/>
          </w:tcPr>
          <w:p w14:paraId="128AB257" w14:textId="70F8AC4C" w:rsidR="00B35E2F" w:rsidRDefault="00D46E29"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The desertification problem in Inner Mongolia and Xinjiang in China has been studied and two corresponding solutions have been developed, citing more than ten professional papers</w:t>
            </w:r>
          </w:p>
        </w:tc>
      </w:tr>
      <w:tr w:rsidR="00B35E2F" w14:paraId="03BB9EF1" w14:textId="77777777" w:rsidTr="00533DA5">
        <w:trPr>
          <w:trHeight w:val="559"/>
        </w:trPr>
        <w:tc>
          <w:tcPr>
            <w:tcW w:w="2827" w:type="dxa"/>
            <w:vAlign w:val="center"/>
          </w:tcPr>
          <w:p w14:paraId="091A930B"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t>项目细节3</w:t>
            </w:r>
          </w:p>
        </w:tc>
        <w:tc>
          <w:tcPr>
            <w:tcW w:w="6812" w:type="dxa"/>
            <w:vAlign w:val="center"/>
          </w:tcPr>
          <w:p w14:paraId="1462D39D"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As the lead author of the report, I designed relevant mathematical models to solve the problem of ecological protection and environmental impact assessment. These mathematical models were developed to simulate and predict the potential impacts of construction activities on the environment, as well as to assess the effectiveness of ecological protection measures.</w:t>
            </w:r>
          </w:p>
          <w:p w14:paraId="2E5CF897"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The design of these mathematical models involved several steps:</w:t>
            </w:r>
          </w:p>
          <w:p w14:paraId="3FB9886E"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lastRenderedPageBreak/>
              <w:t>Problem Formulation: I first identified the key variables and parameters that needed to be considered in the models. This included factors such as land use, vegetation cover, water quality, biodiversity, and construction activities.</w:t>
            </w:r>
          </w:p>
          <w:p w14:paraId="4BB3BA0E"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Model Selection: Based on the problem formulation, I selected appropriate mathematical models that could capture the relationships and interactions between the variables. This could include statistical models, simulation models, or optimization models, depending on the specific requirements of the study.</w:t>
            </w:r>
          </w:p>
          <w:p w14:paraId="48F5799C"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Model Development: I then developed the mathematical equations and algorithms that represented the relationships between the variables. This involved incorporating relevant ecological principles, environmental data, and construction scenarios into the models.</w:t>
            </w:r>
          </w:p>
          <w:p w14:paraId="0C473D4D"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Parameter Estimation: To ensure the accuracy and reliability of the models, I estimated the model parameters using available data and calibration techniques. This involved fitting the model outputs to observed data and adjusting the parameters to minimize the differences between the model predictions and the actual measurements.</w:t>
            </w:r>
          </w:p>
          <w:p w14:paraId="24076E78"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Model Validation: Once the models were developed and the parameters were estimated, I validated the models by comparing their predictions with independent data or field observations. This step helped to assess the performance and reliability of the models in representing the real-world system.</w:t>
            </w:r>
          </w:p>
          <w:p w14:paraId="4C25AD9C" w14:textId="77777777" w:rsidR="00E60796" w:rsidRPr="00E60796" w:rsidRDefault="00E60796" w:rsidP="00E60796">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By designing and developing these mathematical models, I aimed to provide a quantitative framework for assessing the environmental impacts of construction activities and evaluating the effectiveness of ecological protection measures. These models allowed for scenario analysis, sensitivity analysis, and optimization, providing valuable insights for decision-making and sustainable development.</w:t>
            </w:r>
          </w:p>
          <w:p w14:paraId="5B87CC76" w14:textId="045D8FD0" w:rsidR="00B35E2F" w:rsidRPr="00E60796" w:rsidRDefault="00B35E2F" w:rsidP="00E60796">
            <w:pPr>
              <w:autoSpaceDE w:val="0"/>
              <w:autoSpaceDN w:val="0"/>
              <w:adjustRightInd w:val="0"/>
              <w:spacing w:after="0" w:line="288" w:lineRule="auto"/>
              <w:rPr>
                <w:rFonts w:ascii="等线" w:eastAsia="等线" w:hAnsi="等线" w:cs="等线"/>
                <w:bCs/>
                <w:sz w:val="20"/>
                <w:szCs w:val="20"/>
                <w:lang w:eastAsia="zh-CN"/>
              </w:rPr>
            </w:pPr>
          </w:p>
        </w:tc>
      </w:tr>
      <w:tr w:rsidR="00B35E2F" w14:paraId="40BFBB86" w14:textId="77777777" w:rsidTr="00533DA5">
        <w:trPr>
          <w:trHeight w:val="559"/>
        </w:trPr>
        <w:tc>
          <w:tcPr>
            <w:tcW w:w="2827" w:type="dxa"/>
            <w:vAlign w:val="center"/>
          </w:tcPr>
          <w:p w14:paraId="4FCD2F62"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sz w:val="20"/>
                <w:szCs w:val="20"/>
                <w:lang w:eastAsia="zh-CN"/>
              </w:rPr>
              <w:lastRenderedPageBreak/>
              <w:t>项目细节4</w:t>
            </w:r>
          </w:p>
        </w:tc>
        <w:tc>
          <w:tcPr>
            <w:tcW w:w="6812" w:type="dxa"/>
            <w:vAlign w:val="center"/>
          </w:tcPr>
          <w:p w14:paraId="0D9FA669" w14:textId="271D755F" w:rsidR="00B35E2F" w:rsidRPr="00E60796" w:rsidRDefault="00D46E29"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Received the Successful Participation Award</w:t>
            </w:r>
          </w:p>
        </w:tc>
      </w:tr>
      <w:tr w:rsidR="00B35E2F" w14:paraId="09F3B874" w14:textId="77777777" w:rsidTr="00533DA5">
        <w:trPr>
          <w:trHeight w:val="573"/>
        </w:trPr>
        <w:tc>
          <w:tcPr>
            <w:tcW w:w="2827" w:type="dxa"/>
            <w:vAlign w:val="center"/>
          </w:tcPr>
          <w:p w14:paraId="53F1882C" w14:textId="77777777" w:rsidR="00B35E2F" w:rsidRDefault="00B35E2F" w:rsidP="00533DA5">
            <w:pPr>
              <w:autoSpaceDE w:val="0"/>
              <w:autoSpaceDN w:val="0"/>
              <w:adjustRightInd w:val="0"/>
              <w:spacing w:after="0" w:line="288" w:lineRule="auto"/>
              <w:rPr>
                <w:rFonts w:ascii="等线" w:eastAsia="等线" w:hAnsi="等线" w:cs="等线"/>
                <w:b/>
                <w:sz w:val="20"/>
                <w:szCs w:val="20"/>
                <w:lang w:eastAsia="zh-CN"/>
              </w:rPr>
            </w:pPr>
            <w:r>
              <w:rPr>
                <w:rFonts w:ascii="等线" w:eastAsia="等线" w:hAnsi="等线" w:cs="等线" w:hint="eastAsia"/>
                <w:b/>
                <w:bCs/>
                <w:sz w:val="20"/>
                <w:szCs w:val="20"/>
                <w:lang w:eastAsia="zh-CN"/>
              </w:rPr>
              <w:t>遇到最大的挑战是什么</w:t>
            </w:r>
          </w:p>
        </w:tc>
        <w:tc>
          <w:tcPr>
            <w:tcW w:w="6812" w:type="dxa"/>
            <w:vAlign w:val="center"/>
          </w:tcPr>
          <w:p w14:paraId="7401F3D2" w14:textId="19ECFEF3" w:rsidR="00B35E2F" w:rsidRPr="00E60796" w:rsidRDefault="00E60796" w:rsidP="00533DA5">
            <w:pPr>
              <w:autoSpaceDE w:val="0"/>
              <w:autoSpaceDN w:val="0"/>
              <w:adjustRightInd w:val="0"/>
              <w:spacing w:after="0" w:line="288" w:lineRule="auto"/>
              <w:rPr>
                <w:rFonts w:ascii="等线" w:eastAsia="等线" w:hAnsi="等线" w:cs="等线"/>
                <w:bCs/>
                <w:sz w:val="20"/>
                <w:szCs w:val="20"/>
                <w:lang w:eastAsia="zh-CN"/>
              </w:rPr>
            </w:pPr>
            <w:r w:rsidRPr="00E60796">
              <w:rPr>
                <w:rFonts w:ascii="等线" w:eastAsia="等线" w:hAnsi="等线" w:cs="等线"/>
                <w:bCs/>
                <w:sz w:val="20"/>
                <w:szCs w:val="20"/>
                <w:lang w:eastAsia="zh-CN"/>
              </w:rPr>
              <w:t>Environmental impact assessment compatibility: Environmental impact assessment demand is fully considered, multi-factor factors and multi-environment composition partial impact. Factors such as demand-considering biological resilience, biodiversity change, and biological process interaction. It is an important challenge to ensure the completeness and consistency of the results, and the mutual influences and balances between the inconclusive factors.</w:t>
            </w:r>
          </w:p>
        </w:tc>
      </w:tr>
    </w:tbl>
    <w:p w14:paraId="4A2F965A" w14:textId="77777777" w:rsidR="00B35E2F" w:rsidRPr="00B35E2F" w:rsidRDefault="00B35E2F">
      <w:pPr>
        <w:spacing w:after="0" w:line="288" w:lineRule="auto"/>
        <w:rPr>
          <w:rFonts w:ascii="等线" w:eastAsia="等线" w:hAnsi="等线" w:cs="等线"/>
          <w:color w:val="0000FF"/>
          <w:sz w:val="20"/>
          <w:szCs w:val="20"/>
          <w:highlight w:val="yellow"/>
          <w:lang w:eastAsia="zh-CN"/>
        </w:rPr>
      </w:pPr>
    </w:p>
    <w:p w14:paraId="4E8880F9" w14:textId="77777777" w:rsidR="00A007D5" w:rsidRDefault="00B53FE1">
      <w:pPr>
        <w:numPr>
          <w:ilvl w:val="0"/>
          <w:numId w:val="2"/>
        </w:numPr>
        <w:autoSpaceDE w:val="0"/>
        <w:autoSpaceDN w:val="0"/>
        <w:adjustRightInd w:val="0"/>
        <w:spacing w:after="0" w:line="288" w:lineRule="auto"/>
        <w:jc w:val="both"/>
        <w:rPr>
          <w:rFonts w:ascii="等线" w:eastAsia="等线" w:hAnsi="等线" w:cs="等线"/>
          <w:b/>
          <w:bCs/>
          <w:sz w:val="20"/>
          <w:szCs w:val="20"/>
          <w:lang w:eastAsia="zh-CN"/>
        </w:rPr>
      </w:pPr>
      <w:r>
        <w:rPr>
          <w:rFonts w:ascii="等线" w:eastAsia="等线" w:hAnsi="等线" w:cs="等线" w:hint="eastAsia"/>
          <w:b/>
          <w:bCs/>
          <w:sz w:val="20"/>
          <w:szCs w:val="20"/>
          <w:lang w:eastAsia="zh-CN"/>
        </w:rPr>
        <w:t>Publications 论文/专利</w:t>
      </w:r>
    </w:p>
    <w:p w14:paraId="65C8B502" w14:textId="77777777" w:rsidR="00A007D5" w:rsidRDefault="00A007D5">
      <w:pPr>
        <w:autoSpaceDE w:val="0"/>
        <w:autoSpaceDN w:val="0"/>
        <w:adjustRightInd w:val="0"/>
        <w:spacing w:after="0" w:line="288" w:lineRule="auto"/>
        <w:jc w:val="both"/>
        <w:rPr>
          <w:rFonts w:ascii="等线" w:eastAsia="等线" w:hAnsi="等线" w:cs="等线"/>
          <w:b/>
          <w:bCs/>
          <w:sz w:val="20"/>
          <w:szCs w:val="20"/>
          <w:lang w:eastAsia="zh-CN"/>
        </w:rPr>
      </w:pPr>
    </w:p>
    <w:tbl>
      <w:tblPr>
        <w:tblStyle w:val="a5"/>
        <w:tblW w:w="9560" w:type="dxa"/>
        <w:tblLayout w:type="fixed"/>
        <w:tblLook w:val="04A0" w:firstRow="1" w:lastRow="0" w:firstColumn="1" w:lastColumn="0" w:noHBand="0" w:noVBand="1"/>
      </w:tblPr>
      <w:tblGrid>
        <w:gridCol w:w="1912"/>
        <w:gridCol w:w="1912"/>
        <w:gridCol w:w="1912"/>
        <w:gridCol w:w="1912"/>
        <w:gridCol w:w="1912"/>
      </w:tblGrid>
      <w:tr w:rsidR="00A007D5" w14:paraId="70DCBFC1" w14:textId="77777777">
        <w:trPr>
          <w:trHeight w:val="384"/>
        </w:trPr>
        <w:tc>
          <w:tcPr>
            <w:tcW w:w="1912" w:type="dxa"/>
            <w:vAlign w:val="center"/>
          </w:tcPr>
          <w:p w14:paraId="5FD504C9"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论文题目</w:t>
            </w:r>
          </w:p>
        </w:tc>
        <w:tc>
          <w:tcPr>
            <w:tcW w:w="1912" w:type="dxa"/>
            <w:vAlign w:val="center"/>
          </w:tcPr>
          <w:p w14:paraId="0A2584EA"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作者</w:t>
            </w:r>
          </w:p>
        </w:tc>
        <w:tc>
          <w:tcPr>
            <w:tcW w:w="1912" w:type="dxa"/>
            <w:vAlign w:val="center"/>
          </w:tcPr>
          <w:p w14:paraId="5C68BC14"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发表时间</w:t>
            </w:r>
          </w:p>
        </w:tc>
        <w:tc>
          <w:tcPr>
            <w:tcW w:w="1912" w:type="dxa"/>
            <w:vAlign w:val="center"/>
          </w:tcPr>
          <w:p w14:paraId="39043883"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发表期刊</w:t>
            </w:r>
          </w:p>
        </w:tc>
        <w:tc>
          <w:tcPr>
            <w:tcW w:w="1912" w:type="dxa"/>
            <w:vAlign w:val="center"/>
          </w:tcPr>
          <w:p w14:paraId="71F8CCFB" w14:textId="77777777" w:rsidR="00A007D5" w:rsidRDefault="00B53FE1">
            <w:pPr>
              <w:widowControl/>
              <w:autoSpaceDE w:val="0"/>
              <w:autoSpaceDN w:val="0"/>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已知页码</w:t>
            </w:r>
          </w:p>
        </w:tc>
      </w:tr>
      <w:tr w:rsidR="00A007D5" w14:paraId="20F5376A" w14:textId="77777777">
        <w:trPr>
          <w:trHeight w:val="551"/>
        </w:trPr>
        <w:tc>
          <w:tcPr>
            <w:tcW w:w="1912" w:type="dxa"/>
            <w:vAlign w:val="center"/>
          </w:tcPr>
          <w:p w14:paraId="5FB531A4"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12" w:type="dxa"/>
            <w:vAlign w:val="center"/>
          </w:tcPr>
          <w:p w14:paraId="453E5B63"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12" w:type="dxa"/>
            <w:vAlign w:val="center"/>
          </w:tcPr>
          <w:p w14:paraId="0444B3A5"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12" w:type="dxa"/>
            <w:vAlign w:val="center"/>
          </w:tcPr>
          <w:p w14:paraId="5AAC69C7"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12" w:type="dxa"/>
            <w:vAlign w:val="center"/>
          </w:tcPr>
          <w:p w14:paraId="2362D0E9"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r>
    </w:tbl>
    <w:p w14:paraId="7A5B9CE5" w14:textId="77777777" w:rsidR="00A007D5" w:rsidRDefault="00A007D5">
      <w:pPr>
        <w:autoSpaceDE w:val="0"/>
        <w:autoSpaceDN w:val="0"/>
        <w:adjustRightInd w:val="0"/>
        <w:spacing w:after="0" w:line="288" w:lineRule="auto"/>
        <w:jc w:val="both"/>
        <w:rPr>
          <w:rFonts w:ascii="等线" w:eastAsia="等线" w:hAnsi="等线" w:cs="等线"/>
          <w:b/>
          <w:bCs/>
          <w:sz w:val="20"/>
          <w:szCs w:val="20"/>
          <w:u w:val="single"/>
          <w:lang w:eastAsia="zh-CN"/>
        </w:rPr>
      </w:pPr>
    </w:p>
    <w:p w14:paraId="279EF0A8" w14:textId="77777777" w:rsidR="00A007D5" w:rsidRDefault="00B53FE1">
      <w:pPr>
        <w:numPr>
          <w:ilvl w:val="0"/>
          <w:numId w:val="2"/>
        </w:numPr>
        <w:autoSpaceDE w:val="0"/>
        <w:autoSpaceDN w:val="0"/>
        <w:adjustRightInd w:val="0"/>
        <w:spacing w:after="0" w:line="288" w:lineRule="auto"/>
        <w:jc w:val="both"/>
        <w:rPr>
          <w:rFonts w:ascii="等线" w:eastAsia="等线" w:hAnsi="等线" w:cs="等线"/>
          <w:b/>
          <w:bCs/>
          <w:sz w:val="20"/>
          <w:szCs w:val="20"/>
          <w:lang w:eastAsia="zh-CN"/>
        </w:rPr>
      </w:pPr>
      <w:r>
        <w:rPr>
          <w:rFonts w:ascii="等线" w:eastAsia="等线" w:hAnsi="等线" w:cs="等线" w:hint="eastAsia"/>
          <w:b/>
          <w:bCs/>
          <w:sz w:val="20"/>
          <w:szCs w:val="20"/>
          <w:lang w:eastAsia="zh-CN"/>
        </w:rPr>
        <w:t>Awards &amp; Honors 奖学金和荣誉</w:t>
      </w:r>
    </w:p>
    <w:p w14:paraId="1783336D" w14:textId="77777777" w:rsidR="00A007D5" w:rsidRDefault="00A007D5">
      <w:pPr>
        <w:autoSpaceDE w:val="0"/>
        <w:autoSpaceDN w:val="0"/>
        <w:adjustRightInd w:val="0"/>
        <w:spacing w:after="0" w:line="288" w:lineRule="auto"/>
        <w:jc w:val="both"/>
        <w:rPr>
          <w:rFonts w:ascii="等线" w:eastAsia="等线" w:hAnsi="等线" w:cs="等线"/>
          <w:b/>
          <w:bCs/>
          <w:sz w:val="20"/>
          <w:szCs w:val="20"/>
          <w:lang w:eastAsia="zh-CN"/>
        </w:rPr>
      </w:pPr>
    </w:p>
    <w:tbl>
      <w:tblPr>
        <w:tblStyle w:val="a5"/>
        <w:tblW w:w="9638" w:type="dxa"/>
        <w:tblLayout w:type="fixed"/>
        <w:tblLook w:val="04A0" w:firstRow="1" w:lastRow="0" w:firstColumn="1" w:lastColumn="0" w:noHBand="0" w:noVBand="1"/>
      </w:tblPr>
      <w:tblGrid>
        <w:gridCol w:w="1915"/>
        <w:gridCol w:w="2550"/>
        <w:gridCol w:w="3226"/>
        <w:gridCol w:w="1947"/>
      </w:tblGrid>
      <w:tr w:rsidR="00A007D5" w14:paraId="21B223F9" w14:textId="77777777">
        <w:trPr>
          <w:trHeight w:val="1113"/>
        </w:trPr>
        <w:tc>
          <w:tcPr>
            <w:tcW w:w="1915" w:type="dxa"/>
            <w:vAlign w:val="center"/>
          </w:tcPr>
          <w:p w14:paraId="1F58A0A3" w14:textId="77777777" w:rsidR="00A007D5" w:rsidRDefault="00A007D5">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p>
          <w:p w14:paraId="26173DFF" w14:textId="77777777" w:rsidR="00A007D5" w:rsidRDefault="00B53FE1">
            <w:pPr>
              <w:widowControl/>
              <w:autoSpaceDE w:val="0"/>
              <w:autoSpaceDN w:val="0"/>
              <w:adjustRightInd w:val="0"/>
              <w:spacing w:after="0" w:line="288" w:lineRule="auto"/>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奖项名称</w:t>
            </w:r>
          </w:p>
        </w:tc>
        <w:tc>
          <w:tcPr>
            <w:tcW w:w="2550" w:type="dxa"/>
            <w:vAlign w:val="center"/>
          </w:tcPr>
          <w:p w14:paraId="64B21CA0" w14:textId="77777777" w:rsidR="00A007D5" w:rsidRDefault="00B53FE1">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奖项级别</w:t>
            </w:r>
          </w:p>
          <w:p w14:paraId="200120C9" w14:textId="77777777" w:rsidR="00A007D5" w:rsidRDefault="00B53FE1">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（院级、校级、省级、国家级、国际级）</w:t>
            </w:r>
          </w:p>
        </w:tc>
        <w:tc>
          <w:tcPr>
            <w:tcW w:w="3226" w:type="dxa"/>
            <w:vAlign w:val="center"/>
          </w:tcPr>
          <w:p w14:paraId="66537FC1" w14:textId="77777777" w:rsidR="00A007D5" w:rsidRDefault="00B53FE1">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奖项难度（如:Top5%）</w:t>
            </w:r>
          </w:p>
          <w:p w14:paraId="2C590CEB" w14:textId="77777777" w:rsidR="00A007D5" w:rsidRDefault="00B53FE1">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(获奖人数/评比人数必须写，实在忘记或不知道就不写)</w:t>
            </w:r>
          </w:p>
        </w:tc>
        <w:tc>
          <w:tcPr>
            <w:tcW w:w="1947" w:type="dxa"/>
            <w:vAlign w:val="center"/>
          </w:tcPr>
          <w:p w14:paraId="6F516C3C" w14:textId="77777777" w:rsidR="00A007D5" w:rsidRDefault="00B53FE1">
            <w:pPr>
              <w:widowControl/>
              <w:autoSpaceDE w:val="0"/>
              <w:autoSpaceDN w:val="0"/>
              <w:adjustRightInd w:val="0"/>
              <w:spacing w:after="0" w:line="288" w:lineRule="auto"/>
              <w:jc w:val="center"/>
              <w:rPr>
                <w:rFonts w:ascii="等线" w:eastAsia="等线" w:hAnsi="等线" w:cs="等线"/>
                <w:b/>
                <w:bCs/>
                <w:color w:val="000000"/>
                <w:sz w:val="20"/>
                <w:szCs w:val="20"/>
                <w:lang w:eastAsia="zh-CN"/>
              </w:rPr>
            </w:pPr>
            <w:r>
              <w:rPr>
                <w:rFonts w:ascii="等线" w:eastAsia="等线" w:hAnsi="等线" w:cs="等线" w:hint="eastAsia"/>
                <w:b/>
                <w:bCs/>
                <w:color w:val="000000"/>
                <w:sz w:val="20"/>
                <w:szCs w:val="20"/>
                <w:lang w:eastAsia="zh-CN"/>
              </w:rPr>
              <w:t>获奖时间</w:t>
            </w:r>
          </w:p>
        </w:tc>
      </w:tr>
      <w:tr w:rsidR="00A007D5" w14:paraId="3F23B362" w14:textId="77777777">
        <w:trPr>
          <w:trHeight w:val="446"/>
        </w:trPr>
        <w:tc>
          <w:tcPr>
            <w:tcW w:w="1915" w:type="dxa"/>
            <w:vAlign w:val="center"/>
          </w:tcPr>
          <w:p w14:paraId="4A1AC9C5" w14:textId="77777777" w:rsidR="00A007D5" w:rsidRDefault="00A007D5">
            <w:pPr>
              <w:widowControl/>
              <w:autoSpaceDE w:val="0"/>
              <w:autoSpaceDN w:val="0"/>
              <w:adjustRightInd w:val="0"/>
              <w:spacing w:after="0" w:line="288" w:lineRule="auto"/>
              <w:rPr>
                <w:rFonts w:ascii="等线" w:eastAsia="等线" w:hAnsi="等线" w:cs="等线"/>
                <w:sz w:val="20"/>
                <w:szCs w:val="20"/>
                <w:lang w:eastAsia="zh-CN"/>
              </w:rPr>
            </w:pPr>
          </w:p>
        </w:tc>
        <w:tc>
          <w:tcPr>
            <w:tcW w:w="2550" w:type="dxa"/>
            <w:vAlign w:val="center"/>
          </w:tcPr>
          <w:p w14:paraId="00BB5AE5"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3226" w:type="dxa"/>
            <w:vAlign w:val="center"/>
          </w:tcPr>
          <w:p w14:paraId="2E9AABE1"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47" w:type="dxa"/>
            <w:vAlign w:val="center"/>
          </w:tcPr>
          <w:p w14:paraId="7EC0A26A"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r>
      <w:tr w:rsidR="00A007D5" w14:paraId="5DF10AB2" w14:textId="77777777">
        <w:trPr>
          <w:trHeight w:val="463"/>
        </w:trPr>
        <w:tc>
          <w:tcPr>
            <w:tcW w:w="1915" w:type="dxa"/>
            <w:vAlign w:val="center"/>
          </w:tcPr>
          <w:p w14:paraId="57A58400" w14:textId="77777777" w:rsidR="00A007D5" w:rsidRDefault="00A007D5">
            <w:pPr>
              <w:widowControl/>
              <w:autoSpaceDE w:val="0"/>
              <w:autoSpaceDN w:val="0"/>
              <w:adjustRightInd w:val="0"/>
              <w:spacing w:after="0" w:line="288" w:lineRule="auto"/>
              <w:rPr>
                <w:rFonts w:ascii="等线" w:eastAsia="等线" w:hAnsi="等线" w:cs="等线"/>
                <w:sz w:val="20"/>
                <w:szCs w:val="20"/>
                <w:lang w:eastAsia="zh-CN"/>
              </w:rPr>
            </w:pPr>
          </w:p>
        </w:tc>
        <w:tc>
          <w:tcPr>
            <w:tcW w:w="2550" w:type="dxa"/>
            <w:vAlign w:val="center"/>
          </w:tcPr>
          <w:p w14:paraId="03C5E632"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3226" w:type="dxa"/>
            <w:vAlign w:val="center"/>
          </w:tcPr>
          <w:p w14:paraId="5A1CB8BF"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c>
          <w:tcPr>
            <w:tcW w:w="1947" w:type="dxa"/>
            <w:vAlign w:val="center"/>
          </w:tcPr>
          <w:p w14:paraId="1AE85427" w14:textId="77777777" w:rsidR="00A007D5" w:rsidRDefault="00A007D5">
            <w:pPr>
              <w:widowControl/>
              <w:autoSpaceDE w:val="0"/>
              <w:autoSpaceDN w:val="0"/>
              <w:adjustRightInd w:val="0"/>
              <w:spacing w:after="0" w:line="288" w:lineRule="auto"/>
              <w:jc w:val="center"/>
              <w:rPr>
                <w:rFonts w:ascii="等线" w:eastAsia="等线" w:hAnsi="等线" w:cs="等线"/>
                <w:sz w:val="20"/>
                <w:szCs w:val="20"/>
                <w:lang w:eastAsia="zh-CN"/>
              </w:rPr>
            </w:pPr>
          </w:p>
        </w:tc>
      </w:tr>
    </w:tbl>
    <w:p w14:paraId="03344727" w14:textId="77777777" w:rsidR="00A007D5" w:rsidRDefault="00B53FE1">
      <w:pPr>
        <w:autoSpaceDE w:val="0"/>
        <w:autoSpaceDN w:val="0"/>
        <w:adjustRightInd w:val="0"/>
        <w:spacing w:after="0" w:line="288" w:lineRule="auto"/>
        <w:jc w:val="both"/>
        <w:rPr>
          <w:rFonts w:ascii="等线" w:eastAsia="等线" w:hAnsi="等线" w:cs="等线"/>
          <w:color w:val="000000"/>
          <w:sz w:val="20"/>
          <w:szCs w:val="20"/>
        </w:rPr>
      </w:pPr>
      <w:r>
        <w:rPr>
          <w:rFonts w:ascii="等线" w:eastAsia="等线" w:hAnsi="等线" w:cs="等线" w:hint="eastAsia"/>
          <w:color w:val="000000"/>
          <w:sz w:val="20"/>
          <w:szCs w:val="20"/>
          <w:lang w:eastAsia="zh-CN"/>
        </w:rPr>
        <w:t xml:space="preserve">     </w:t>
      </w:r>
    </w:p>
    <w:p w14:paraId="079A59A5" w14:textId="77777777" w:rsidR="00A007D5" w:rsidRDefault="00B53FE1">
      <w:pPr>
        <w:adjustRightInd w:val="0"/>
        <w:spacing w:after="0" w:line="288" w:lineRule="auto"/>
        <w:jc w:val="both"/>
        <w:rPr>
          <w:rFonts w:ascii="等线" w:eastAsia="等线" w:hAnsi="等线" w:cs="等线"/>
          <w:b/>
          <w:bCs/>
          <w:sz w:val="20"/>
          <w:szCs w:val="20"/>
          <w:lang w:eastAsia="zh-CN"/>
        </w:rPr>
      </w:pPr>
      <w:bookmarkStart w:id="2" w:name="OLE_LINK1"/>
      <w:r>
        <w:rPr>
          <w:rFonts w:ascii="等线" w:eastAsia="等线" w:hAnsi="等线" w:cs="等线" w:hint="eastAsia"/>
          <w:b/>
          <w:bCs/>
          <w:sz w:val="20"/>
          <w:szCs w:val="20"/>
          <w:lang w:eastAsia="zh-CN"/>
        </w:rPr>
        <w:t>八、Language &amp;</w:t>
      </w:r>
      <w:r>
        <w:rPr>
          <w:rFonts w:ascii="等线" w:eastAsia="等线" w:hAnsi="等线" w:cs="等线" w:hint="eastAsia"/>
          <w:b/>
          <w:bCs/>
          <w:sz w:val="20"/>
          <w:szCs w:val="20"/>
        </w:rPr>
        <w:t xml:space="preserve"> </w:t>
      </w:r>
      <w:r>
        <w:rPr>
          <w:rFonts w:ascii="等线" w:eastAsia="等线" w:hAnsi="等线" w:cs="等线" w:hint="eastAsia"/>
          <w:b/>
          <w:bCs/>
          <w:sz w:val="20"/>
          <w:szCs w:val="20"/>
          <w:lang w:eastAsia="zh-CN"/>
        </w:rPr>
        <w:t>Computer</w:t>
      </w:r>
      <w:r>
        <w:rPr>
          <w:rFonts w:ascii="等线" w:eastAsia="等线" w:hAnsi="等线" w:cs="等线" w:hint="eastAsia"/>
          <w:b/>
          <w:bCs/>
          <w:sz w:val="20"/>
          <w:szCs w:val="20"/>
        </w:rPr>
        <w:t xml:space="preserve"> S</w:t>
      </w:r>
      <w:r>
        <w:rPr>
          <w:rFonts w:ascii="等线" w:eastAsia="等线" w:hAnsi="等线" w:cs="等线" w:hint="eastAsia"/>
          <w:b/>
          <w:bCs/>
          <w:sz w:val="20"/>
          <w:szCs w:val="20"/>
          <w:lang w:eastAsia="zh-CN"/>
        </w:rPr>
        <w:t>kills语言及计算机技巧</w:t>
      </w:r>
    </w:p>
    <w:bookmarkEnd w:id="2"/>
    <w:p w14:paraId="476DC471" w14:textId="77777777" w:rsidR="00A007D5" w:rsidRDefault="00A007D5">
      <w:pPr>
        <w:adjustRightInd w:val="0"/>
        <w:spacing w:after="0" w:line="288" w:lineRule="auto"/>
        <w:jc w:val="both"/>
        <w:rPr>
          <w:rFonts w:ascii="等线" w:eastAsia="等线" w:hAnsi="等线" w:cs="等线"/>
          <w:b/>
          <w:bCs/>
          <w:sz w:val="20"/>
          <w:szCs w:val="20"/>
          <w:lang w:eastAsia="zh-CN"/>
        </w:rPr>
      </w:pPr>
    </w:p>
    <w:tbl>
      <w:tblPr>
        <w:tblStyle w:val="a5"/>
        <w:tblW w:w="0" w:type="auto"/>
        <w:tblLook w:val="04A0" w:firstRow="1" w:lastRow="0" w:firstColumn="1" w:lastColumn="0" w:noHBand="0" w:noVBand="1"/>
      </w:tblPr>
      <w:tblGrid>
        <w:gridCol w:w="1654"/>
        <w:gridCol w:w="3921"/>
        <w:gridCol w:w="4279"/>
      </w:tblGrid>
      <w:tr w:rsidR="00A007D5" w14:paraId="52C00888" w14:textId="77777777">
        <w:tc>
          <w:tcPr>
            <w:tcW w:w="1654" w:type="dxa"/>
          </w:tcPr>
          <w:p w14:paraId="5916080B"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外语</w:t>
            </w:r>
          </w:p>
        </w:tc>
        <w:tc>
          <w:tcPr>
            <w:tcW w:w="3921" w:type="dxa"/>
            <w:vAlign w:val="center"/>
          </w:tcPr>
          <w:p w14:paraId="3D3F7938"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语种名称</w:t>
            </w:r>
          </w:p>
        </w:tc>
        <w:tc>
          <w:tcPr>
            <w:tcW w:w="4279" w:type="dxa"/>
            <w:vAlign w:val="center"/>
          </w:tcPr>
          <w:p w14:paraId="471A3069"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熟练程度</w:t>
            </w:r>
          </w:p>
        </w:tc>
      </w:tr>
      <w:tr w:rsidR="00A007D5" w14:paraId="305E2FFB" w14:textId="77777777">
        <w:tc>
          <w:tcPr>
            <w:tcW w:w="1654" w:type="dxa"/>
          </w:tcPr>
          <w:p w14:paraId="2C1421D3"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外语1</w:t>
            </w:r>
          </w:p>
        </w:tc>
        <w:tc>
          <w:tcPr>
            <w:tcW w:w="3921" w:type="dxa"/>
          </w:tcPr>
          <w:p w14:paraId="1B625C05"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79" w:type="dxa"/>
          </w:tcPr>
          <w:p w14:paraId="2770E06B"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A007D5" w14:paraId="52CDAD09" w14:textId="77777777">
        <w:tc>
          <w:tcPr>
            <w:tcW w:w="1654" w:type="dxa"/>
          </w:tcPr>
          <w:p w14:paraId="2863721F"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外语2</w:t>
            </w:r>
          </w:p>
        </w:tc>
        <w:tc>
          <w:tcPr>
            <w:tcW w:w="3921" w:type="dxa"/>
          </w:tcPr>
          <w:p w14:paraId="0A1DE31C"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79" w:type="dxa"/>
          </w:tcPr>
          <w:p w14:paraId="379E6677" w14:textId="77777777" w:rsidR="00A007D5" w:rsidRDefault="00A007D5">
            <w:pPr>
              <w:adjustRightInd w:val="0"/>
              <w:spacing w:after="0" w:line="288" w:lineRule="auto"/>
              <w:jc w:val="center"/>
              <w:rPr>
                <w:rFonts w:ascii="等线" w:eastAsia="等线" w:hAnsi="等线" w:cs="等线"/>
                <w:b/>
                <w:bCs/>
                <w:sz w:val="20"/>
                <w:szCs w:val="20"/>
                <w:lang w:eastAsia="zh-CN"/>
              </w:rPr>
            </w:pPr>
          </w:p>
        </w:tc>
      </w:tr>
    </w:tbl>
    <w:p w14:paraId="377408E3" w14:textId="77777777" w:rsidR="00A007D5" w:rsidRDefault="00A007D5">
      <w:pPr>
        <w:adjustRightInd w:val="0"/>
        <w:spacing w:after="0" w:line="288" w:lineRule="auto"/>
        <w:jc w:val="center"/>
        <w:rPr>
          <w:rFonts w:ascii="等线" w:eastAsia="等线" w:hAnsi="等线" w:cs="等线"/>
          <w:b/>
          <w:bCs/>
          <w:sz w:val="20"/>
          <w:szCs w:val="20"/>
          <w:lang w:eastAsia="zh-CN"/>
        </w:rPr>
      </w:pPr>
    </w:p>
    <w:tbl>
      <w:tblPr>
        <w:tblStyle w:val="a5"/>
        <w:tblW w:w="0" w:type="auto"/>
        <w:tblLook w:val="04A0" w:firstRow="1" w:lastRow="0" w:firstColumn="1" w:lastColumn="0" w:noHBand="0" w:noVBand="1"/>
      </w:tblPr>
      <w:tblGrid>
        <w:gridCol w:w="1654"/>
        <w:gridCol w:w="3921"/>
        <w:gridCol w:w="4279"/>
      </w:tblGrid>
      <w:tr w:rsidR="00A007D5" w14:paraId="2B73086F" w14:textId="77777777">
        <w:tc>
          <w:tcPr>
            <w:tcW w:w="1654" w:type="dxa"/>
          </w:tcPr>
          <w:p w14:paraId="7985C567"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计算机</w:t>
            </w:r>
          </w:p>
        </w:tc>
        <w:tc>
          <w:tcPr>
            <w:tcW w:w="3921" w:type="dxa"/>
            <w:vAlign w:val="center"/>
          </w:tcPr>
          <w:p w14:paraId="1BF2F190"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软件名称</w:t>
            </w:r>
          </w:p>
        </w:tc>
        <w:tc>
          <w:tcPr>
            <w:tcW w:w="4279" w:type="dxa"/>
            <w:vAlign w:val="center"/>
          </w:tcPr>
          <w:p w14:paraId="5229DF94"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熟练程度</w:t>
            </w:r>
          </w:p>
        </w:tc>
      </w:tr>
      <w:tr w:rsidR="00A007D5" w14:paraId="4B2BEE8A" w14:textId="77777777">
        <w:tc>
          <w:tcPr>
            <w:tcW w:w="1654" w:type="dxa"/>
          </w:tcPr>
          <w:p w14:paraId="771751BA"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计算机1</w:t>
            </w:r>
          </w:p>
        </w:tc>
        <w:tc>
          <w:tcPr>
            <w:tcW w:w="3921" w:type="dxa"/>
          </w:tcPr>
          <w:p w14:paraId="54A750BE" w14:textId="736C75D4" w:rsidR="00A007D5"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Python</w:t>
            </w:r>
          </w:p>
        </w:tc>
        <w:tc>
          <w:tcPr>
            <w:tcW w:w="4279" w:type="dxa"/>
          </w:tcPr>
          <w:p w14:paraId="31D172C0"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A007D5" w14:paraId="04B42FD9" w14:textId="77777777">
        <w:tc>
          <w:tcPr>
            <w:tcW w:w="1654" w:type="dxa"/>
          </w:tcPr>
          <w:p w14:paraId="6F6B0636"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计算机2</w:t>
            </w:r>
          </w:p>
        </w:tc>
        <w:tc>
          <w:tcPr>
            <w:tcW w:w="3921" w:type="dxa"/>
          </w:tcPr>
          <w:p w14:paraId="77DA3CE6" w14:textId="5FF659CA" w:rsidR="00A007D5"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J</w:t>
            </w:r>
            <w:r>
              <w:rPr>
                <w:rFonts w:ascii="等线" w:eastAsia="等线" w:hAnsi="等线" w:cs="等线"/>
                <w:b/>
                <w:bCs/>
                <w:sz w:val="20"/>
                <w:szCs w:val="20"/>
                <w:lang w:eastAsia="zh-CN"/>
              </w:rPr>
              <w:t>ava</w:t>
            </w:r>
          </w:p>
        </w:tc>
        <w:tc>
          <w:tcPr>
            <w:tcW w:w="4279" w:type="dxa"/>
          </w:tcPr>
          <w:p w14:paraId="0A5F4A5B"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37056C" w14:paraId="12301768" w14:textId="77777777">
        <w:tc>
          <w:tcPr>
            <w:tcW w:w="1654" w:type="dxa"/>
          </w:tcPr>
          <w:p w14:paraId="0168B01F" w14:textId="04F5E969" w:rsidR="0037056C"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计算机3</w:t>
            </w:r>
          </w:p>
        </w:tc>
        <w:tc>
          <w:tcPr>
            <w:tcW w:w="3921" w:type="dxa"/>
          </w:tcPr>
          <w:p w14:paraId="28393E06" w14:textId="59FEBE68" w:rsidR="0037056C"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C</w:t>
            </w:r>
          </w:p>
        </w:tc>
        <w:tc>
          <w:tcPr>
            <w:tcW w:w="4279" w:type="dxa"/>
          </w:tcPr>
          <w:p w14:paraId="370D3ED4" w14:textId="77777777" w:rsidR="0037056C" w:rsidRDefault="0037056C">
            <w:pPr>
              <w:adjustRightInd w:val="0"/>
              <w:spacing w:after="0" w:line="288" w:lineRule="auto"/>
              <w:jc w:val="center"/>
              <w:rPr>
                <w:rFonts w:ascii="等线" w:eastAsia="等线" w:hAnsi="等线" w:cs="等线"/>
                <w:b/>
                <w:bCs/>
                <w:sz w:val="20"/>
                <w:szCs w:val="20"/>
                <w:lang w:eastAsia="zh-CN"/>
              </w:rPr>
            </w:pPr>
          </w:p>
        </w:tc>
      </w:tr>
      <w:tr w:rsidR="0037056C" w14:paraId="5B553B47" w14:textId="77777777">
        <w:tc>
          <w:tcPr>
            <w:tcW w:w="1654" w:type="dxa"/>
          </w:tcPr>
          <w:p w14:paraId="6FD4925C" w14:textId="1CDEC599" w:rsidR="0037056C"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计算机4</w:t>
            </w:r>
          </w:p>
        </w:tc>
        <w:tc>
          <w:tcPr>
            <w:tcW w:w="3921" w:type="dxa"/>
          </w:tcPr>
          <w:p w14:paraId="48FFB475" w14:textId="240343C0" w:rsidR="0037056C" w:rsidRDefault="0037056C">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C++</w:t>
            </w:r>
          </w:p>
        </w:tc>
        <w:tc>
          <w:tcPr>
            <w:tcW w:w="4279" w:type="dxa"/>
          </w:tcPr>
          <w:p w14:paraId="14BABF9A" w14:textId="77777777" w:rsidR="0037056C" w:rsidRDefault="0037056C">
            <w:pPr>
              <w:adjustRightInd w:val="0"/>
              <w:spacing w:after="0" w:line="288" w:lineRule="auto"/>
              <w:jc w:val="center"/>
              <w:rPr>
                <w:rFonts w:ascii="等线" w:eastAsia="等线" w:hAnsi="等线" w:cs="等线"/>
                <w:b/>
                <w:bCs/>
                <w:sz w:val="20"/>
                <w:szCs w:val="20"/>
                <w:lang w:eastAsia="zh-CN"/>
              </w:rPr>
            </w:pPr>
          </w:p>
        </w:tc>
      </w:tr>
    </w:tbl>
    <w:p w14:paraId="0F9C4072" w14:textId="77777777" w:rsidR="00A007D5" w:rsidRDefault="00A007D5">
      <w:pPr>
        <w:adjustRightInd w:val="0"/>
        <w:spacing w:after="0" w:line="288" w:lineRule="auto"/>
        <w:jc w:val="center"/>
        <w:rPr>
          <w:rFonts w:ascii="等线" w:eastAsia="等线" w:hAnsi="等线" w:cs="等线"/>
          <w:b/>
          <w:bCs/>
          <w:sz w:val="20"/>
          <w:szCs w:val="20"/>
          <w:lang w:eastAsia="zh-CN"/>
        </w:rPr>
      </w:pPr>
    </w:p>
    <w:tbl>
      <w:tblPr>
        <w:tblStyle w:val="a5"/>
        <w:tblW w:w="0" w:type="auto"/>
        <w:tblLook w:val="04A0" w:firstRow="1" w:lastRow="0" w:firstColumn="1" w:lastColumn="0" w:noHBand="0" w:noVBand="1"/>
      </w:tblPr>
      <w:tblGrid>
        <w:gridCol w:w="1654"/>
        <w:gridCol w:w="3932"/>
        <w:gridCol w:w="4268"/>
      </w:tblGrid>
      <w:tr w:rsidR="00A007D5" w14:paraId="798096B0" w14:textId="77777777">
        <w:tc>
          <w:tcPr>
            <w:tcW w:w="1654" w:type="dxa"/>
          </w:tcPr>
          <w:p w14:paraId="78611A1F"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3932" w:type="dxa"/>
            <w:vAlign w:val="center"/>
          </w:tcPr>
          <w:p w14:paraId="403406C1"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总分</w:t>
            </w:r>
          </w:p>
        </w:tc>
        <w:tc>
          <w:tcPr>
            <w:tcW w:w="4268" w:type="dxa"/>
            <w:vAlign w:val="center"/>
          </w:tcPr>
          <w:p w14:paraId="26F3FEBE"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单项</w:t>
            </w:r>
          </w:p>
        </w:tc>
      </w:tr>
      <w:tr w:rsidR="00A007D5" w14:paraId="00000A51" w14:textId="77777777">
        <w:tc>
          <w:tcPr>
            <w:tcW w:w="1654" w:type="dxa"/>
          </w:tcPr>
          <w:p w14:paraId="5521CBB5"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雅思</w:t>
            </w:r>
          </w:p>
        </w:tc>
        <w:tc>
          <w:tcPr>
            <w:tcW w:w="3932" w:type="dxa"/>
          </w:tcPr>
          <w:p w14:paraId="0C90BCA4"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68" w:type="dxa"/>
          </w:tcPr>
          <w:p w14:paraId="27A1A9E9"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A007D5" w14:paraId="7B59FFA1" w14:textId="77777777">
        <w:tc>
          <w:tcPr>
            <w:tcW w:w="1654" w:type="dxa"/>
          </w:tcPr>
          <w:p w14:paraId="1C988185"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托福</w:t>
            </w:r>
          </w:p>
        </w:tc>
        <w:tc>
          <w:tcPr>
            <w:tcW w:w="3932" w:type="dxa"/>
          </w:tcPr>
          <w:p w14:paraId="21AD98B9"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68" w:type="dxa"/>
          </w:tcPr>
          <w:p w14:paraId="1BC8A476"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A007D5" w14:paraId="5058FA14" w14:textId="77777777">
        <w:tc>
          <w:tcPr>
            <w:tcW w:w="1654" w:type="dxa"/>
          </w:tcPr>
          <w:p w14:paraId="46B0CF9B"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GRE</w:t>
            </w:r>
          </w:p>
        </w:tc>
        <w:tc>
          <w:tcPr>
            <w:tcW w:w="3932" w:type="dxa"/>
          </w:tcPr>
          <w:p w14:paraId="08193A90"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68" w:type="dxa"/>
          </w:tcPr>
          <w:p w14:paraId="4AE86434" w14:textId="77777777" w:rsidR="00A007D5" w:rsidRDefault="00A007D5">
            <w:pPr>
              <w:adjustRightInd w:val="0"/>
              <w:spacing w:after="0" w:line="288" w:lineRule="auto"/>
              <w:jc w:val="center"/>
              <w:rPr>
                <w:rFonts w:ascii="等线" w:eastAsia="等线" w:hAnsi="等线" w:cs="等线"/>
                <w:b/>
                <w:bCs/>
                <w:sz w:val="20"/>
                <w:szCs w:val="20"/>
                <w:lang w:eastAsia="zh-CN"/>
              </w:rPr>
            </w:pPr>
          </w:p>
        </w:tc>
      </w:tr>
      <w:tr w:rsidR="00A007D5" w14:paraId="7939CC82" w14:textId="77777777">
        <w:tc>
          <w:tcPr>
            <w:tcW w:w="1654" w:type="dxa"/>
          </w:tcPr>
          <w:p w14:paraId="007EAD48" w14:textId="77777777" w:rsidR="00A007D5" w:rsidRDefault="00B53FE1">
            <w:pPr>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GMAT</w:t>
            </w:r>
          </w:p>
        </w:tc>
        <w:tc>
          <w:tcPr>
            <w:tcW w:w="3932" w:type="dxa"/>
          </w:tcPr>
          <w:p w14:paraId="16CA58BC" w14:textId="77777777" w:rsidR="00A007D5" w:rsidRDefault="00A007D5">
            <w:pPr>
              <w:adjustRightInd w:val="0"/>
              <w:spacing w:after="0" w:line="288" w:lineRule="auto"/>
              <w:jc w:val="center"/>
              <w:rPr>
                <w:rFonts w:ascii="等线" w:eastAsia="等线" w:hAnsi="等线" w:cs="等线"/>
                <w:b/>
                <w:bCs/>
                <w:sz w:val="20"/>
                <w:szCs w:val="20"/>
                <w:lang w:eastAsia="zh-CN"/>
              </w:rPr>
            </w:pPr>
          </w:p>
        </w:tc>
        <w:tc>
          <w:tcPr>
            <w:tcW w:w="4268" w:type="dxa"/>
          </w:tcPr>
          <w:p w14:paraId="6BBAD2E7" w14:textId="77777777" w:rsidR="00A007D5" w:rsidRDefault="00A007D5">
            <w:pPr>
              <w:adjustRightInd w:val="0"/>
              <w:spacing w:after="0" w:line="288" w:lineRule="auto"/>
              <w:jc w:val="center"/>
              <w:rPr>
                <w:rFonts w:ascii="等线" w:eastAsia="等线" w:hAnsi="等线" w:cs="等线"/>
                <w:b/>
                <w:bCs/>
                <w:sz w:val="20"/>
                <w:szCs w:val="20"/>
                <w:lang w:eastAsia="zh-CN"/>
              </w:rPr>
            </w:pPr>
          </w:p>
        </w:tc>
      </w:tr>
    </w:tbl>
    <w:p w14:paraId="39677EB4" w14:textId="77777777" w:rsidR="00A007D5" w:rsidRDefault="00A007D5">
      <w:pPr>
        <w:adjustRightInd w:val="0"/>
        <w:spacing w:after="0" w:line="288" w:lineRule="auto"/>
        <w:jc w:val="both"/>
        <w:rPr>
          <w:rFonts w:ascii="等线" w:eastAsia="等线" w:hAnsi="等线" w:cs="等线"/>
          <w:b/>
          <w:bCs/>
          <w:sz w:val="20"/>
          <w:szCs w:val="20"/>
          <w:lang w:eastAsia="zh-CN"/>
        </w:rPr>
      </w:pPr>
    </w:p>
    <w:p w14:paraId="52749362" w14:textId="77777777" w:rsidR="00A007D5" w:rsidRDefault="00B53FE1">
      <w:pPr>
        <w:adjustRightInd w:val="0"/>
        <w:spacing w:after="0" w:line="288" w:lineRule="auto"/>
        <w:jc w:val="both"/>
        <w:rPr>
          <w:rFonts w:ascii="等线" w:eastAsia="等线" w:hAnsi="等线" w:cs="等线"/>
          <w:b/>
          <w:bCs/>
          <w:sz w:val="20"/>
          <w:szCs w:val="20"/>
          <w:lang w:eastAsia="zh-CN"/>
        </w:rPr>
      </w:pPr>
      <w:r>
        <w:rPr>
          <w:rFonts w:ascii="等线" w:eastAsia="等线" w:hAnsi="等线" w:cs="等线" w:hint="eastAsia"/>
          <w:b/>
          <w:bCs/>
          <w:sz w:val="20"/>
          <w:szCs w:val="20"/>
          <w:lang w:eastAsia="zh-CN"/>
        </w:rPr>
        <w:t xml:space="preserve">九、其他技能及兴趣特长 </w:t>
      </w:r>
    </w:p>
    <w:tbl>
      <w:tblPr>
        <w:tblStyle w:val="a5"/>
        <w:tblW w:w="9838" w:type="dxa"/>
        <w:tblLayout w:type="fixed"/>
        <w:tblLook w:val="04A0" w:firstRow="1" w:lastRow="0" w:firstColumn="1" w:lastColumn="0" w:noHBand="0" w:noVBand="1"/>
      </w:tblPr>
      <w:tblGrid>
        <w:gridCol w:w="1202"/>
        <w:gridCol w:w="2273"/>
        <w:gridCol w:w="6363"/>
      </w:tblGrid>
      <w:tr w:rsidR="00A007D5" w14:paraId="230A8616" w14:textId="77777777">
        <w:trPr>
          <w:trHeight w:val="330"/>
        </w:trPr>
        <w:tc>
          <w:tcPr>
            <w:tcW w:w="1202" w:type="dxa"/>
            <w:vAlign w:val="center"/>
          </w:tcPr>
          <w:p w14:paraId="5D470831"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1</w:t>
            </w:r>
          </w:p>
        </w:tc>
        <w:tc>
          <w:tcPr>
            <w:tcW w:w="2273" w:type="dxa"/>
          </w:tcPr>
          <w:p w14:paraId="091227BB" w14:textId="77777777" w:rsidR="00A007D5" w:rsidRDefault="00B53FE1">
            <w:pPr>
              <w:widowControl/>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b/>
                <w:bCs/>
                <w:sz w:val="20"/>
                <w:szCs w:val="20"/>
                <w:lang w:eastAsia="zh-CN"/>
              </w:rPr>
              <w:t>软件</w:t>
            </w:r>
          </w:p>
        </w:tc>
        <w:tc>
          <w:tcPr>
            <w:tcW w:w="6363" w:type="dxa"/>
          </w:tcPr>
          <w:p w14:paraId="188AE1F0" w14:textId="77777777" w:rsidR="00A007D5" w:rsidRDefault="00A007D5">
            <w:pPr>
              <w:widowControl/>
              <w:adjustRightInd w:val="0"/>
              <w:spacing w:after="0" w:line="288" w:lineRule="auto"/>
              <w:jc w:val="center"/>
              <w:rPr>
                <w:rFonts w:ascii="等线" w:eastAsia="等线" w:hAnsi="等线" w:cs="等线"/>
                <w:sz w:val="20"/>
                <w:szCs w:val="20"/>
                <w:lang w:eastAsia="zh-CN"/>
              </w:rPr>
            </w:pPr>
          </w:p>
        </w:tc>
      </w:tr>
      <w:tr w:rsidR="00A007D5" w14:paraId="28DDE64D" w14:textId="77777777">
        <w:trPr>
          <w:trHeight w:val="330"/>
        </w:trPr>
        <w:tc>
          <w:tcPr>
            <w:tcW w:w="1202" w:type="dxa"/>
            <w:vAlign w:val="center"/>
          </w:tcPr>
          <w:p w14:paraId="65C6C1EC"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2</w:t>
            </w:r>
          </w:p>
        </w:tc>
        <w:tc>
          <w:tcPr>
            <w:tcW w:w="2273" w:type="dxa"/>
          </w:tcPr>
          <w:p w14:paraId="150A62F6" w14:textId="77777777" w:rsidR="00A007D5" w:rsidRDefault="00B53FE1">
            <w:pPr>
              <w:widowControl/>
              <w:tabs>
                <w:tab w:val="left" w:pos="1747"/>
              </w:tabs>
              <w:adjustRightInd w:val="0"/>
              <w:spacing w:after="0" w:line="288" w:lineRule="auto"/>
              <w:jc w:val="center"/>
              <w:rPr>
                <w:rFonts w:ascii="等线" w:eastAsia="等线" w:hAnsi="等线" w:cs="等线"/>
                <w:sz w:val="20"/>
                <w:szCs w:val="20"/>
                <w:lang w:eastAsia="zh-CN"/>
              </w:rPr>
            </w:pPr>
            <w:r>
              <w:rPr>
                <w:rFonts w:ascii="等线" w:eastAsia="等线" w:hAnsi="等线" w:cs="等线" w:hint="eastAsia"/>
                <w:b/>
                <w:bCs/>
                <w:sz w:val="20"/>
                <w:szCs w:val="20"/>
                <w:lang w:eastAsia="zh-CN"/>
              </w:rPr>
              <w:t>数据库</w:t>
            </w:r>
          </w:p>
        </w:tc>
        <w:tc>
          <w:tcPr>
            <w:tcW w:w="6363" w:type="dxa"/>
          </w:tcPr>
          <w:p w14:paraId="4A83443E" w14:textId="77777777" w:rsidR="00A007D5" w:rsidRDefault="00A007D5">
            <w:pPr>
              <w:widowControl/>
              <w:tabs>
                <w:tab w:val="left" w:pos="1747"/>
              </w:tabs>
              <w:adjustRightInd w:val="0"/>
              <w:spacing w:after="0" w:line="288" w:lineRule="auto"/>
              <w:jc w:val="center"/>
              <w:rPr>
                <w:rFonts w:ascii="等线" w:eastAsia="等线" w:hAnsi="等线" w:cs="等线"/>
                <w:sz w:val="20"/>
                <w:szCs w:val="20"/>
                <w:lang w:eastAsia="zh-CN"/>
              </w:rPr>
            </w:pPr>
          </w:p>
        </w:tc>
      </w:tr>
      <w:tr w:rsidR="00A007D5" w14:paraId="027BD843" w14:textId="77777777">
        <w:trPr>
          <w:trHeight w:val="330"/>
        </w:trPr>
        <w:tc>
          <w:tcPr>
            <w:tcW w:w="1202" w:type="dxa"/>
            <w:vAlign w:val="center"/>
          </w:tcPr>
          <w:p w14:paraId="63D8E167"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3</w:t>
            </w:r>
          </w:p>
        </w:tc>
        <w:tc>
          <w:tcPr>
            <w:tcW w:w="2273" w:type="dxa"/>
          </w:tcPr>
          <w:p w14:paraId="124C068F" w14:textId="77777777" w:rsidR="00A007D5" w:rsidRDefault="00B53FE1">
            <w:pPr>
              <w:widowControl/>
              <w:adjustRightInd w:val="0"/>
              <w:spacing w:after="0" w:line="288" w:lineRule="auto"/>
              <w:jc w:val="center"/>
              <w:rPr>
                <w:rFonts w:ascii="等线" w:eastAsia="等线" w:hAnsi="等线" w:cs="等线"/>
                <w:b/>
                <w:bCs/>
                <w:sz w:val="20"/>
                <w:szCs w:val="20"/>
                <w:lang w:eastAsia="zh-CN"/>
              </w:rPr>
            </w:pPr>
            <w:r>
              <w:rPr>
                <w:rFonts w:ascii="等线" w:eastAsia="等线" w:hAnsi="等线" w:cs="等线" w:hint="eastAsia"/>
                <w:b/>
                <w:bCs/>
                <w:sz w:val="20"/>
                <w:szCs w:val="20"/>
                <w:lang w:eastAsia="zh-CN"/>
              </w:rPr>
              <w:t>XXX</w:t>
            </w:r>
          </w:p>
        </w:tc>
        <w:tc>
          <w:tcPr>
            <w:tcW w:w="6363" w:type="dxa"/>
          </w:tcPr>
          <w:p w14:paraId="09A46322" w14:textId="77777777" w:rsidR="00A007D5" w:rsidRDefault="00A007D5">
            <w:pPr>
              <w:widowControl/>
              <w:adjustRightInd w:val="0"/>
              <w:spacing w:after="0" w:line="288" w:lineRule="auto"/>
              <w:jc w:val="center"/>
              <w:rPr>
                <w:rFonts w:ascii="等线" w:eastAsia="等线" w:hAnsi="等线" w:cs="等线"/>
                <w:b/>
                <w:bCs/>
                <w:sz w:val="20"/>
                <w:szCs w:val="20"/>
                <w:lang w:eastAsia="zh-CN"/>
              </w:rPr>
            </w:pPr>
          </w:p>
        </w:tc>
      </w:tr>
    </w:tbl>
    <w:p w14:paraId="64242BB3" w14:textId="77777777" w:rsidR="00A007D5" w:rsidRDefault="00A007D5">
      <w:pPr>
        <w:spacing w:after="0" w:line="288" w:lineRule="auto"/>
        <w:rPr>
          <w:rFonts w:ascii="等线" w:eastAsia="等线" w:hAnsi="等线" w:cs="等线"/>
          <w:color w:val="0000FF"/>
          <w:sz w:val="20"/>
          <w:szCs w:val="20"/>
          <w:highlight w:val="yellow"/>
          <w:lang w:eastAsia="zh-CN"/>
        </w:rPr>
      </w:pPr>
    </w:p>
    <w:sectPr w:rsidR="00A007D5">
      <w:footerReference w:type="default" r:id="rId11"/>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9D06D" w14:textId="77777777" w:rsidR="00BF4665" w:rsidRDefault="00BF4665">
      <w:pPr>
        <w:spacing w:line="240" w:lineRule="auto"/>
      </w:pPr>
      <w:r>
        <w:separator/>
      </w:r>
    </w:p>
  </w:endnote>
  <w:endnote w:type="continuationSeparator" w:id="0">
    <w:p w14:paraId="1DD0A532" w14:textId="77777777" w:rsidR="00BF4665" w:rsidRDefault="00BF4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FBD64" w14:textId="77777777" w:rsidR="00A007D5" w:rsidRDefault="00B53FE1">
    <w:pPr>
      <w:pStyle w:val="a3"/>
      <w:tabs>
        <w:tab w:val="clear" w:pos="4153"/>
        <w:tab w:val="clear" w:pos="8306"/>
        <w:tab w:val="center" w:pos="4680"/>
        <w:tab w:val="right" w:pos="9360"/>
      </w:tabs>
      <w:spacing w:beforeLines="20" w:before="48" w:after="0"/>
      <w:jc w:val="center"/>
    </w:pPr>
    <w:r>
      <w:rPr>
        <w:rFonts w:ascii="华文新魏" w:eastAsia="华文新魏" w:hAnsi="华文新魏" w:cs="华文新魏" w:hint="eastAsia"/>
        <w:bCs/>
        <w:sz w:val="24"/>
        <w:szCs w:val="20"/>
        <w:lang w:eastAsia="zh-CN"/>
      </w:rPr>
      <w:t>内部资料，严禁外传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85F47" w14:textId="77777777" w:rsidR="00BF4665" w:rsidRDefault="00BF4665">
      <w:pPr>
        <w:spacing w:after="0"/>
      </w:pPr>
      <w:r>
        <w:separator/>
      </w:r>
    </w:p>
  </w:footnote>
  <w:footnote w:type="continuationSeparator" w:id="0">
    <w:p w14:paraId="30CE430E" w14:textId="77777777" w:rsidR="00BF4665" w:rsidRDefault="00BF46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017"/>
    <w:multiLevelType w:val="multilevel"/>
    <w:tmpl w:val="8BB669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85235A"/>
    <w:multiLevelType w:val="multilevel"/>
    <w:tmpl w:val="B4A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1074F"/>
    <w:multiLevelType w:val="multilevel"/>
    <w:tmpl w:val="1A7448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CE8EDF1"/>
    <w:multiLevelType w:val="singleLevel"/>
    <w:tmpl w:val="0CE8EDF1"/>
    <w:lvl w:ilvl="0">
      <w:start w:val="6"/>
      <w:numFmt w:val="chineseCounting"/>
      <w:suff w:val="nothing"/>
      <w:lvlText w:val="%1、"/>
      <w:lvlJc w:val="left"/>
      <w:rPr>
        <w:rFonts w:hint="eastAsia"/>
      </w:rPr>
    </w:lvl>
  </w:abstractNum>
  <w:abstractNum w:abstractNumId="4" w15:restartNumberingAfterBreak="0">
    <w:nsid w:val="26B65A6C"/>
    <w:multiLevelType w:val="multilevel"/>
    <w:tmpl w:val="4912C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5662C"/>
    <w:multiLevelType w:val="multilevel"/>
    <w:tmpl w:val="F05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B77BE"/>
    <w:multiLevelType w:val="hybridMultilevel"/>
    <w:tmpl w:val="B048706C"/>
    <w:lvl w:ilvl="0" w:tplc="2A7E76A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2F7B70"/>
    <w:multiLevelType w:val="singleLevel"/>
    <w:tmpl w:val="522F7B70"/>
    <w:lvl w:ilvl="0">
      <w:start w:val="3"/>
      <w:numFmt w:val="chineseCounting"/>
      <w:suff w:val="nothing"/>
      <w:lvlText w:val="%1、"/>
      <w:lvlJc w:val="left"/>
      <w:rPr>
        <w:rFonts w:hint="eastAsia"/>
      </w:rPr>
    </w:lvl>
  </w:abstractNum>
  <w:abstractNum w:abstractNumId="8" w15:restartNumberingAfterBreak="0">
    <w:nsid w:val="62593691"/>
    <w:multiLevelType w:val="multilevel"/>
    <w:tmpl w:val="B4A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D04E53"/>
    <w:multiLevelType w:val="multilevel"/>
    <w:tmpl w:val="F40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83E53"/>
    <w:multiLevelType w:val="multilevel"/>
    <w:tmpl w:val="59FE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92169">
    <w:abstractNumId w:val="7"/>
  </w:num>
  <w:num w:numId="2" w16cid:durableId="390689301">
    <w:abstractNumId w:val="3"/>
  </w:num>
  <w:num w:numId="3" w16cid:durableId="137302769">
    <w:abstractNumId w:val="4"/>
  </w:num>
  <w:num w:numId="4" w16cid:durableId="1082415370">
    <w:abstractNumId w:val="9"/>
  </w:num>
  <w:num w:numId="5" w16cid:durableId="2056613887">
    <w:abstractNumId w:val="6"/>
  </w:num>
  <w:num w:numId="6" w16cid:durableId="1099523132">
    <w:abstractNumId w:val="10"/>
  </w:num>
  <w:num w:numId="7" w16cid:durableId="163740787">
    <w:abstractNumId w:val="0"/>
  </w:num>
  <w:num w:numId="8" w16cid:durableId="2102722891">
    <w:abstractNumId w:val="1"/>
  </w:num>
  <w:num w:numId="9" w16cid:durableId="319235251">
    <w:abstractNumId w:val="8"/>
  </w:num>
  <w:num w:numId="10" w16cid:durableId="110708929">
    <w:abstractNumId w:val="2"/>
  </w:num>
  <w:num w:numId="11" w16cid:durableId="1270355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DC2tDA3NTS3MDAyNDdR0lEKTi0uzszPAykwrAUAMsO4ICwAAAA="/>
    <w:docVar w:name="commondata" w:val="eyJoZGlkIjoiMThjMTQ1YTg5NmVjMmM1YjkxNTVlMzQyYzU3ZmYwZDIifQ=="/>
  </w:docVars>
  <w:rsids>
    <w:rsidRoot w:val="24A85AB0"/>
    <w:rsid w:val="000A6041"/>
    <w:rsid w:val="000D75FD"/>
    <w:rsid w:val="00114244"/>
    <w:rsid w:val="00125CD8"/>
    <w:rsid w:val="001268A3"/>
    <w:rsid w:val="001760C3"/>
    <w:rsid w:val="001D2FCE"/>
    <w:rsid w:val="001E2334"/>
    <w:rsid w:val="002215D9"/>
    <w:rsid w:val="00252CF8"/>
    <w:rsid w:val="002907D0"/>
    <w:rsid w:val="002922BC"/>
    <w:rsid w:val="002C5658"/>
    <w:rsid w:val="002D2606"/>
    <w:rsid w:val="002F462E"/>
    <w:rsid w:val="0031387D"/>
    <w:rsid w:val="00326B8A"/>
    <w:rsid w:val="00350ADF"/>
    <w:rsid w:val="0037056C"/>
    <w:rsid w:val="00395C7F"/>
    <w:rsid w:val="00410FB6"/>
    <w:rsid w:val="004250F7"/>
    <w:rsid w:val="00451250"/>
    <w:rsid w:val="004636FF"/>
    <w:rsid w:val="004B30A3"/>
    <w:rsid w:val="004D6893"/>
    <w:rsid w:val="004E6E02"/>
    <w:rsid w:val="004E7842"/>
    <w:rsid w:val="004E7EE3"/>
    <w:rsid w:val="0050681D"/>
    <w:rsid w:val="00510E5F"/>
    <w:rsid w:val="00512891"/>
    <w:rsid w:val="00512F63"/>
    <w:rsid w:val="00527E2F"/>
    <w:rsid w:val="005841B0"/>
    <w:rsid w:val="005A56DB"/>
    <w:rsid w:val="005D7D61"/>
    <w:rsid w:val="005E0424"/>
    <w:rsid w:val="005F3CF6"/>
    <w:rsid w:val="006375AC"/>
    <w:rsid w:val="00683D25"/>
    <w:rsid w:val="006C1E6B"/>
    <w:rsid w:val="006C41CF"/>
    <w:rsid w:val="006E5A3F"/>
    <w:rsid w:val="0074411D"/>
    <w:rsid w:val="007447F4"/>
    <w:rsid w:val="0077193E"/>
    <w:rsid w:val="0079016E"/>
    <w:rsid w:val="007A3B54"/>
    <w:rsid w:val="007A55B2"/>
    <w:rsid w:val="007D1E5C"/>
    <w:rsid w:val="007E2175"/>
    <w:rsid w:val="007E7816"/>
    <w:rsid w:val="008077D1"/>
    <w:rsid w:val="008673A9"/>
    <w:rsid w:val="00876B13"/>
    <w:rsid w:val="008A2090"/>
    <w:rsid w:val="008C58B4"/>
    <w:rsid w:val="008D036F"/>
    <w:rsid w:val="008F4F8B"/>
    <w:rsid w:val="008F6CE9"/>
    <w:rsid w:val="009149D4"/>
    <w:rsid w:val="00983DDB"/>
    <w:rsid w:val="009A7546"/>
    <w:rsid w:val="009B7672"/>
    <w:rsid w:val="009F5C41"/>
    <w:rsid w:val="00A007D5"/>
    <w:rsid w:val="00A120A5"/>
    <w:rsid w:val="00A50E4A"/>
    <w:rsid w:val="00A54716"/>
    <w:rsid w:val="00A84448"/>
    <w:rsid w:val="00AD0D40"/>
    <w:rsid w:val="00AE2B16"/>
    <w:rsid w:val="00B269C1"/>
    <w:rsid w:val="00B35E2F"/>
    <w:rsid w:val="00B53FE1"/>
    <w:rsid w:val="00B7402D"/>
    <w:rsid w:val="00B7517E"/>
    <w:rsid w:val="00BA38AC"/>
    <w:rsid w:val="00BB268C"/>
    <w:rsid w:val="00BF4665"/>
    <w:rsid w:val="00C4336E"/>
    <w:rsid w:val="00C81F34"/>
    <w:rsid w:val="00C837F6"/>
    <w:rsid w:val="00C866A6"/>
    <w:rsid w:val="00D06249"/>
    <w:rsid w:val="00D21A01"/>
    <w:rsid w:val="00D33DA9"/>
    <w:rsid w:val="00D44069"/>
    <w:rsid w:val="00D46E29"/>
    <w:rsid w:val="00D62A63"/>
    <w:rsid w:val="00D65725"/>
    <w:rsid w:val="00D676D3"/>
    <w:rsid w:val="00E4449A"/>
    <w:rsid w:val="00E5561B"/>
    <w:rsid w:val="00E60796"/>
    <w:rsid w:val="00E60AE9"/>
    <w:rsid w:val="00E974F8"/>
    <w:rsid w:val="00EA2BEC"/>
    <w:rsid w:val="00EC6B04"/>
    <w:rsid w:val="00F07E77"/>
    <w:rsid w:val="00F165D8"/>
    <w:rsid w:val="00F4536A"/>
    <w:rsid w:val="00F739B9"/>
    <w:rsid w:val="00FA1304"/>
    <w:rsid w:val="00FB57B4"/>
    <w:rsid w:val="00FE40AB"/>
    <w:rsid w:val="016519C1"/>
    <w:rsid w:val="01CA5DA6"/>
    <w:rsid w:val="034F46D6"/>
    <w:rsid w:val="04125833"/>
    <w:rsid w:val="044C0C16"/>
    <w:rsid w:val="046B3792"/>
    <w:rsid w:val="05CC0260"/>
    <w:rsid w:val="0797489E"/>
    <w:rsid w:val="08251EAA"/>
    <w:rsid w:val="083E4D1A"/>
    <w:rsid w:val="08CB7C7C"/>
    <w:rsid w:val="08CE1DA5"/>
    <w:rsid w:val="08F55D20"/>
    <w:rsid w:val="0AC901C8"/>
    <w:rsid w:val="0CFF53BF"/>
    <w:rsid w:val="0EA16002"/>
    <w:rsid w:val="11625E3B"/>
    <w:rsid w:val="1182036D"/>
    <w:rsid w:val="11EC57E6"/>
    <w:rsid w:val="129E2F84"/>
    <w:rsid w:val="1481490C"/>
    <w:rsid w:val="15284D87"/>
    <w:rsid w:val="161F53B9"/>
    <w:rsid w:val="167E55A7"/>
    <w:rsid w:val="169F72CB"/>
    <w:rsid w:val="16CD01D8"/>
    <w:rsid w:val="16D87BAA"/>
    <w:rsid w:val="17EF6030"/>
    <w:rsid w:val="18C1177B"/>
    <w:rsid w:val="192F4936"/>
    <w:rsid w:val="19F636A6"/>
    <w:rsid w:val="1B171B26"/>
    <w:rsid w:val="1B9F3CEE"/>
    <w:rsid w:val="1C422BD3"/>
    <w:rsid w:val="1C961170"/>
    <w:rsid w:val="1CFA32DC"/>
    <w:rsid w:val="1D4110DC"/>
    <w:rsid w:val="1DB4365C"/>
    <w:rsid w:val="1DD841D3"/>
    <w:rsid w:val="1DF47EFC"/>
    <w:rsid w:val="228F4698"/>
    <w:rsid w:val="229B303C"/>
    <w:rsid w:val="23E9602A"/>
    <w:rsid w:val="23F944BF"/>
    <w:rsid w:val="24A85AB0"/>
    <w:rsid w:val="2580651A"/>
    <w:rsid w:val="25A8619C"/>
    <w:rsid w:val="260333D3"/>
    <w:rsid w:val="262939C1"/>
    <w:rsid w:val="267C14B4"/>
    <w:rsid w:val="26AF5308"/>
    <w:rsid w:val="26E66850"/>
    <w:rsid w:val="295E6B72"/>
    <w:rsid w:val="2BB3300A"/>
    <w:rsid w:val="2C9A6113"/>
    <w:rsid w:val="2DA76D39"/>
    <w:rsid w:val="2DF41601"/>
    <w:rsid w:val="2E6609A2"/>
    <w:rsid w:val="2EBC4A66"/>
    <w:rsid w:val="2F9652B7"/>
    <w:rsid w:val="300F3426"/>
    <w:rsid w:val="31B77767"/>
    <w:rsid w:val="31F84007"/>
    <w:rsid w:val="326C0660"/>
    <w:rsid w:val="327A0EC0"/>
    <w:rsid w:val="32987598"/>
    <w:rsid w:val="33B91574"/>
    <w:rsid w:val="3421711A"/>
    <w:rsid w:val="36BD7868"/>
    <w:rsid w:val="36DD557A"/>
    <w:rsid w:val="37021484"/>
    <w:rsid w:val="37441A9D"/>
    <w:rsid w:val="37721846"/>
    <w:rsid w:val="37A97B52"/>
    <w:rsid w:val="3A6D4E67"/>
    <w:rsid w:val="3ADB5F9A"/>
    <w:rsid w:val="3B1A3864"/>
    <w:rsid w:val="3C8B3CCA"/>
    <w:rsid w:val="3C914E04"/>
    <w:rsid w:val="3CFC0724"/>
    <w:rsid w:val="3E5621EF"/>
    <w:rsid w:val="3E832EAB"/>
    <w:rsid w:val="3EF72F63"/>
    <w:rsid w:val="3F8844F1"/>
    <w:rsid w:val="3F8C3FE1"/>
    <w:rsid w:val="430F2F5F"/>
    <w:rsid w:val="432D7889"/>
    <w:rsid w:val="43C71B3A"/>
    <w:rsid w:val="442567B2"/>
    <w:rsid w:val="444924A1"/>
    <w:rsid w:val="45120AE5"/>
    <w:rsid w:val="451F31A0"/>
    <w:rsid w:val="459E681C"/>
    <w:rsid w:val="488F069E"/>
    <w:rsid w:val="48EB1D78"/>
    <w:rsid w:val="49ED1B20"/>
    <w:rsid w:val="4A2D016F"/>
    <w:rsid w:val="4A4655A7"/>
    <w:rsid w:val="4B4B2FA2"/>
    <w:rsid w:val="4B614574"/>
    <w:rsid w:val="4C15710C"/>
    <w:rsid w:val="50E7551B"/>
    <w:rsid w:val="51600E2A"/>
    <w:rsid w:val="52BA27BB"/>
    <w:rsid w:val="530323B4"/>
    <w:rsid w:val="56D007FF"/>
    <w:rsid w:val="570861EB"/>
    <w:rsid w:val="580E5D24"/>
    <w:rsid w:val="59413C36"/>
    <w:rsid w:val="594712A0"/>
    <w:rsid w:val="59941FB8"/>
    <w:rsid w:val="5BA66C84"/>
    <w:rsid w:val="5D924A61"/>
    <w:rsid w:val="5DDC5CDC"/>
    <w:rsid w:val="5E082F75"/>
    <w:rsid w:val="5F3D09FC"/>
    <w:rsid w:val="604C0EF7"/>
    <w:rsid w:val="605129B1"/>
    <w:rsid w:val="62B611F1"/>
    <w:rsid w:val="63C139AA"/>
    <w:rsid w:val="66F422E8"/>
    <w:rsid w:val="67280F8A"/>
    <w:rsid w:val="679D028A"/>
    <w:rsid w:val="67D85766"/>
    <w:rsid w:val="68FD36D6"/>
    <w:rsid w:val="6981642C"/>
    <w:rsid w:val="6A5F3F1C"/>
    <w:rsid w:val="6C4158AC"/>
    <w:rsid w:val="6C523D39"/>
    <w:rsid w:val="6C613F7C"/>
    <w:rsid w:val="6C81017A"/>
    <w:rsid w:val="6C8E0AE9"/>
    <w:rsid w:val="6D6E6E12"/>
    <w:rsid w:val="6DD469CF"/>
    <w:rsid w:val="6E331277"/>
    <w:rsid w:val="6F6124E5"/>
    <w:rsid w:val="70400FD0"/>
    <w:rsid w:val="71A861A9"/>
    <w:rsid w:val="72D7334A"/>
    <w:rsid w:val="737A1DC7"/>
    <w:rsid w:val="73C80D84"/>
    <w:rsid w:val="74392AB2"/>
    <w:rsid w:val="74C4154C"/>
    <w:rsid w:val="75371D1E"/>
    <w:rsid w:val="75AB44BA"/>
    <w:rsid w:val="76312C11"/>
    <w:rsid w:val="76760624"/>
    <w:rsid w:val="76973446"/>
    <w:rsid w:val="76DB22D1"/>
    <w:rsid w:val="77846D70"/>
    <w:rsid w:val="77BC550E"/>
    <w:rsid w:val="79297BCF"/>
    <w:rsid w:val="7A545120"/>
    <w:rsid w:val="7B1C13B3"/>
    <w:rsid w:val="7BB816DF"/>
    <w:rsid w:val="7BC167E5"/>
    <w:rsid w:val="7C541E39"/>
    <w:rsid w:val="7C5E2286"/>
    <w:rsid w:val="7D0C3A90"/>
    <w:rsid w:val="7D5316BF"/>
    <w:rsid w:val="7D5471E5"/>
    <w:rsid w:val="7ED93E46"/>
    <w:rsid w:val="7EF52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477F5"/>
  <w15:docId w15:val="{25035A42-A978-4E02-9FA1-99C3F5C8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FollowedHyperlink"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276" w:lineRule="auto"/>
    </w:pPr>
    <w:rPr>
      <w:rFonts w:ascii="Calibri" w:eastAsia="Calibri" w:hAnsi="Calibri"/>
      <w:sz w:val="22"/>
      <w:szCs w:val="22"/>
      <w:lang w:eastAsia="en-US"/>
    </w:rPr>
  </w:style>
  <w:style w:type="paragraph" w:styleId="1">
    <w:name w:val="heading 1"/>
    <w:basedOn w:val="a"/>
    <w:next w:val="a"/>
    <w:link w:val="10"/>
    <w:qFormat/>
    <w:rsid w:val="007A55B2"/>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AE2B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31387D"/>
    <w:pPr>
      <w:spacing w:before="100" w:beforeAutospacing="1" w:after="100" w:afterAutospacing="1" w:line="240" w:lineRule="auto"/>
      <w:outlineLvl w:val="2"/>
    </w:pPr>
    <w:rPr>
      <w:rFonts w:ascii="宋体" w:eastAsia="宋体" w:hAnsi="宋体" w:cs="宋体"/>
      <w:b/>
      <w:bCs/>
      <w:sz w:val="27"/>
      <w:szCs w:val="27"/>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table" w:styleId="a5">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nhideWhenUsed/>
    <w:qFormat/>
    <w:rPr>
      <w:color w:val="35A1D4"/>
      <w:u w:val="single"/>
    </w:rPr>
  </w:style>
  <w:style w:type="character" w:styleId="a7">
    <w:name w:val="Hyperlink"/>
    <w:basedOn w:val="a0"/>
    <w:uiPriority w:val="99"/>
    <w:unhideWhenUsed/>
    <w:qFormat/>
    <w:rPr>
      <w:color w:val="35A1D4"/>
      <w:u w:val="single"/>
    </w:rPr>
  </w:style>
  <w:style w:type="paragraph" w:styleId="a8">
    <w:name w:val="List Paragraph"/>
    <w:basedOn w:val="a"/>
    <w:uiPriority w:val="34"/>
    <w:unhideWhenUsed/>
    <w:qFormat/>
    <w:pPr>
      <w:ind w:firstLineChars="200" w:firstLine="420"/>
    </w:pPr>
  </w:style>
  <w:style w:type="character" w:customStyle="1" w:styleId="30">
    <w:name w:val="标题 3 字符"/>
    <w:basedOn w:val="a0"/>
    <w:link w:val="3"/>
    <w:uiPriority w:val="9"/>
    <w:rsid w:val="0031387D"/>
    <w:rPr>
      <w:rFonts w:ascii="宋体" w:hAnsi="宋体" w:cs="宋体"/>
      <w:b/>
      <w:bCs/>
      <w:sz w:val="27"/>
      <w:szCs w:val="27"/>
    </w:rPr>
  </w:style>
  <w:style w:type="character" w:customStyle="1" w:styleId="20">
    <w:name w:val="标题 2 字符"/>
    <w:basedOn w:val="a0"/>
    <w:link w:val="2"/>
    <w:rsid w:val="00AE2B16"/>
    <w:rPr>
      <w:rFonts w:asciiTheme="majorHAnsi" w:eastAsiaTheme="majorEastAsia" w:hAnsiTheme="majorHAnsi" w:cstheme="majorBidi"/>
      <w:b/>
      <w:bCs/>
      <w:sz w:val="32"/>
      <w:szCs w:val="32"/>
      <w:lang w:eastAsia="en-US"/>
    </w:rPr>
  </w:style>
  <w:style w:type="character" w:customStyle="1" w:styleId="10">
    <w:name w:val="标题 1 字符"/>
    <w:basedOn w:val="a0"/>
    <w:link w:val="1"/>
    <w:rsid w:val="007A55B2"/>
    <w:rPr>
      <w:rFonts w:ascii="Calibri" w:eastAsia="Calibri" w:hAnsi="Calibri"/>
      <w:b/>
      <w:bCs/>
      <w:kern w:val="44"/>
      <w:sz w:val="44"/>
      <w:szCs w:val="44"/>
      <w:lang w:eastAsia="en-US"/>
    </w:rPr>
  </w:style>
  <w:style w:type="character" w:customStyle="1" w:styleId="tgt">
    <w:name w:val="tgt"/>
    <w:basedOn w:val="a0"/>
    <w:rsid w:val="00B7402D"/>
  </w:style>
  <w:style w:type="paragraph" w:styleId="a9">
    <w:name w:val="Normal (Web)"/>
    <w:basedOn w:val="a"/>
    <w:uiPriority w:val="99"/>
    <w:unhideWhenUsed/>
    <w:rsid w:val="001268A3"/>
    <w:pPr>
      <w:spacing w:before="100" w:beforeAutospacing="1" w:after="100" w:afterAutospacing="1" w:line="240" w:lineRule="auto"/>
    </w:pPr>
    <w:rPr>
      <w:rFonts w:ascii="宋体" w:eastAsia="宋体" w:hAnsi="宋体" w:cs="宋体"/>
      <w:sz w:val="24"/>
      <w:szCs w:val="24"/>
      <w:lang w:eastAsia="zh-CN"/>
    </w:rPr>
  </w:style>
  <w:style w:type="character" w:customStyle="1" w:styleId="transsent">
    <w:name w:val="transsent"/>
    <w:basedOn w:val="a0"/>
    <w:rsid w:val="001268A3"/>
  </w:style>
  <w:style w:type="character" w:styleId="aa">
    <w:name w:val="Strong"/>
    <w:basedOn w:val="a0"/>
    <w:uiPriority w:val="22"/>
    <w:qFormat/>
    <w:rsid w:val="005A56DB"/>
    <w:rPr>
      <w:b/>
      <w:bCs/>
    </w:rPr>
  </w:style>
  <w:style w:type="character" w:customStyle="1" w:styleId="color15">
    <w:name w:val="color_15"/>
    <w:basedOn w:val="a0"/>
    <w:rsid w:val="00D33DA9"/>
  </w:style>
  <w:style w:type="paragraph" w:customStyle="1" w:styleId="text-th-primary-dark">
    <w:name w:val="text-th-primary-dark"/>
    <w:basedOn w:val="a"/>
    <w:rsid w:val="002215D9"/>
    <w:pPr>
      <w:spacing w:before="100" w:beforeAutospacing="1" w:after="100" w:afterAutospacing="1" w:line="240" w:lineRule="auto"/>
    </w:pPr>
    <w:rPr>
      <w:rFonts w:ascii="宋体" w:eastAsia="宋体" w:hAnsi="宋体" w:cs="宋体"/>
      <w:sz w:val="24"/>
      <w:szCs w:val="24"/>
      <w:lang w:eastAsia="zh-CN"/>
    </w:rPr>
  </w:style>
  <w:style w:type="character" w:styleId="ab">
    <w:name w:val="Emphasis"/>
    <w:basedOn w:val="a0"/>
    <w:qFormat/>
    <w:rsid w:val="009A75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928">
      <w:bodyDiv w:val="1"/>
      <w:marLeft w:val="0"/>
      <w:marRight w:val="0"/>
      <w:marTop w:val="0"/>
      <w:marBottom w:val="0"/>
      <w:divBdr>
        <w:top w:val="none" w:sz="0" w:space="0" w:color="auto"/>
        <w:left w:val="none" w:sz="0" w:space="0" w:color="auto"/>
        <w:bottom w:val="none" w:sz="0" w:space="0" w:color="auto"/>
        <w:right w:val="none" w:sz="0" w:space="0" w:color="auto"/>
      </w:divBdr>
    </w:div>
    <w:div w:id="49695119">
      <w:bodyDiv w:val="1"/>
      <w:marLeft w:val="0"/>
      <w:marRight w:val="0"/>
      <w:marTop w:val="0"/>
      <w:marBottom w:val="0"/>
      <w:divBdr>
        <w:top w:val="none" w:sz="0" w:space="0" w:color="auto"/>
        <w:left w:val="none" w:sz="0" w:space="0" w:color="auto"/>
        <w:bottom w:val="none" w:sz="0" w:space="0" w:color="auto"/>
        <w:right w:val="none" w:sz="0" w:space="0" w:color="auto"/>
      </w:divBdr>
      <w:divsChild>
        <w:div w:id="1856117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398666">
      <w:bodyDiv w:val="1"/>
      <w:marLeft w:val="0"/>
      <w:marRight w:val="0"/>
      <w:marTop w:val="0"/>
      <w:marBottom w:val="0"/>
      <w:divBdr>
        <w:top w:val="none" w:sz="0" w:space="0" w:color="auto"/>
        <w:left w:val="none" w:sz="0" w:space="0" w:color="auto"/>
        <w:bottom w:val="none" w:sz="0" w:space="0" w:color="auto"/>
        <w:right w:val="none" w:sz="0" w:space="0" w:color="auto"/>
      </w:divBdr>
      <w:divsChild>
        <w:div w:id="1911652084">
          <w:marLeft w:val="0"/>
          <w:marRight w:val="0"/>
          <w:marTop w:val="0"/>
          <w:marBottom w:val="0"/>
          <w:divBdr>
            <w:top w:val="none" w:sz="0" w:space="0" w:color="auto"/>
            <w:left w:val="none" w:sz="0" w:space="0" w:color="auto"/>
            <w:bottom w:val="none" w:sz="0" w:space="0" w:color="auto"/>
            <w:right w:val="none" w:sz="0" w:space="0" w:color="auto"/>
          </w:divBdr>
          <w:divsChild>
            <w:div w:id="1793749144">
              <w:marLeft w:val="0"/>
              <w:marRight w:val="0"/>
              <w:marTop w:val="0"/>
              <w:marBottom w:val="0"/>
              <w:divBdr>
                <w:top w:val="none" w:sz="0" w:space="0" w:color="auto"/>
                <w:left w:val="none" w:sz="0" w:space="0" w:color="auto"/>
                <w:bottom w:val="none" w:sz="0" w:space="0" w:color="auto"/>
                <w:right w:val="none" w:sz="0" w:space="0" w:color="auto"/>
              </w:divBdr>
            </w:div>
            <w:div w:id="310603977">
              <w:marLeft w:val="0"/>
              <w:marRight w:val="150"/>
              <w:marTop w:val="0"/>
              <w:marBottom w:val="0"/>
              <w:divBdr>
                <w:top w:val="none" w:sz="0" w:space="0" w:color="auto"/>
                <w:left w:val="none" w:sz="0" w:space="0" w:color="auto"/>
                <w:bottom w:val="none" w:sz="0" w:space="0" w:color="auto"/>
                <w:right w:val="none" w:sz="0" w:space="0" w:color="auto"/>
              </w:divBdr>
            </w:div>
          </w:divsChild>
        </w:div>
        <w:div w:id="260337962">
          <w:marLeft w:val="0"/>
          <w:marRight w:val="0"/>
          <w:marTop w:val="0"/>
          <w:marBottom w:val="0"/>
          <w:divBdr>
            <w:top w:val="none" w:sz="0" w:space="0" w:color="auto"/>
            <w:left w:val="none" w:sz="0" w:space="0" w:color="auto"/>
            <w:bottom w:val="none" w:sz="0" w:space="0" w:color="auto"/>
            <w:right w:val="none" w:sz="0" w:space="0" w:color="auto"/>
          </w:divBdr>
        </w:div>
      </w:divsChild>
    </w:div>
    <w:div w:id="72821108">
      <w:bodyDiv w:val="1"/>
      <w:marLeft w:val="0"/>
      <w:marRight w:val="0"/>
      <w:marTop w:val="0"/>
      <w:marBottom w:val="0"/>
      <w:divBdr>
        <w:top w:val="none" w:sz="0" w:space="0" w:color="auto"/>
        <w:left w:val="none" w:sz="0" w:space="0" w:color="auto"/>
        <w:bottom w:val="none" w:sz="0" w:space="0" w:color="auto"/>
        <w:right w:val="none" w:sz="0" w:space="0" w:color="auto"/>
      </w:divBdr>
    </w:div>
    <w:div w:id="111633744">
      <w:bodyDiv w:val="1"/>
      <w:marLeft w:val="0"/>
      <w:marRight w:val="0"/>
      <w:marTop w:val="0"/>
      <w:marBottom w:val="0"/>
      <w:divBdr>
        <w:top w:val="none" w:sz="0" w:space="0" w:color="auto"/>
        <w:left w:val="none" w:sz="0" w:space="0" w:color="auto"/>
        <w:bottom w:val="none" w:sz="0" w:space="0" w:color="auto"/>
        <w:right w:val="none" w:sz="0" w:space="0" w:color="auto"/>
      </w:divBdr>
    </w:div>
    <w:div w:id="113986810">
      <w:bodyDiv w:val="1"/>
      <w:marLeft w:val="0"/>
      <w:marRight w:val="0"/>
      <w:marTop w:val="0"/>
      <w:marBottom w:val="0"/>
      <w:divBdr>
        <w:top w:val="none" w:sz="0" w:space="0" w:color="auto"/>
        <w:left w:val="none" w:sz="0" w:space="0" w:color="auto"/>
        <w:bottom w:val="none" w:sz="0" w:space="0" w:color="auto"/>
        <w:right w:val="none" w:sz="0" w:space="0" w:color="auto"/>
      </w:divBdr>
    </w:div>
    <w:div w:id="114955294">
      <w:bodyDiv w:val="1"/>
      <w:marLeft w:val="0"/>
      <w:marRight w:val="0"/>
      <w:marTop w:val="0"/>
      <w:marBottom w:val="0"/>
      <w:divBdr>
        <w:top w:val="none" w:sz="0" w:space="0" w:color="auto"/>
        <w:left w:val="none" w:sz="0" w:space="0" w:color="auto"/>
        <w:bottom w:val="none" w:sz="0" w:space="0" w:color="auto"/>
        <w:right w:val="none" w:sz="0" w:space="0" w:color="auto"/>
      </w:divBdr>
      <w:divsChild>
        <w:div w:id="2046827457">
          <w:marLeft w:val="0"/>
          <w:marRight w:val="0"/>
          <w:marTop w:val="0"/>
          <w:marBottom w:val="0"/>
          <w:divBdr>
            <w:top w:val="none" w:sz="0" w:space="0" w:color="auto"/>
            <w:left w:val="none" w:sz="0" w:space="0" w:color="auto"/>
            <w:bottom w:val="none" w:sz="0" w:space="0" w:color="auto"/>
            <w:right w:val="none" w:sz="0" w:space="0" w:color="auto"/>
          </w:divBdr>
        </w:div>
        <w:div w:id="1538741355">
          <w:marLeft w:val="0"/>
          <w:marRight w:val="0"/>
          <w:marTop w:val="0"/>
          <w:marBottom w:val="0"/>
          <w:divBdr>
            <w:top w:val="none" w:sz="0" w:space="0" w:color="auto"/>
            <w:left w:val="none" w:sz="0" w:space="0" w:color="auto"/>
            <w:bottom w:val="none" w:sz="0" w:space="0" w:color="auto"/>
            <w:right w:val="none" w:sz="0" w:space="0" w:color="auto"/>
          </w:divBdr>
        </w:div>
        <w:div w:id="630600351">
          <w:marLeft w:val="0"/>
          <w:marRight w:val="0"/>
          <w:marTop w:val="0"/>
          <w:marBottom w:val="0"/>
          <w:divBdr>
            <w:top w:val="none" w:sz="0" w:space="0" w:color="auto"/>
            <w:left w:val="none" w:sz="0" w:space="0" w:color="auto"/>
            <w:bottom w:val="none" w:sz="0" w:space="0" w:color="auto"/>
            <w:right w:val="none" w:sz="0" w:space="0" w:color="auto"/>
          </w:divBdr>
        </w:div>
        <w:div w:id="593174668">
          <w:marLeft w:val="0"/>
          <w:marRight w:val="0"/>
          <w:marTop w:val="0"/>
          <w:marBottom w:val="0"/>
          <w:divBdr>
            <w:top w:val="none" w:sz="0" w:space="0" w:color="auto"/>
            <w:left w:val="none" w:sz="0" w:space="0" w:color="auto"/>
            <w:bottom w:val="none" w:sz="0" w:space="0" w:color="auto"/>
            <w:right w:val="none" w:sz="0" w:space="0" w:color="auto"/>
          </w:divBdr>
        </w:div>
        <w:div w:id="548759845">
          <w:marLeft w:val="0"/>
          <w:marRight w:val="0"/>
          <w:marTop w:val="0"/>
          <w:marBottom w:val="0"/>
          <w:divBdr>
            <w:top w:val="none" w:sz="0" w:space="0" w:color="auto"/>
            <w:left w:val="none" w:sz="0" w:space="0" w:color="auto"/>
            <w:bottom w:val="none" w:sz="0" w:space="0" w:color="auto"/>
            <w:right w:val="none" w:sz="0" w:space="0" w:color="auto"/>
          </w:divBdr>
        </w:div>
        <w:div w:id="1697846557">
          <w:marLeft w:val="0"/>
          <w:marRight w:val="0"/>
          <w:marTop w:val="0"/>
          <w:marBottom w:val="0"/>
          <w:divBdr>
            <w:top w:val="none" w:sz="0" w:space="0" w:color="auto"/>
            <w:left w:val="none" w:sz="0" w:space="0" w:color="auto"/>
            <w:bottom w:val="none" w:sz="0" w:space="0" w:color="auto"/>
            <w:right w:val="none" w:sz="0" w:space="0" w:color="auto"/>
          </w:divBdr>
        </w:div>
        <w:div w:id="309291007">
          <w:marLeft w:val="0"/>
          <w:marRight w:val="0"/>
          <w:marTop w:val="0"/>
          <w:marBottom w:val="0"/>
          <w:divBdr>
            <w:top w:val="none" w:sz="0" w:space="0" w:color="auto"/>
            <w:left w:val="none" w:sz="0" w:space="0" w:color="auto"/>
            <w:bottom w:val="none" w:sz="0" w:space="0" w:color="auto"/>
            <w:right w:val="none" w:sz="0" w:space="0" w:color="auto"/>
          </w:divBdr>
        </w:div>
        <w:div w:id="1448424578">
          <w:marLeft w:val="0"/>
          <w:marRight w:val="0"/>
          <w:marTop w:val="0"/>
          <w:marBottom w:val="0"/>
          <w:divBdr>
            <w:top w:val="none" w:sz="0" w:space="0" w:color="auto"/>
            <w:left w:val="none" w:sz="0" w:space="0" w:color="auto"/>
            <w:bottom w:val="none" w:sz="0" w:space="0" w:color="auto"/>
            <w:right w:val="none" w:sz="0" w:space="0" w:color="auto"/>
          </w:divBdr>
        </w:div>
      </w:divsChild>
    </w:div>
    <w:div w:id="189495306">
      <w:bodyDiv w:val="1"/>
      <w:marLeft w:val="0"/>
      <w:marRight w:val="0"/>
      <w:marTop w:val="0"/>
      <w:marBottom w:val="0"/>
      <w:divBdr>
        <w:top w:val="none" w:sz="0" w:space="0" w:color="auto"/>
        <w:left w:val="none" w:sz="0" w:space="0" w:color="auto"/>
        <w:bottom w:val="none" w:sz="0" w:space="0" w:color="auto"/>
        <w:right w:val="none" w:sz="0" w:space="0" w:color="auto"/>
      </w:divBdr>
    </w:div>
    <w:div w:id="358626975">
      <w:bodyDiv w:val="1"/>
      <w:marLeft w:val="0"/>
      <w:marRight w:val="0"/>
      <w:marTop w:val="0"/>
      <w:marBottom w:val="0"/>
      <w:divBdr>
        <w:top w:val="none" w:sz="0" w:space="0" w:color="auto"/>
        <w:left w:val="none" w:sz="0" w:space="0" w:color="auto"/>
        <w:bottom w:val="none" w:sz="0" w:space="0" w:color="auto"/>
        <w:right w:val="none" w:sz="0" w:space="0" w:color="auto"/>
      </w:divBdr>
    </w:div>
    <w:div w:id="384523739">
      <w:bodyDiv w:val="1"/>
      <w:marLeft w:val="0"/>
      <w:marRight w:val="0"/>
      <w:marTop w:val="0"/>
      <w:marBottom w:val="0"/>
      <w:divBdr>
        <w:top w:val="none" w:sz="0" w:space="0" w:color="auto"/>
        <w:left w:val="none" w:sz="0" w:space="0" w:color="auto"/>
        <w:bottom w:val="none" w:sz="0" w:space="0" w:color="auto"/>
        <w:right w:val="none" w:sz="0" w:space="0" w:color="auto"/>
      </w:divBdr>
      <w:divsChild>
        <w:div w:id="1089085531">
          <w:marLeft w:val="0"/>
          <w:marRight w:val="0"/>
          <w:marTop w:val="0"/>
          <w:marBottom w:val="0"/>
          <w:divBdr>
            <w:top w:val="single" w:sz="2" w:space="0" w:color="E5E7EB"/>
            <w:left w:val="single" w:sz="2" w:space="0" w:color="E5E7EB"/>
            <w:bottom w:val="single" w:sz="2" w:space="0" w:color="E5E7EB"/>
            <w:right w:val="single" w:sz="2" w:space="0" w:color="E5E7EB"/>
          </w:divBdr>
        </w:div>
        <w:div w:id="131171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728221">
      <w:bodyDiv w:val="1"/>
      <w:marLeft w:val="0"/>
      <w:marRight w:val="0"/>
      <w:marTop w:val="0"/>
      <w:marBottom w:val="0"/>
      <w:divBdr>
        <w:top w:val="none" w:sz="0" w:space="0" w:color="auto"/>
        <w:left w:val="none" w:sz="0" w:space="0" w:color="auto"/>
        <w:bottom w:val="none" w:sz="0" w:space="0" w:color="auto"/>
        <w:right w:val="none" w:sz="0" w:space="0" w:color="auto"/>
      </w:divBdr>
    </w:div>
    <w:div w:id="441464387">
      <w:bodyDiv w:val="1"/>
      <w:marLeft w:val="0"/>
      <w:marRight w:val="0"/>
      <w:marTop w:val="0"/>
      <w:marBottom w:val="0"/>
      <w:divBdr>
        <w:top w:val="none" w:sz="0" w:space="0" w:color="auto"/>
        <w:left w:val="none" w:sz="0" w:space="0" w:color="auto"/>
        <w:bottom w:val="none" w:sz="0" w:space="0" w:color="auto"/>
        <w:right w:val="none" w:sz="0" w:space="0" w:color="auto"/>
      </w:divBdr>
    </w:div>
    <w:div w:id="518155138">
      <w:bodyDiv w:val="1"/>
      <w:marLeft w:val="0"/>
      <w:marRight w:val="0"/>
      <w:marTop w:val="0"/>
      <w:marBottom w:val="0"/>
      <w:divBdr>
        <w:top w:val="none" w:sz="0" w:space="0" w:color="auto"/>
        <w:left w:val="none" w:sz="0" w:space="0" w:color="auto"/>
        <w:bottom w:val="none" w:sz="0" w:space="0" w:color="auto"/>
        <w:right w:val="none" w:sz="0" w:space="0" w:color="auto"/>
      </w:divBdr>
    </w:div>
    <w:div w:id="534467009">
      <w:bodyDiv w:val="1"/>
      <w:marLeft w:val="0"/>
      <w:marRight w:val="0"/>
      <w:marTop w:val="0"/>
      <w:marBottom w:val="0"/>
      <w:divBdr>
        <w:top w:val="none" w:sz="0" w:space="0" w:color="auto"/>
        <w:left w:val="none" w:sz="0" w:space="0" w:color="auto"/>
        <w:bottom w:val="none" w:sz="0" w:space="0" w:color="auto"/>
        <w:right w:val="none" w:sz="0" w:space="0" w:color="auto"/>
      </w:divBdr>
    </w:div>
    <w:div w:id="596182581">
      <w:bodyDiv w:val="1"/>
      <w:marLeft w:val="0"/>
      <w:marRight w:val="0"/>
      <w:marTop w:val="0"/>
      <w:marBottom w:val="0"/>
      <w:divBdr>
        <w:top w:val="none" w:sz="0" w:space="0" w:color="auto"/>
        <w:left w:val="none" w:sz="0" w:space="0" w:color="auto"/>
        <w:bottom w:val="none" w:sz="0" w:space="0" w:color="auto"/>
        <w:right w:val="none" w:sz="0" w:space="0" w:color="auto"/>
      </w:divBdr>
    </w:div>
    <w:div w:id="738286808">
      <w:bodyDiv w:val="1"/>
      <w:marLeft w:val="0"/>
      <w:marRight w:val="0"/>
      <w:marTop w:val="0"/>
      <w:marBottom w:val="0"/>
      <w:divBdr>
        <w:top w:val="none" w:sz="0" w:space="0" w:color="auto"/>
        <w:left w:val="none" w:sz="0" w:space="0" w:color="auto"/>
        <w:bottom w:val="none" w:sz="0" w:space="0" w:color="auto"/>
        <w:right w:val="none" w:sz="0" w:space="0" w:color="auto"/>
      </w:divBdr>
    </w:div>
    <w:div w:id="802234617">
      <w:bodyDiv w:val="1"/>
      <w:marLeft w:val="0"/>
      <w:marRight w:val="0"/>
      <w:marTop w:val="0"/>
      <w:marBottom w:val="0"/>
      <w:divBdr>
        <w:top w:val="none" w:sz="0" w:space="0" w:color="auto"/>
        <w:left w:val="none" w:sz="0" w:space="0" w:color="auto"/>
        <w:bottom w:val="none" w:sz="0" w:space="0" w:color="auto"/>
        <w:right w:val="none" w:sz="0" w:space="0" w:color="auto"/>
      </w:divBdr>
    </w:div>
    <w:div w:id="830215398">
      <w:bodyDiv w:val="1"/>
      <w:marLeft w:val="0"/>
      <w:marRight w:val="0"/>
      <w:marTop w:val="0"/>
      <w:marBottom w:val="0"/>
      <w:divBdr>
        <w:top w:val="none" w:sz="0" w:space="0" w:color="auto"/>
        <w:left w:val="none" w:sz="0" w:space="0" w:color="auto"/>
        <w:bottom w:val="none" w:sz="0" w:space="0" w:color="auto"/>
        <w:right w:val="none" w:sz="0" w:space="0" w:color="auto"/>
      </w:divBdr>
    </w:div>
    <w:div w:id="840199105">
      <w:bodyDiv w:val="1"/>
      <w:marLeft w:val="0"/>
      <w:marRight w:val="0"/>
      <w:marTop w:val="0"/>
      <w:marBottom w:val="0"/>
      <w:divBdr>
        <w:top w:val="none" w:sz="0" w:space="0" w:color="auto"/>
        <w:left w:val="none" w:sz="0" w:space="0" w:color="auto"/>
        <w:bottom w:val="none" w:sz="0" w:space="0" w:color="auto"/>
        <w:right w:val="none" w:sz="0" w:space="0" w:color="auto"/>
      </w:divBdr>
    </w:div>
    <w:div w:id="853375184">
      <w:bodyDiv w:val="1"/>
      <w:marLeft w:val="0"/>
      <w:marRight w:val="0"/>
      <w:marTop w:val="0"/>
      <w:marBottom w:val="0"/>
      <w:divBdr>
        <w:top w:val="none" w:sz="0" w:space="0" w:color="auto"/>
        <w:left w:val="none" w:sz="0" w:space="0" w:color="auto"/>
        <w:bottom w:val="none" w:sz="0" w:space="0" w:color="auto"/>
        <w:right w:val="none" w:sz="0" w:space="0" w:color="auto"/>
      </w:divBdr>
    </w:div>
    <w:div w:id="869493193">
      <w:bodyDiv w:val="1"/>
      <w:marLeft w:val="0"/>
      <w:marRight w:val="0"/>
      <w:marTop w:val="0"/>
      <w:marBottom w:val="0"/>
      <w:divBdr>
        <w:top w:val="none" w:sz="0" w:space="0" w:color="auto"/>
        <w:left w:val="none" w:sz="0" w:space="0" w:color="auto"/>
        <w:bottom w:val="none" w:sz="0" w:space="0" w:color="auto"/>
        <w:right w:val="none" w:sz="0" w:space="0" w:color="auto"/>
      </w:divBdr>
    </w:div>
    <w:div w:id="888566812">
      <w:bodyDiv w:val="1"/>
      <w:marLeft w:val="0"/>
      <w:marRight w:val="0"/>
      <w:marTop w:val="0"/>
      <w:marBottom w:val="0"/>
      <w:divBdr>
        <w:top w:val="none" w:sz="0" w:space="0" w:color="auto"/>
        <w:left w:val="none" w:sz="0" w:space="0" w:color="auto"/>
        <w:bottom w:val="none" w:sz="0" w:space="0" w:color="auto"/>
        <w:right w:val="none" w:sz="0" w:space="0" w:color="auto"/>
      </w:divBdr>
    </w:div>
    <w:div w:id="937837732">
      <w:bodyDiv w:val="1"/>
      <w:marLeft w:val="0"/>
      <w:marRight w:val="0"/>
      <w:marTop w:val="0"/>
      <w:marBottom w:val="0"/>
      <w:divBdr>
        <w:top w:val="none" w:sz="0" w:space="0" w:color="auto"/>
        <w:left w:val="none" w:sz="0" w:space="0" w:color="auto"/>
        <w:bottom w:val="none" w:sz="0" w:space="0" w:color="auto"/>
        <w:right w:val="none" w:sz="0" w:space="0" w:color="auto"/>
      </w:divBdr>
    </w:div>
    <w:div w:id="959259779">
      <w:bodyDiv w:val="1"/>
      <w:marLeft w:val="0"/>
      <w:marRight w:val="0"/>
      <w:marTop w:val="0"/>
      <w:marBottom w:val="0"/>
      <w:divBdr>
        <w:top w:val="none" w:sz="0" w:space="0" w:color="auto"/>
        <w:left w:val="none" w:sz="0" w:space="0" w:color="auto"/>
        <w:bottom w:val="none" w:sz="0" w:space="0" w:color="auto"/>
        <w:right w:val="none" w:sz="0" w:space="0" w:color="auto"/>
      </w:divBdr>
    </w:div>
    <w:div w:id="969553032">
      <w:bodyDiv w:val="1"/>
      <w:marLeft w:val="0"/>
      <w:marRight w:val="0"/>
      <w:marTop w:val="0"/>
      <w:marBottom w:val="0"/>
      <w:divBdr>
        <w:top w:val="none" w:sz="0" w:space="0" w:color="auto"/>
        <w:left w:val="none" w:sz="0" w:space="0" w:color="auto"/>
        <w:bottom w:val="none" w:sz="0" w:space="0" w:color="auto"/>
        <w:right w:val="none" w:sz="0" w:space="0" w:color="auto"/>
      </w:divBdr>
    </w:div>
    <w:div w:id="988285587">
      <w:bodyDiv w:val="1"/>
      <w:marLeft w:val="0"/>
      <w:marRight w:val="0"/>
      <w:marTop w:val="0"/>
      <w:marBottom w:val="0"/>
      <w:divBdr>
        <w:top w:val="none" w:sz="0" w:space="0" w:color="auto"/>
        <w:left w:val="none" w:sz="0" w:space="0" w:color="auto"/>
        <w:bottom w:val="none" w:sz="0" w:space="0" w:color="auto"/>
        <w:right w:val="none" w:sz="0" w:space="0" w:color="auto"/>
      </w:divBdr>
    </w:div>
    <w:div w:id="990447690">
      <w:bodyDiv w:val="1"/>
      <w:marLeft w:val="0"/>
      <w:marRight w:val="0"/>
      <w:marTop w:val="0"/>
      <w:marBottom w:val="0"/>
      <w:divBdr>
        <w:top w:val="none" w:sz="0" w:space="0" w:color="auto"/>
        <w:left w:val="none" w:sz="0" w:space="0" w:color="auto"/>
        <w:bottom w:val="none" w:sz="0" w:space="0" w:color="auto"/>
        <w:right w:val="none" w:sz="0" w:space="0" w:color="auto"/>
      </w:divBdr>
      <w:divsChild>
        <w:div w:id="113405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544196">
      <w:bodyDiv w:val="1"/>
      <w:marLeft w:val="0"/>
      <w:marRight w:val="0"/>
      <w:marTop w:val="0"/>
      <w:marBottom w:val="0"/>
      <w:divBdr>
        <w:top w:val="none" w:sz="0" w:space="0" w:color="auto"/>
        <w:left w:val="none" w:sz="0" w:space="0" w:color="auto"/>
        <w:bottom w:val="none" w:sz="0" w:space="0" w:color="auto"/>
        <w:right w:val="none" w:sz="0" w:space="0" w:color="auto"/>
      </w:divBdr>
    </w:div>
    <w:div w:id="1082220687">
      <w:bodyDiv w:val="1"/>
      <w:marLeft w:val="0"/>
      <w:marRight w:val="0"/>
      <w:marTop w:val="0"/>
      <w:marBottom w:val="0"/>
      <w:divBdr>
        <w:top w:val="none" w:sz="0" w:space="0" w:color="auto"/>
        <w:left w:val="none" w:sz="0" w:space="0" w:color="auto"/>
        <w:bottom w:val="none" w:sz="0" w:space="0" w:color="auto"/>
        <w:right w:val="none" w:sz="0" w:space="0" w:color="auto"/>
      </w:divBdr>
      <w:divsChild>
        <w:div w:id="699279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3065806">
      <w:bodyDiv w:val="1"/>
      <w:marLeft w:val="0"/>
      <w:marRight w:val="0"/>
      <w:marTop w:val="0"/>
      <w:marBottom w:val="0"/>
      <w:divBdr>
        <w:top w:val="none" w:sz="0" w:space="0" w:color="auto"/>
        <w:left w:val="none" w:sz="0" w:space="0" w:color="auto"/>
        <w:bottom w:val="none" w:sz="0" w:space="0" w:color="auto"/>
        <w:right w:val="none" w:sz="0" w:space="0" w:color="auto"/>
      </w:divBdr>
      <w:divsChild>
        <w:div w:id="14357240">
          <w:marLeft w:val="0"/>
          <w:marRight w:val="0"/>
          <w:marTop w:val="0"/>
          <w:marBottom w:val="0"/>
          <w:divBdr>
            <w:top w:val="single" w:sz="2" w:space="0" w:color="E5E7EB"/>
            <w:left w:val="single" w:sz="2" w:space="0" w:color="E5E7EB"/>
            <w:bottom w:val="single" w:sz="2" w:space="0" w:color="E5E7EB"/>
            <w:right w:val="single" w:sz="2" w:space="0" w:color="E5E7EB"/>
          </w:divBdr>
        </w:div>
        <w:div w:id="1221399417">
          <w:marLeft w:val="0"/>
          <w:marRight w:val="0"/>
          <w:marTop w:val="0"/>
          <w:marBottom w:val="0"/>
          <w:divBdr>
            <w:top w:val="single" w:sz="2" w:space="0" w:color="E5E7EB"/>
            <w:left w:val="single" w:sz="2" w:space="0" w:color="E5E7EB"/>
            <w:bottom w:val="single" w:sz="2" w:space="0" w:color="E5E7EB"/>
            <w:right w:val="single" w:sz="2" w:space="0" w:color="E5E7EB"/>
          </w:divBdr>
        </w:div>
        <w:div w:id="103236949">
          <w:marLeft w:val="0"/>
          <w:marRight w:val="0"/>
          <w:marTop w:val="0"/>
          <w:marBottom w:val="0"/>
          <w:divBdr>
            <w:top w:val="single" w:sz="2" w:space="0" w:color="E5E7EB"/>
            <w:left w:val="single" w:sz="2" w:space="0" w:color="E5E7EB"/>
            <w:bottom w:val="single" w:sz="2" w:space="0" w:color="E5E7EB"/>
            <w:right w:val="single" w:sz="2" w:space="0" w:color="E5E7EB"/>
          </w:divBdr>
        </w:div>
        <w:div w:id="1532111227">
          <w:marLeft w:val="0"/>
          <w:marRight w:val="0"/>
          <w:marTop w:val="0"/>
          <w:marBottom w:val="0"/>
          <w:divBdr>
            <w:top w:val="single" w:sz="2" w:space="0" w:color="E5E7EB"/>
            <w:left w:val="single" w:sz="2" w:space="0" w:color="E5E7EB"/>
            <w:bottom w:val="single" w:sz="2" w:space="0" w:color="E5E7EB"/>
            <w:right w:val="single" w:sz="2" w:space="0" w:color="E5E7EB"/>
          </w:divBdr>
        </w:div>
        <w:div w:id="1981423184">
          <w:marLeft w:val="0"/>
          <w:marRight w:val="0"/>
          <w:marTop w:val="0"/>
          <w:marBottom w:val="0"/>
          <w:divBdr>
            <w:top w:val="single" w:sz="2" w:space="0" w:color="E5E7EB"/>
            <w:left w:val="single" w:sz="2" w:space="0" w:color="E5E7EB"/>
            <w:bottom w:val="single" w:sz="2" w:space="0" w:color="E5E7EB"/>
            <w:right w:val="single" w:sz="2" w:space="0" w:color="E5E7EB"/>
          </w:divBdr>
        </w:div>
        <w:div w:id="2044673275">
          <w:marLeft w:val="0"/>
          <w:marRight w:val="0"/>
          <w:marTop w:val="0"/>
          <w:marBottom w:val="0"/>
          <w:divBdr>
            <w:top w:val="single" w:sz="2" w:space="0" w:color="E5E7EB"/>
            <w:left w:val="single" w:sz="2" w:space="0" w:color="E5E7EB"/>
            <w:bottom w:val="single" w:sz="2" w:space="0" w:color="E5E7EB"/>
            <w:right w:val="single" w:sz="2" w:space="0" w:color="E5E7EB"/>
          </w:divBdr>
        </w:div>
        <w:div w:id="121273063">
          <w:marLeft w:val="0"/>
          <w:marRight w:val="0"/>
          <w:marTop w:val="0"/>
          <w:marBottom w:val="0"/>
          <w:divBdr>
            <w:top w:val="single" w:sz="2" w:space="0" w:color="E5E7EB"/>
            <w:left w:val="single" w:sz="2" w:space="0" w:color="E5E7EB"/>
            <w:bottom w:val="single" w:sz="2" w:space="0" w:color="E5E7EB"/>
            <w:right w:val="single" w:sz="2" w:space="0" w:color="E5E7EB"/>
          </w:divBdr>
        </w:div>
        <w:div w:id="435371685">
          <w:marLeft w:val="0"/>
          <w:marRight w:val="0"/>
          <w:marTop w:val="0"/>
          <w:marBottom w:val="0"/>
          <w:divBdr>
            <w:top w:val="single" w:sz="2" w:space="0" w:color="E5E7EB"/>
            <w:left w:val="single" w:sz="2" w:space="0" w:color="E5E7EB"/>
            <w:bottom w:val="single" w:sz="2" w:space="0" w:color="E5E7EB"/>
            <w:right w:val="single" w:sz="2" w:space="0" w:color="E5E7EB"/>
          </w:divBdr>
        </w:div>
        <w:div w:id="1550461837">
          <w:marLeft w:val="0"/>
          <w:marRight w:val="0"/>
          <w:marTop w:val="0"/>
          <w:marBottom w:val="0"/>
          <w:divBdr>
            <w:top w:val="single" w:sz="2" w:space="0" w:color="E5E7EB"/>
            <w:left w:val="single" w:sz="2" w:space="0" w:color="E5E7EB"/>
            <w:bottom w:val="single" w:sz="2" w:space="0" w:color="E5E7EB"/>
            <w:right w:val="single" w:sz="2" w:space="0" w:color="E5E7EB"/>
          </w:divBdr>
        </w:div>
        <w:div w:id="1374580395">
          <w:marLeft w:val="0"/>
          <w:marRight w:val="0"/>
          <w:marTop w:val="0"/>
          <w:marBottom w:val="0"/>
          <w:divBdr>
            <w:top w:val="single" w:sz="2" w:space="0" w:color="E5E7EB"/>
            <w:left w:val="single" w:sz="2" w:space="0" w:color="E5E7EB"/>
            <w:bottom w:val="single" w:sz="2" w:space="0" w:color="E5E7EB"/>
            <w:right w:val="single" w:sz="2" w:space="0" w:color="E5E7EB"/>
          </w:divBdr>
        </w:div>
        <w:div w:id="1218862099">
          <w:marLeft w:val="0"/>
          <w:marRight w:val="0"/>
          <w:marTop w:val="0"/>
          <w:marBottom w:val="0"/>
          <w:divBdr>
            <w:top w:val="single" w:sz="2" w:space="0" w:color="E5E7EB"/>
            <w:left w:val="single" w:sz="2" w:space="0" w:color="E5E7EB"/>
            <w:bottom w:val="single" w:sz="2" w:space="0" w:color="E5E7EB"/>
            <w:right w:val="single" w:sz="2" w:space="0" w:color="E5E7EB"/>
          </w:divBdr>
        </w:div>
        <w:div w:id="2062905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2381630">
      <w:bodyDiv w:val="1"/>
      <w:marLeft w:val="0"/>
      <w:marRight w:val="0"/>
      <w:marTop w:val="0"/>
      <w:marBottom w:val="0"/>
      <w:divBdr>
        <w:top w:val="none" w:sz="0" w:space="0" w:color="auto"/>
        <w:left w:val="none" w:sz="0" w:space="0" w:color="auto"/>
        <w:bottom w:val="none" w:sz="0" w:space="0" w:color="auto"/>
        <w:right w:val="none" w:sz="0" w:space="0" w:color="auto"/>
      </w:divBdr>
    </w:div>
    <w:div w:id="1109281800">
      <w:bodyDiv w:val="1"/>
      <w:marLeft w:val="0"/>
      <w:marRight w:val="0"/>
      <w:marTop w:val="0"/>
      <w:marBottom w:val="0"/>
      <w:divBdr>
        <w:top w:val="none" w:sz="0" w:space="0" w:color="auto"/>
        <w:left w:val="none" w:sz="0" w:space="0" w:color="auto"/>
        <w:bottom w:val="none" w:sz="0" w:space="0" w:color="auto"/>
        <w:right w:val="none" w:sz="0" w:space="0" w:color="auto"/>
      </w:divBdr>
    </w:div>
    <w:div w:id="1233809333">
      <w:bodyDiv w:val="1"/>
      <w:marLeft w:val="0"/>
      <w:marRight w:val="0"/>
      <w:marTop w:val="0"/>
      <w:marBottom w:val="0"/>
      <w:divBdr>
        <w:top w:val="none" w:sz="0" w:space="0" w:color="auto"/>
        <w:left w:val="none" w:sz="0" w:space="0" w:color="auto"/>
        <w:bottom w:val="none" w:sz="0" w:space="0" w:color="auto"/>
        <w:right w:val="none" w:sz="0" w:space="0" w:color="auto"/>
      </w:divBdr>
    </w:div>
    <w:div w:id="1279525544">
      <w:bodyDiv w:val="1"/>
      <w:marLeft w:val="0"/>
      <w:marRight w:val="0"/>
      <w:marTop w:val="0"/>
      <w:marBottom w:val="0"/>
      <w:divBdr>
        <w:top w:val="none" w:sz="0" w:space="0" w:color="auto"/>
        <w:left w:val="none" w:sz="0" w:space="0" w:color="auto"/>
        <w:bottom w:val="none" w:sz="0" w:space="0" w:color="auto"/>
        <w:right w:val="none" w:sz="0" w:space="0" w:color="auto"/>
      </w:divBdr>
    </w:div>
    <w:div w:id="1325084283">
      <w:bodyDiv w:val="1"/>
      <w:marLeft w:val="0"/>
      <w:marRight w:val="0"/>
      <w:marTop w:val="0"/>
      <w:marBottom w:val="0"/>
      <w:divBdr>
        <w:top w:val="none" w:sz="0" w:space="0" w:color="auto"/>
        <w:left w:val="none" w:sz="0" w:space="0" w:color="auto"/>
        <w:bottom w:val="none" w:sz="0" w:space="0" w:color="auto"/>
        <w:right w:val="none" w:sz="0" w:space="0" w:color="auto"/>
      </w:divBdr>
    </w:div>
    <w:div w:id="1334607448">
      <w:bodyDiv w:val="1"/>
      <w:marLeft w:val="0"/>
      <w:marRight w:val="0"/>
      <w:marTop w:val="0"/>
      <w:marBottom w:val="0"/>
      <w:divBdr>
        <w:top w:val="none" w:sz="0" w:space="0" w:color="auto"/>
        <w:left w:val="none" w:sz="0" w:space="0" w:color="auto"/>
        <w:bottom w:val="none" w:sz="0" w:space="0" w:color="auto"/>
        <w:right w:val="none" w:sz="0" w:space="0" w:color="auto"/>
      </w:divBdr>
    </w:div>
    <w:div w:id="1353067731">
      <w:bodyDiv w:val="1"/>
      <w:marLeft w:val="0"/>
      <w:marRight w:val="0"/>
      <w:marTop w:val="0"/>
      <w:marBottom w:val="0"/>
      <w:divBdr>
        <w:top w:val="none" w:sz="0" w:space="0" w:color="auto"/>
        <w:left w:val="none" w:sz="0" w:space="0" w:color="auto"/>
        <w:bottom w:val="none" w:sz="0" w:space="0" w:color="auto"/>
        <w:right w:val="none" w:sz="0" w:space="0" w:color="auto"/>
      </w:divBdr>
      <w:divsChild>
        <w:div w:id="959343660">
          <w:marLeft w:val="0"/>
          <w:marRight w:val="0"/>
          <w:marTop w:val="0"/>
          <w:marBottom w:val="0"/>
          <w:divBdr>
            <w:top w:val="single" w:sz="2" w:space="0" w:color="E5E7EB"/>
            <w:left w:val="single" w:sz="2" w:space="0" w:color="E5E7EB"/>
            <w:bottom w:val="single" w:sz="2" w:space="0" w:color="E5E7EB"/>
            <w:right w:val="single" w:sz="2" w:space="0" w:color="E5E7EB"/>
          </w:divBdr>
          <w:divsChild>
            <w:div w:id="1268319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7805612">
      <w:bodyDiv w:val="1"/>
      <w:marLeft w:val="0"/>
      <w:marRight w:val="0"/>
      <w:marTop w:val="0"/>
      <w:marBottom w:val="0"/>
      <w:divBdr>
        <w:top w:val="none" w:sz="0" w:space="0" w:color="auto"/>
        <w:left w:val="none" w:sz="0" w:space="0" w:color="auto"/>
        <w:bottom w:val="none" w:sz="0" w:space="0" w:color="auto"/>
        <w:right w:val="none" w:sz="0" w:space="0" w:color="auto"/>
      </w:divBdr>
    </w:div>
    <w:div w:id="1372804473">
      <w:bodyDiv w:val="1"/>
      <w:marLeft w:val="0"/>
      <w:marRight w:val="0"/>
      <w:marTop w:val="0"/>
      <w:marBottom w:val="0"/>
      <w:divBdr>
        <w:top w:val="none" w:sz="0" w:space="0" w:color="auto"/>
        <w:left w:val="none" w:sz="0" w:space="0" w:color="auto"/>
        <w:bottom w:val="none" w:sz="0" w:space="0" w:color="auto"/>
        <w:right w:val="none" w:sz="0" w:space="0" w:color="auto"/>
      </w:divBdr>
    </w:div>
    <w:div w:id="1388534793">
      <w:bodyDiv w:val="1"/>
      <w:marLeft w:val="0"/>
      <w:marRight w:val="0"/>
      <w:marTop w:val="0"/>
      <w:marBottom w:val="0"/>
      <w:divBdr>
        <w:top w:val="none" w:sz="0" w:space="0" w:color="auto"/>
        <w:left w:val="none" w:sz="0" w:space="0" w:color="auto"/>
        <w:bottom w:val="none" w:sz="0" w:space="0" w:color="auto"/>
        <w:right w:val="none" w:sz="0" w:space="0" w:color="auto"/>
      </w:divBdr>
    </w:div>
    <w:div w:id="1400130315">
      <w:bodyDiv w:val="1"/>
      <w:marLeft w:val="0"/>
      <w:marRight w:val="0"/>
      <w:marTop w:val="0"/>
      <w:marBottom w:val="0"/>
      <w:divBdr>
        <w:top w:val="none" w:sz="0" w:space="0" w:color="auto"/>
        <w:left w:val="none" w:sz="0" w:space="0" w:color="auto"/>
        <w:bottom w:val="none" w:sz="0" w:space="0" w:color="auto"/>
        <w:right w:val="none" w:sz="0" w:space="0" w:color="auto"/>
      </w:divBdr>
    </w:div>
    <w:div w:id="1407221468">
      <w:bodyDiv w:val="1"/>
      <w:marLeft w:val="0"/>
      <w:marRight w:val="0"/>
      <w:marTop w:val="0"/>
      <w:marBottom w:val="0"/>
      <w:divBdr>
        <w:top w:val="none" w:sz="0" w:space="0" w:color="auto"/>
        <w:left w:val="none" w:sz="0" w:space="0" w:color="auto"/>
        <w:bottom w:val="none" w:sz="0" w:space="0" w:color="auto"/>
        <w:right w:val="none" w:sz="0" w:space="0" w:color="auto"/>
      </w:divBdr>
    </w:div>
    <w:div w:id="1527328571">
      <w:bodyDiv w:val="1"/>
      <w:marLeft w:val="0"/>
      <w:marRight w:val="0"/>
      <w:marTop w:val="0"/>
      <w:marBottom w:val="0"/>
      <w:divBdr>
        <w:top w:val="none" w:sz="0" w:space="0" w:color="auto"/>
        <w:left w:val="none" w:sz="0" w:space="0" w:color="auto"/>
        <w:bottom w:val="none" w:sz="0" w:space="0" w:color="auto"/>
        <w:right w:val="none" w:sz="0" w:space="0" w:color="auto"/>
      </w:divBdr>
    </w:div>
    <w:div w:id="1570532617">
      <w:bodyDiv w:val="1"/>
      <w:marLeft w:val="0"/>
      <w:marRight w:val="0"/>
      <w:marTop w:val="0"/>
      <w:marBottom w:val="0"/>
      <w:divBdr>
        <w:top w:val="none" w:sz="0" w:space="0" w:color="auto"/>
        <w:left w:val="none" w:sz="0" w:space="0" w:color="auto"/>
        <w:bottom w:val="none" w:sz="0" w:space="0" w:color="auto"/>
        <w:right w:val="none" w:sz="0" w:space="0" w:color="auto"/>
      </w:divBdr>
    </w:div>
    <w:div w:id="1638759732">
      <w:bodyDiv w:val="1"/>
      <w:marLeft w:val="0"/>
      <w:marRight w:val="0"/>
      <w:marTop w:val="0"/>
      <w:marBottom w:val="0"/>
      <w:divBdr>
        <w:top w:val="none" w:sz="0" w:space="0" w:color="auto"/>
        <w:left w:val="none" w:sz="0" w:space="0" w:color="auto"/>
        <w:bottom w:val="none" w:sz="0" w:space="0" w:color="auto"/>
        <w:right w:val="none" w:sz="0" w:space="0" w:color="auto"/>
      </w:divBdr>
      <w:divsChild>
        <w:div w:id="1542745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6982642">
      <w:bodyDiv w:val="1"/>
      <w:marLeft w:val="0"/>
      <w:marRight w:val="0"/>
      <w:marTop w:val="0"/>
      <w:marBottom w:val="0"/>
      <w:divBdr>
        <w:top w:val="none" w:sz="0" w:space="0" w:color="auto"/>
        <w:left w:val="none" w:sz="0" w:space="0" w:color="auto"/>
        <w:bottom w:val="none" w:sz="0" w:space="0" w:color="auto"/>
        <w:right w:val="none" w:sz="0" w:space="0" w:color="auto"/>
      </w:divBdr>
    </w:div>
    <w:div w:id="1707019153">
      <w:bodyDiv w:val="1"/>
      <w:marLeft w:val="0"/>
      <w:marRight w:val="0"/>
      <w:marTop w:val="0"/>
      <w:marBottom w:val="0"/>
      <w:divBdr>
        <w:top w:val="none" w:sz="0" w:space="0" w:color="auto"/>
        <w:left w:val="none" w:sz="0" w:space="0" w:color="auto"/>
        <w:bottom w:val="none" w:sz="0" w:space="0" w:color="auto"/>
        <w:right w:val="none" w:sz="0" w:space="0" w:color="auto"/>
      </w:divBdr>
      <w:divsChild>
        <w:div w:id="1261330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568239">
      <w:bodyDiv w:val="1"/>
      <w:marLeft w:val="0"/>
      <w:marRight w:val="0"/>
      <w:marTop w:val="0"/>
      <w:marBottom w:val="0"/>
      <w:divBdr>
        <w:top w:val="none" w:sz="0" w:space="0" w:color="auto"/>
        <w:left w:val="none" w:sz="0" w:space="0" w:color="auto"/>
        <w:bottom w:val="none" w:sz="0" w:space="0" w:color="auto"/>
        <w:right w:val="none" w:sz="0" w:space="0" w:color="auto"/>
      </w:divBdr>
    </w:div>
    <w:div w:id="1789858795">
      <w:bodyDiv w:val="1"/>
      <w:marLeft w:val="0"/>
      <w:marRight w:val="0"/>
      <w:marTop w:val="0"/>
      <w:marBottom w:val="0"/>
      <w:divBdr>
        <w:top w:val="none" w:sz="0" w:space="0" w:color="auto"/>
        <w:left w:val="none" w:sz="0" w:space="0" w:color="auto"/>
        <w:bottom w:val="none" w:sz="0" w:space="0" w:color="auto"/>
        <w:right w:val="none" w:sz="0" w:space="0" w:color="auto"/>
      </w:divBdr>
      <w:divsChild>
        <w:div w:id="1932009101">
          <w:marLeft w:val="0"/>
          <w:marRight w:val="0"/>
          <w:marTop w:val="0"/>
          <w:marBottom w:val="0"/>
          <w:divBdr>
            <w:top w:val="single" w:sz="2" w:space="0" w:color="E5E7EB"/>
            <w:left w:val="single" w:sz="2" w:space="0" w:color="E5E7EB"/>
            <w:bottom w:val="single" w:sz="2" w:space="0" w:color="E5E7EB"/>
            <w:right w:val="single" w:sz="2" w:space="0" w:color="E5E7EB"/>
          </w:divBdr>
        </w:div>
        <w:div w:id="517694450">
          <w:marLeft w:val="0"/>
          <w:marRight w:val="0"/>
          <w:marTop w:val="0"/>
          <w:marBottom w:val="0"/>
          <w:divBdr>
            <w:top w:val="single" w:sz="2" w:space="0" w:color="E5E7EB"/>
            <w:left w:val="single" w:sz="2" w:space="0" w:color="E5E7EB"/>
            <w:bottom w:val="single" w:sz="2" w:space="0" w:color="E5E7EB"/>
            <w:right w:val="single" w:sz="2" w:space="0" w:color="E5E7EB"/>
          </w:divBdr>
        </w:div>
        <w:div w:id="1492910625">
          <w:marLeft w:val="0"/>
          <w:marRight w:val="0"/>
          <w:marTop w:val="0"/>
          <w:marBottom w:val="0"/>
          <w:divBdr>
            <w:top w:val="single" w:sz="2" w:space="0" w:color="E5E7EB"/>
            <w:left w:val="single" w:sz="2" w:space="0" w:color="E5E7EB"/>
            <w:bottom w:val="single" w:sz="2" w:space="0" w:color="E5E7EB"/>
            <w:right w:val="single" w:sz="2" w:space="0" w:color="E5E7EB"/>
          </w:divBdr>
        </w:div>
        <w:div w:id="683438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819272">
      <w:bodyDiv w:val="1"/>
      <w:marLeft w:val="0"/>
      <w:marRight w:val="0"/>
      <w:marTop w:val="0"/>
      <w:marBottom w:val="0"/>
      <w:divBdr>
        <w:top w:val="none" w:sz="0" w:space="0" w:color="auto"/>
        <w:left w:val="none" w:sz="0" w:space="0" w:color="auto"/>
        <w:bottom w:val="none" w:sz="0" w:space="0" w:color="auto"/>
        <w:right w:val="none" w:sz="0" w:space="0" w:color="auto"/>
      </w:divBdr>
      <w:divsChild>
        <w:div w:id="1934703707">
          <w:marLeft w:val="0"/>
          <w:marRight w:val="0"/>
          <w:marTop w:val="0"/>
          <w:marBottom w:val="0"/>
          <w:divBdr>
            <w:top w:val="single" w:sz="2" w:space="0" w:color="E5E7EB"/>
            <w:left w:val="single" w:sz="2" w:space="0" w:color="E5E7EB"/>
            <w:bottom w:val="single" w:sz="2" w:space="0" w:color="E5E7EB"/>
            <w:right w:val="single" w:sz="2" w:space="0" w:color="E5E7EB"/>
          </w:divBdr>
          <w:divsChild>
            <w:div w:id="1389718471">
              <w:marLeft w:val="0"/>
              <w:marRight w:val="0"/>
              <w:marTop w:val="0"/>
              <w:marBottom w:val="0"/>
              <w:divBdr>
                <w:top w:val="single" w:sz="2" w:space="0" w:color="E5E7EB"/>
                <w:left w:val="single" w:sz="2" w:space="0" w:color="E5E7EB"/>
                <w:bottom w:val="single" w:sz="2" w:space="0" w:color="E5E7EB"/>
                <w:right w:val="single" w:sz="2" w:space="0" w:color="E5E7EB"/>
              </w:divBdr>
            </w:div>
            <w:div w:id="1432706445">
              <w:marLeft w:val="0"/>
              <w:marRight w:val="0"/>
              <w:marTop w:val="0"/>
              <w:marBottom w:val="0"/>
              <w:divBdr>
                <w:top w:val="single" w:sz="2" w:space="0" w:color="E5E7EB"/>
                <w:left w:val="single" w:sz="2" w:space="0" w:color="E5E7EB"/>
                <w:bottom w:val="single" w:sz="2" w:space="0" w:color="E5E7EB"/>
                <w:right w:val="single" w:sz="2" w:space="0" w:color="E5E7EB"/>
              </w:divBdr>
            </w:div>
            <w:div w:id="28143190">
              <w:marLeft w:val="0"/>
              <w:marRight w:val="0"/>
              <w:marTop w:val="0"/>
              <w:marBottom w:val="0"/>
              <w:divBdr>
                <w:top w:val="single" w:sz="2" w:space="0" w:color="E5E7EB"/>
                <w:left w:val="single" w:sz="2" w:space="0" w:color="E5E7EB"/>
                <w:bottom w:val="single" w:sz="2" w:space="0" w:color="E5E7EB"/>
                <w:right w:val="single" w:sz="2" w:space="0" w:color="E5E7EB"/>
              </w:divBdr>
            </w:div>
            <w:div w:id="2082872362">
              <w:marLeft w:val="0"/>
              <w:marRight w:val="0"/>
              <w:marTop w:val="0"/>
              <w:marBottom w:val="0"/>
              <w:divBdr>
                <w:top w:val="single" w:sz="2" w:space="0" w:color="E5E7EB"/>
                <w:left w:val="single" w:sz="2" w:space="0" w:color="E5E7EB"/>
                <w:bottom w:val="single" w:sz="2" w:space="0" w:color="E5E7EB"/>
                <w:right w:val="single" w:sz="2" w:space="0" w:color="E5E7EB"/>
              </w:divBdr>
            </w:div>
            <w:div w:id="193353406">
              <w:marLeft w:val="0"/>
              <w:marRight w:val="0"/>
              <w:marTop w:val="0"/>
              <w:marBottom w:val="0"/>
              <w:divBdr>
                <w:top w:val="single" w:sz="2" w:space="0" w:color="E5E7EB"/>
                <w:left w:val="single" w:sz="2" w:space="0" w:color="E5E7EB"/>
                <w:bottom w:val="single" w:sz="2" w:space="0" w:color="E5E7EB"/>
                <w:right w:val="single" w:sz="2" w:space="0" w:color="E5E7EB"/>
              </w:divBdr>
            </w:div>
            <w:div w:id="1451970742">
              <w:marLeft w:val="0"/>
              <w:marRight w:val="0"/>
              <w:marTop w:val="0"/>
              <w:marBottom w:val="0"/>
              <w:divBdr>
                <w:top w:val="single" w:sz="2" w:space="0" w:color="E5E7EB"/>
                <w:left w:val="single" w:sz="2" w:space="0" w:color="E5E7EB"/>
                <w:bottom w:val="single" w:sz="2" w:space="0" w:color="E5E7EB"/>
                <w:right w:val="single" w:sz="2" w:space="0" w:color="E5E7EB"/>
              </w:divBdr>
            </w:div>
            <w:div w:id="67852951">
              <w:marLeft w:val="0"/>
              <w:marRight w:val="0"/>
              <w:marTop w:val="0"/>
              <w:marBottom w:val="0"/>
              <w:divBdr>
                <w:top w:val="single" w:sz="2" w:space="0" w:color="E5E7EB"/>
                <w:left w:val="single" w:sz="2" w:space="0" w:color="E5E7EB"/>
                <w:bottom w:val="single" w:sz="2" w:space="0" w:color="E5E7EB"/>
                <w:right w:val="single" w:sz="2" w:space="0" w:color="E5E7EB"/>
              </w:divBdr>
            </w:div>
            <w:div w:id="124005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6409202">
      <w:bodyDiv w:val="1"/>
      <w:marLeft w:val="0"/>
      <w:marRight w:val="0"/>
      <w:marTop w:val="0"/>
      <w:marBottom w:val="0"/>
      <w:divBdr>
        <w:top w:val="none" w:sz="0" w:space="0" w:color="auto"/>
        <w:left w:val="none" w:sz="0" w:space="0" w:color="auto"/>
        <w:bottom w:val="none" w:sz="0" w:space="0" w:color="auto"/>
        <w:right w:val="none" w:sz="0" w:space="0" w:color="auto"/>
      </w:divBdr>
    </w:div>
    <w:div w:id="1862355496">
      <w:bodyDiv w:val="1"/>
      <w:marLeft w:val="0"/>
      <w:marRight w:val="0"/>
      <w:marTop w:val="0"/>
      <w:marBottom w:val="0"/>
      <w:divBdr>
        <w:top w:val="none" w:sz="0" w:space="0" w:color="auto"/>
        <w:left w:val="none" w:sz="0" w:space="0" w:color="auto"/>
        <w:bottom w:val="none" w:sz="0" w:space="0" w:color="auto"/>
        <w:right w:val="none" w:sz="0" w:space="0" w:color="auto"/>
      </w:divBdr>
    </w:div>
    <w:div w:id="1870298018">
      <w:bodyDiv w:val="1"/>
      <w:marLeft w:val="0"/>
      <w:marRight w:val="0"/>
      <w:marTop w:val="0"/>
      <w:marBottom w:val="0"/>
      <w:divBdr>
        <w:top w:val="none" w:sz="0" w:space="0" w:color="auto"/>
        <w:left w:val="none" w:sz="0" w:space="0" w:color="auto"/>
        <w:bottom w:val="none" w:sz="0" w:space="0" w:color="auto"/>
        <w:right w:val="none" w:sz="0" w:space="0" w:color="auto"/>
      </w:divBdr>
    </w:div>
    <w:div w:id="1873298226">
      <w:bodyDiv w:val="1"/>
      <w:marLeft w:val="0"/>
      <w:marRight w:val="0"/>
      <w:marTop w:val="0"/>
      <w:marBottom w:val="0"/>
      <w:divBdr>
        <w:top w:val="none" w:sz="0" w:space="0" w:color="auto"/>
        <w:left w:val="none" w:sz="0" w:space="0" w:color="auto"/>
        <w:bottom w:val="none" w:sz="0" w:space="0" w:color="auto"/>
        <w:right w:val="none" w:sz="0" w:space="0" w:color="auto"/>
      </w:divBdr>
    </w:div>
    <w:div w:id="1911768425">
      <w:bodyDiv w:val="1"/>
      <w:marLeft w:val="0"/>
      <w:marRight w:val="0"/>
      <w:marTop w:val="0"/>
      <w:marBottom w:val="0"/>
      <w:divBdr>
        <w:top w:val="none" w:sz="0" w:space="0" w:color="auto"/>
        <w:left w:val="none" w:sz="0" w:space="0" w:color="auto"/>
        <w:bottom w:val="none" w:sz="0" w:space="0" w:color="auto"/>
        <w:right w:val="none" w:sz="0" w:space="0" w:color="auto"/>
      </w:divBdr>
    </w:div>
    <w:div w:id="1918635776">
      <w:bodyDiv w:val="1"/>
      <w:marLeft w:val="0"/>
      <w:marRight w:val="0"/>
      <w:marTop w:val="0"/>
      <w:marBottom w:val="0"/>
      <w:divBdr>
        <w:top w:val="none" w:sz="0" w:space="0" w:color="auto"/>
        <w:left w:val="none" w:sz="0" w:space="0" w:color="auto"/>
        <w:bottom w:val="none" w:sz="0" w:space="0" w:color="auto"/>
        <w:right w:val="none" w:sz="0" w:space="0" w:color="auto"/>
      </w:divBdr>
    </w:div>
    <w:div w:id="1937520689">
      <w:bodyDiv w:val="1"/>
      <w:marLeft w:val="0"/>
      <w:marRight w:val="0"/>
      <w:marTop w:val="0"/>
      <w:marBottom w:val="0"/>
      <w:divBdr>
        <w:top w:val="none" w:sz="0" w:space="0" w:color="auto"/>
        <w:left w:val="none" w:sz="0" w:space="0" w:color="auto"/>
        <w:bottom w:val="none" w:sz="0" w:space="0" w:color="auto"/>
        <w:right w:val="none" w:sz="0" w:space="0" w:color="auto"/>
      </w:divBdr>
    </w:div>
    <w:div w:id="1969049466">
      <w:bodyDiv w:val="1"/>
      <w:marLeft w:val="0"/>
      <w:marRight w:val="0"/>
      <w:marTop w:val="0"/>
      <w:marBottom w:val="0"/>
      <w:divBdr>
        <w:top w:val="none" w:sz="0" w:space="0" w:color="auto"/>
        <w:left w:val="none" w:sz="0" w:space="0" w:color="auto"/>
        <w:bottom w:val="none" w:sz="0" w:space="0" w:color="auto"/>
        <w:right w:val="none" w:sz="0" w:space="0" w:color="auto"/>
      </w:divBdr>
    </w:div>
    <w:div w:id="2005276150">
      <w:bodyDiv w:val="1"/>
      <w:marLeft w:val="0"/>
      <w:marRight w:val="0"/>
      <w:marTop w:val="0"/>
      <w:marBottom w:val="0"/>
      <w:divBdr>
        <w:top w:val="none" w:sz="0" w:space="0" w:color="auto"/>
        <w:left w:val="none" w:sz="0" w:space="0" w:color="auto"/>
        <w:bottom w:val="none" w:sz="0" w:space="0" w:color="auto"/>
        <w:right w:val="none" w:sz="0" w:space="0" w:color="auto"/>
      </w:divBdr>
    </w:div>
    <w:div w:id="2017029404">
      <w:bodyDiv w:val="1"/>
      <w:marLeft w:val="0"/>
      <w:marRight w:val="0"/>
      <w:marTop w:val="0"/>
      <w:marBottom w:val="0"/>
      <w:divBdr>
        <w:top w:val="none" w:sz="0" w:space="0" w:color="auto"/>
        <w:left w:val="none" w:sz="0" w:space="0" w:color="auto"/>
        <w:bottom w:val="none" w:sz="0" w:space="0" w:color="auto"/>
        <w:right w:val="none" w:sz="0" w:space="0" w:color="auto"/>
      </w:divBdr>
    </w:div>
    <w:div w:id="2077896629">
      <w:bodyDiv w:val="1"/>
      <w:marLeft w:val="0"/>
      <w:marRight w:val="0"/>
      <w:marTop w:val="0"/>
      <w:marBottom w:val="0"/>
      <w:divBdr>
        <w:top w:val="none" w:sz="0" w:space="0" w:color="auto"/>
        <w:left w:val="none" w:sz="0" w:space="0" w:color="auto"/>
        <w:bottom w:val="none" w:sz="0" w:space="0" w:color="auto"/>
        <w:right w:val="none" w:sz="0" w:space="0" w:color="auto"/>
      </w:divBdr>
      <w:divsChild>
        <w:div w:id="1776361229">
          <w:marLeft w:val="0"/>
          <w:marRight w:val="0"/>
          <w:marTop w:val="0"/>
          <w:marBottom w:val="0"/>
          <w:divBdr>
            <w:top w:val="none" w:sz="0" w:space="0" w:color="auto"/>
            <w:left w:val="none" w:sz="0" w:space="0" w:color="auto"/>
            <w:bottom w:val="none" w:sz="0" w:space="0" w:color="auto"/>
            <w:right w:val="none" w:sz="0" w:space="0" w:color="auto"/>
          </w:divBdr>
          <w:divsChild>
            <w:div w:id="735933096">
              <w:marLeft w:val="0"/>
              <w:marRight w:val="0"/>
              <w:marTop w:val="0"/>
              <w:marBottom w:val="0"/>
              <w:divBdr>
                <w:top w:val="none" w:sz="0" w:space="0" w:color="auto"/>
                <w:left w:val="none" w:sz="0" w:space="0" w:color="auto"/>
                <w:bottom w:val="none" w:sz="0" w:space="0" w:color="auto"/>
                <w:right w:val="none" w:sz="0" w:space="0" w:color="auto"/>
              </w:divBdr>
            </w:div>
            <w:div w:id="1020007912">
              <w:marLeft w:val="0"/>
              <w:marRight w:val="150"/>
              <w:marTop w:val="0"/>
              <w:marBottom w:val="0"/>
              <w:divBdr>
                <w:top w:val="none" w:sz="0" w:space="0" w:color="auto"/>
                <w:left w:val="none" w:sz="0" w:space="0" w:color="auto"/>
                <w:bottom w:val="none" w:sz="0" w:space="0" w:color="auto"/>
                <w:right w:val="none" w:sz="0" w:space="0" w:color="auto"/>
              </w:divBdr>
            </w:div>
          </w:divsChild>
        </w:div>
        <w:div w:id="1028531382">
          <w:marLeft w:val="0"/>
          <w:marRight w:val="0"/>
          <w:marTop w:val="0"/>
          <w:marBottom w:val="0"/>
          <w:divBdr>
            <w:top w:val="none" w:sz="0" w:space="0" w:color="auto"/>
            <w:left w:val="none" w:sz="0" w:space="0" w:color="auto"/>
            <w:bottom w:val="none" w:sz="0" w:space="0" w:color="auto"/>
            <w:right w:val="none" w:sz="0" w:space="0" w:color="auto"/>
          </w:divBdr>
        </w:div>
      </w:divsChild>
    </w:div>
    <w:div w:id="2083290296">
      <w:bodyDiv w:val="1"/>
      <w:marLeft w:val="0"/>
      <w:marRight w:val="0"/>
      <w:marTop w:val="0"/>
      <w:marBottom w:val="0"/>
      <w:divBdr>
        <w:top w:val="none" w:sz="0" w:space="0" w:color="auto"/>
        <w:left w:val="none" w:sz="0" w:space="0" w:color="auto"/>
        <w:bottom w:val="none" w:sz="0" w:space="0" w:color="auto"/>
        <w:right w:val="none" w:sz="0" w:space="0" w:color="auto"/>
      </w:divBdr>
    </w:div>
    <w:div w:id="2118980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urora.aer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theforage/forage-walmart-task-4" TargetMode="External"/><Relationship Id="rId4" Type="http://schemas.openxmlformats.org/officeDocument/2006/relationships/settings" Target="settings.xml"/><Relationship Id="rId9" Type="http://schemas.openxmlformats.org/officeDocument/2006/relationships/hyperlink" Target="https://en.wikipedia.org/wiki/Lift-to-drag_rati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89F64-99FE-4765-9E5A-8B8DCAC5A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2243</TotalTime>
  <Pages>1</Pages>
  <Words>15142</Words>
  <Characters>86311</Characters>
  <Application>Microsoft Office Word</Application>
  <DocSecurity>0</DocSecurity>
  <Lines>719</Lines>
  <Paragraphs>202</Paragraphs>
  <ScaleCrop>false</ScaleCrop>
  <Company/>
  <LinksUpToDate>false</LinksUpToDate>
  <CharactersWithSpaces>101251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沈 逸飞</cp:lastModifiedBy>
  <cp:revision>15</cp:revision>
  <dcterms:created xsi:type="dcterms:W3CDTF">2023-05-13T07:22:00Z</dcterms:created>
  <dcterms:modified xsi:type="dcterms:W3CDTF">2023-07-11T13:07:00Z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08AE353E2E6941CA801062518E025943</vt:lpwstr>
  </property>
  <property fmtid="{D5CDD505-2E9C-101B-9397-08002B2CF9AE}" pid="4" name="GrammarlyDocumentId">
    <vt:lpwstr>1412a50fab78fa4f4203dd3092fc1636e8e39a7b2f76bfa2d9789ff5c1f1d04e</vt:lpwstr>
  </property>
</Properties>
</file>