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9573B" w14:textId="62E2F8D5" w:rsidR="00A9204E" w:rsidRDefault="00EC2021">
      <w:pPr>
        <w:rPr>
          <w:sz w:val="40"/>
          <w:szCs w:val="40"/>
        </w:rPr>
      </w:pPr>
      <w:r w:rsidRPr="00EC2021">
        <w:rPr>
          <w:sz w:val="40"/>
          <w:szCs w:val="40"/>
        </w:rPr>
        <w:t>Descrizione Client</w:t>
      </w:r>
    </w:p>
    <w:p w14:paraId="3870FC50" w14:textId="6B1351D7" w:rsidR="00EC2021" w:rsidRDefault="00EC2021">
      <w:pPr>
        <w:rPr>
          <w:sz w:val="20"/>
          <w:szCs w:val="20"/>
        </w:rPr>
      </w:pPr>
    </w:p>
    <w:p w14:paraId="5F37938C" w14:textId="2240EC2B" w:rsidR="00EC2021" w:rsidRDefault="00E2527D">
      <w:pPr>
        <w:rPr>
          <w:sz w:val="24"/>
          <w:szCs w:val="24"/>
        </w:rPr>
      </w:pPr>
      <w:r>
        <w:rPr>
          <w:sz w:val="24"/>
          <w:szCs w:val="24"/>
        </w:rPr>
        <w:t>Il client è composto da un modulo principale chiamato MainClient il quale prende in input da tastiera i comandi impartiti dall’utente e interagisce con le seguenti classi per poter eseguire l’azione attesa dall’utente:</w:t>
      </w:r>
    </w:p>
    <w:p w14:paraId="2FB0FF98" w14:textId="471A11DD" w:rsidR="00E2527D" w:rsidRDefault="00E2527D" w:rsidP="00E2527D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E2527D">
        <w:rPr>
          <w:sz w:val="24"/>
          <w:szCs w:val="24"/>
        </w:rPr>
        <w:t>ConnectionManage</w:t>
      </w:r>
      <w:r>
        <w:rPr>
          <w:sz w:val="24"/>
          <w:szCs w:val="24"/>
        </w:rPr>
        <w:t>r</w:t>
      </w:r>
      <w:r w:rsidRPr="00E2527D">
        <w:rPr>
          <w:sz w:val="24"/>
          <w:szCs w:val="24"/>
        </w:rPr>
        <w:t>:</w:t>
      </w:r>
      <w:r>
        <w:rPr>
          <w:sz w:val="24"/>
          <w:szCs w:val="24"/>
        </w:rPr>
        <w:t xml:space="preserve"> è la classe che permette l’invio e la ricezione di messaggi, permettendo così l’interazione sia con il server sia con il client durante una partita.</w:t>
      </w:r>
    </w:p>
    <w:p w14:paraId="67117CA2" w14:textId="4B304135" w:rsidR="0010664B" w:rsidRDefault="00E2527D" w:rsidP="00E2527D">
      <w:pPr>
        <w:pStyle w:val="Paragrafoelenco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Game: questa classe riceve un indice di colonna da MainClient, verifica che tale indice sia un valore compreso tra 0 e 6 e inserisce un gettone nella rispettiva colonna se questa è vuota. </w:t>
      </w:r>
      <w:r w:rsidR="0010664B">
        <w:rPr>
          <w:sz w:val="24"/>
          <w:szCs w:val="24"/>
        </w:rPr>
        <w:t>Inoltre,</w:t>
      </w:r>
      <w:r>
        <w:rPr>
          <w:sz w:val="24"/>
          <w:szCs w:val="24"/>
        </w:rPr>
        <w:t xml:space="preserve"> segnala se </w:t>
      </w:r>
      <w:r w:rsidR="0010664B">
        <w:rPr>
          <w:sz w:val="24"/>
          <w:szCs w:val="24"/>
        </w:rPr>
        <w:t>il gioco è finito ed un eventuale vincitore.</w:t>
      </w:r>
    </w:p>
    <w:p w14:paraId="115A2EC3" w14:textId="77777777" w:rsidR="0010664B" w:rsidRDefault="0010664B" w:rsidP="00E2527D">
      <w:pPr>
        <w:pStyle w:val="Paragrafoelenco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CipherClient: questa classe si occupa di fornire metodi per criptare e decriptare i messaggi tramite AES-256 GCM e creare e verificare le firme sia con AES-256-GCM sia con RSA e generare valori randomici.</w:t>
      </w:r>
    </w:p>
    <w:p w14:paraId="64CC742C" w14:textId="20964028" w:rsidR="00E2527D" w:rsidRPr="00E2527D" w:rsidRDefault="0010664B" w:rsidP="00E2527D">
      <w:pPr>
        <w:pStyle w:val="Paragrafoelenco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TextualInterfaceManager: questa classe permette al client di visualizzare su schermo le risposte provenienti dal server e le mosse e messaggi provenienti da un eventuale avversario.</w:t>
      </w:r>
    </w:p>
    <w:p w14:paraId="14B82C8A" w14:textId="3FA92279" w:rsidR="00E2527D" w:rsidRPr="00EC2021" w:rsidRDefault="00E2527D">
      <w:pPr>
        <w:rPr>
          <w:sz w:val="24"/>
          <w:szCs w:val="24"/>
        </w:rPr>
      </w:pPr>
    </w:p>
    <w:sectPr w:rsidR="00E2527D" w:rsidRPr="00EC2021" w:rsidSect="00AB75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82D18" w14:textId="77777777" w:rsidR="00C619A7" w:rsidRDefault="00C619A7" w:rsidP="007115A4">
      <w:r>
        <w:separator/>
      </w:r>
    </w:p>
  </w:endnote>
  <w:endnote w:type="continuationSeparator" w:id="0">
    <w:p w14:paraId="5E015289" w14:textId="77777777" w:rsidR="00C619A7" w:rsidRDefault="00C619A7" w:rsidP="0071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A39BF" w14:textId="77777777" w:rsidR="00C619A7" w:rsidRDefault="00C619A7" w:rsidP="007115A4">
      <w:r>
        <w:separator/>
      </w:r>
    </w:p>
  </w:footnote>
  <w:footnote w:type="continuationSeparator" w:id="0">
    <w:p w14:paraId="1F3DE7EF" w14:textId="77777777" w:rsidR="00C619A7" w:rsidRDefault="00C619A7" w:rsidP="0071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7C2C30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42BC74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602408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38BCA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C0CEB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CEA3E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12DD1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C6493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1AE11A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F4380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8A32A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CA1D2A"/>
    <w:multiLevelType w:val="multilevel"/>
    <w:tmpl w:val="04090023"/>
    <w:styleLink w:val="ArticoloSezion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0701A"/>
    <w:multiLevelType w:val="hybridMultilevel"/>
    <w:tmpl w:val="B9A0A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E536A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9"/>
  </w:num>
  <w:num w:numId="22">
    <w:abstractNumId w:val="11"/>
  </w:num>
  <w:num w:numId="23">
    <w:abstractNumId w:val="26"/>
  </w:num>
  <w:num w:numId="24">
    <w:abstractNumId w:val="24"/>
  </w:num>
  <w:num w:numId="25">
    <w:abstractNumId w:val="16"/>
  </w:num>
  <w:num w:numId="26">
    <w:abstractNumId w:val="1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21"/>
    <w:rsid w:val="0010664B"/>
    <w:rsid w:val="004E108E"/>
    <w:rsid w:val="00645252"/>
    <w:rsid w:val="006D3D74"/>
    <w:rsid w:val="007115A4"/>
    <w:rsid w:val="0083569A"/>
    <w:rsid w:val="008366BA"/>
    <w:rsid w:val="00A9204E"/>
    <w:rsid w:val="00AB7575"/>
    <w:rsid w:val="00B23BF0"/>
    <w:rsid w:val="00C619A7"/>
    <w:rsid w:val="00E2527D"/>
    <w:rsid w:val="00EC2021"/>
    <w:rsid w:val="00E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A5D7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15A4"/>
    <w:rPr>
      <w:rFonts w:ascii="Calibri" w:hAnsi="Calibri" w:cs="Calibr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15A4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15A4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115A4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115A4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115A4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115A4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7115A4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7115A4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7115A4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15A4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15A4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15A4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115A4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115A4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115A4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7115A4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7115A4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7115A4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15A4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15A4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15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15A4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7115A4"/>
    <w:rPr>
      <w:rFonts w:ascii="Calibri" w:hAnsi="Calibri" w:cs="Calibri"/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115A4"/>
    <w:rPr>
      <w:rFonts w:ascii="Calibri" w:hAnsi="Calibri" w:cs="Calibri"/>
      <w:i/>
      <w:iCs/>
    </w:rPr>
  </w:style>
  <w:style w:type="character" w:styleId="Enfasiintensa">
    <w:name w:val="Intense Emphasis"/>
    <w:basedOn w:val="Carpredefinitoparagrafo"/>
    <w:uiPriority w:val="21"/>
    <w:qFormat/>
    <w:rsid w:val="007115A4"/>
    <w:rPr>
      <w:rFonts w:ascii="Calibri" w:hAnsi="Calibri" w:cs="Calibri"/>
      <w:i/>
      <w:iCs/>
      <w:color w:val="1F4E79" w:themeColor="accent1" w:themeShade="80"/>
    </w:rPr>
  </w:style>
  <w:style w:type="character" w:styleId="Enfasigrassetto">
    <w:name w:val="Strong"/>
    <w:basedOn w:val="Carpredefinitoparagrafo"/>
    <w:uiPriority w:val="22"/>
    <w:qFormat/>
    <w:rsid w:val="007115A4"/>
    <w:rPr>
      <w:rFonts w:ascii="Calibri" w:hAnsi="Calibri" w:cs="Calibri"/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15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15A4"/>
    <w:rPr>
      <w:rFonts w:ascii="Calibri" w:hAnsi="Calibri" w:cs="Calibri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15A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15A4"/>
    <w:rPr>
      <w:rFonts w:ascii="Calibri" w:hAnsi="Calibri" w:cs="Calibri"/>
      <w:i/>
      <w:iCs/>
      <w:color w:val="1F4E79" w:themeColor="accent1" w:themeShade="80"/>
    </w:rPr>
  </w:style>
  <w:style w:type="character" w:styleId="Riferimentodelicato">
    <w:name w:val="Subtle Reference"/>
    <w:basedOn w:val="Carpredefinitoparagrafo"/>
    <w:uiPriority w:val="31"/>
    <w:qFormat/>
    <w:rsid w:val="007115A4"/>
    <w:rPr>
      <w:rFonts w:ascii="Calibri" w:hAnsi="Calibri" w:cs="Calibri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7115A4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olodellibro">
    <w:name w:val="Book Title"/>
    <w:basedOn w:val="Carpredefinitoparagrafo"/>
    <w:uiPriority w:val="33"/>
    <w:qFormat/>
    <w:rsid w:val="007115A4"/>
    <w:rPr>
      <w:rFonts w:ascii="Calibri" w:hAnsi="Calibri" w:cs="Calibri"/>
      <w:b/>
      <w:bCs/>
      <w:i/>
      <w:iC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115A4"/>
    <w:rPr>
      <w:rFonts w:ascii="Calibri" w:hAnsi="Calibri" w:cs="Calibri"/>
      <w:color w:val="1F4E79" w:themeColor="accent1" w:themeShade="80"/>
      <w:u w:val="single"/>
    </w:rPr>
  </w:style>
  <w:style w:type="character" w:styleId="Collegamentovisitato">
    <w:name w:val="FollowedHyperlink"/>
    <w:basedOn w:val="Carpredefinitoparagrafo"/>
    <w:uiPriority w:val="99"/>
    <w:unhideWhenUsed/>
    <w:rsid w:val="007115A4"/>
    <w:rPr>
      <w:rFonts w:ascii="Calibri" w:hAnsi="Calibri" w:cs="Calibri"/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7115A4"/>
    <w:pPr>
      <w:spacing w:after="200"/>
    </w:pPr>
    <w:rPr>
      <w:i/>
      <w:iCs/>
      <w:color w:val="44546A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15A4"/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15A4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7115A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7115A4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7115A4"/>
    <w:rPr>
      <w:rFonts w:ascii="Calibri" w:hAnsi="Calibri" w:cs="Calibri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7115A4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7115A4"/>
    <w:rPr>
      <w:rFonts w:ascii="Calibri" w:hAnsi="Calibri" w:cs="Calibri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7115A4"/>
    <w:rPr>
      <w:rFonts w:ascii="Calibri" w:hAnsi="Calibri" w:cs="Calibri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115A4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115A4"/>
    <w:rPr>
      <w:rFonts w:ascii="Calibri" w:hAnsi="Calibri" w:cs="Calibri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115A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115A4"/>
    <w:rPr>
      <w:rFonts w:ascii="Calibri" w:hAnsi="Calibri" w:cs="Calibri"/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115A4"/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115A4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7115A4"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7115A4"/>
    <w:rPr>
      <w:rFonts w:ascii="Calibri" w:hAnsi="Calibri" w:cs="Calibri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7115A4"/>
    <w:rPr>
      <w:rFonts w:ascii="Calibri Light" w:eastAsiaTheme="majorEastAsia" w:hAnsi="Calibri Light" w:cs="Calibri Light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115A4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115A4"/>
    <w:rPr>
      <w:rFonts w:ascii="Calibri" w:hAnsi="Calibri" w:cs="Calibri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115A4"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115A4"/>
    <w:rPr>
      <w:rFonts w:ascii="Consolas" w:hAnsi="Consolas" w:cs="Calibri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7115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7115A4"/>
    <w:rPr>
      <w:rFonts w:ascii="Consolas" w:hAnsi="Consolas" w:cs="Calibri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7115A4"/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7115A4"/>
    <w:rPr>
      <w:rFonts w:ascii="Consolas" w:hAnsi="Consolas" w:cs="Calibri"/>
      <w:szCs w:val="21"/>
    </w:rPr>
  </w:style>
  <w:style w:type="character" w:styleId="Testosegnaposto">
    <w:name w:val="Placeholder Text"/>
    <w:basedOn w:val="Carpredefinitoparagrafo"/>
    <w:uiPriority w:val="99"/>
    <w:semiHidden/>
    <w:rsid w:val="007115A4"/>
    <w:rPr>
      <w:rFonts w:ascii="Calibri" w:hAnsi="Calibri" w:cs="Calibri"/>
      <w:color w:val="3B3838" w:themeColor="background2" w:themeShade="40"/>
    </w:rPr>
  </w:style>
  <w:style w:type="paragraph" w:styleId="Intestazione">
    <w:name w:val="header"/>
    <w:basedOn w:val="Normale"/>
    <w:link w:val="IntestazioneCarattere"/>
    <w:uiPriority w:val="99"/>
    <w:unhideWhenUsed/>
    <w:rsid w:val="007115A4"/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15A4"/>
    <w:rPr>
      <w:rFonts w:ascii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115A4"/>
  </w:style>
  <w:style w:type="character" w:customStyle="1" w:styleId="PidipaginaCarattere">
    <w:name w:val="Piè di pagina Carattere"/>
    <w:basedOn w:val="Carpredefinitoparagrafo"/>
    <w:link w:val="Pidipagina"/>
    <w:uiPriority w:val="99"/>
    <w:rsid w:val="007115A4"/>
    <w:rPr>
      <w:rFonts w:ascii="Calibri" w:hAnsi="Calibri" w:cs="Calibr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115A4"/>
    <w:pPr>
      <w:spacing w:after="120"/>
      <w:ind w:left="1757"/>
    </w:pPr>
  </w:style>
  <w:style w:type="character" w:styleId="Menzione">
    <w:name w:val="Mention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ssunelenco"/>
    <w:uiPriority w:val="99"/>
    <w:semiHidden/>
    <w:unhideWhenUsed/>
    <w:rsid w:val="007115A4"/>
    <w:pPr>
      <w:numPr>
        <w:numId w:val="24"/>
      </w:numPr>
    </w:pPr>
  </w:style>
  <w:style w:type="numbering" w:styleId="1ai">
    <w:name w:val="Outline List 1"/>
    <w:basedOn w:val="Nessunelenco"/>
    <w:uiPriority w:val="99"/>
    <w:semiHidden/>
    <w:unhideWhenUsed/>
    <w:rsid w:val="007115A4"/>
    <w:pPr>
      <w:numPr>
        <w:numId w:val="25"/>
      </w:numPr>
    </w:pPr>
  </w:style>
  <w:style w:type="character" w:styleId="VariabileHTML">
    <w:name w:val="HTML Variabl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7115A4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7115A4"/>
    <w:rPr>
      <w:rFonts w:ascii="Calibri" w:hAnsi="Calibri" w:cs="Calibri"/>
      <w:i/>
      <w:iCs/>
    </w:rPr>
  </w:style>
  <w:style w:type="character" w:styleId="DefinizioneHTML">
    <w:name w:val="HTML Definition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EsempioHTML">
    <w:name w:val="HTML Sample"/>
    <w:basedOn w:val="Carpredefinitoparagrafo"/>
    <w:uiPriority w:val="99"/>
    <w:semiHidden/>
    <w:unhideWhenUsed/>
    <w:rsid w:val="007115A4"/>
    <w:rPr>
      <w:rFonts w:ascii="Consolas" w:hAnsi="Consolas" w:cs="Calibri"/>
      <w:sz w:val="24"/>
      <w:szCs w:val="24"/>
    </w:rPr>
  </w:style>
  <w:style w:type="character" w:styleId="AcronimoHTML">
    <w:name w:val="HTML Acronym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7115A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7115A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7115A4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115A4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115A4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115A4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115A4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115A4"/>
    <w:pPr>
      <w:spacing w:after="100"/>
      <w:ind w:left="15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15A4"/>
    <w:pPr>
      <w:outlineLvl w:val="9"/>
    </w:pPr>
    <w:rPr>
      <w:color w:val="2E74B5" w:themeColor="accent1" w:themeShade="BF"/>
    </w:rPr>
  </w:style>
  <w:style w:type="table" w:styleId="Tabellaprofessionale">
    <w:name w:val="Table Professional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lencomedio1">
    <w:name w:val="Medium List 1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7115A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e"/>
    <w:next w:val="Normale"/>
    <w:uiPriority w:val="37"/>
    <w:semiHidden/>
    <w:unhideWhenUsed/>
    <w:rsid w:val="007115A4"/>
  </w:style>
  <w:style w:type="character" w:styleId="Hashtag">
    <w:name w:val="Hashtag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7115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7115A4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laelegante">
    <w:name w:val="Table Elegant"/>
    <w:basedOn w:val="Tabellanormale"/>
    <w:uiPriority w:val="99"/>
    <w:semiHidden/>
    <w:unhideWhenUsed/>
    <w:rsid w:val="007115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lenco">
    <w:name w:val="List"/>
    <w:basedOn w:val="Normale"/>
    <w:uiPriority w:val="99"/>
    <w:semiHidden/>
    <w:unhideWhenUsed/>
    <w:rsid w:val="007115A4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7115A4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7115A4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7115A4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7115A4"/>
    <w:pPr>
      <w:ind w:left="1800" w:hanging="360"/>
      <w:contextualSpacing/>
    </w:pPr>
  </w:style>
  <w:style w:type="table" w:styleId="Elencotabella1">
    <w:name w:val="Table List 1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7115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Elencocontinua">
    <w:name w:val="List Continue"/>
    <w:basedOn w:val="Normale"/>
    <w:uiPriority w:val="99"/>
    <w:semiHidden/>
    <w:unhideWhenUsed/>
    <w:rsid w:val="007115A4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7115A4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7115A4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7115A4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7115A4"/>
    <w:pPr>
      <w:spacing w:after="120"/>
      <w:ind w:left="1800"/>
      <w:contextualSpacing/>
    </w:pPr>
  </w:style>
  <w:style w:type="paragraph" w:styleId="Paragrafoelenco">
    <w:name w:val="List Paragraph"/>
    <w:basedOn w:val="Normale"/>
    <w:uiPriority w:val="34"/>
    <w:unhideWhenUsed/>
    <w:qFormat/>
    <w:rsid w:val="007115A4"/>
    <w:pPr>
      <w:ind w:left="720"/>
      <w:contextualSpacing/>
    </w:pPr>
  </w:style>
  <w:style w:type="paragraph" w:styleId="Numeroelenco">
    <w:name w:val="List Number"/>
    <w:basedOn w:val="Normale"/>
    <w:uiPriority w:val="99"/>
    <w:semiHidden/>
    <w:unhideWhenUsed/>
    <w:rsid w:val="007115A4"/>
    <w:pPr>
      <w:numPr>
        <w:numId w:val="13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7115A4"/>
    <w:pPr>
      <w:numPr>
        <w:numId w:val="14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7115A4"/>
    <w:pPr>
      <w:numPr>
        <w:numId w:val="15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7115A4"/>
    <w:pPr>
      <w:numPr>
        <w:numId w:val="16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7115A4"/>
    <w:pPr>
      <w:numPr>
        <w:numId w:val="17"/>
      </w:numPr>
      <w:contextualSpacing/>
    </w:pPr>
  </w:style>
  <w:style w:type="paragraph" w:styleId="Puntoelenco">
    <w:name w:val="List Bullet"/>
    <w:basedOn w:val="Normale"/>
    <w:uiPriority w:val="99"/>
    <w:semiHidden/>
    <w:unhideWhenUsed/>
    <w:rsid w:val="007115A4"/>
    <w:pPr>
      <w:numPr>
        <w:numId w:val="8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7115A4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7115A4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7115A4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7115A4"/>
    <w:pPr>
      <w:numPr>
        <w:numId w:val="12"/>
      </w:numPr>
      <w:contextualSpacing/>
    </w:pPr>
  </w:style>
  <w:style w:type="table" w:styleId="Tabellaclassica1">
    <w:name w:val="Table Classic 1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7115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dellefigure">
    <w:name w:val="table of figures"/>
    <w:basedOn w:val="Normale"/>
    <w:next w:val="Normale"/>
    <w:uiPriority w:val="99"/>
    <w:semiHidden/>
    <w:unhideWhenUsed/>
    <w:rsid w:val="007115A4"/>
  </w:style>
  <w:style w:type="character" w:styleId="Rimandonotadichiusura">
    <w:name w:val="end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7115A4"/>
    <w:pPr>
      <w:ind w:left="220" w:hanging="220"/>
    </w:pPr>
  </w:style>
  <w:style w:type="paragraph" w:styleId="Titoloindicefonti">
    <w:name w:val="toa heading"/>
    <w:basedOn w:val="Normale"/>
    <w:next w:val="Normale"/>
    <w:uiPriority w:val="99"/>
    <w:semiHidden/>
    <w:unhideWhenUsed/>
    <w:rsid w:val="007115A4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Elencoacolori">
    <w:name w:val="Colorful List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7115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7115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7115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gliaacolori">
    <w:name w:val="Colorful Grid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Indirizzodestinatario">
    <w:name w:val="envelope address"/>
    <w:basedOn w:val="Normale"/>
    <w:uiPriority w:val="99"/>
    <w:semiHidden/>
    <w:unhideWhenUsed/>
    <w:rsid w:val="007115A4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oloSezione">
    <w:name w:val="Outline List 3"/>
    <w:basedOn w:val="Nessunelenco"/>
    <w:uiPriority w:val="99"/>
    <w:semiHidden/>
    <w:unhideWhenUsed/>
    <w:rsid w:val="007115A4"/>
    <w:pPr>
      <w:numPr>
        <w:numId w:val="26"/>
      </w:numPr>
    </w:pPr>
  </w:style>
  <w:style w:type="table" w:styleId="Tabellasemplice-1">
    <w:name w:val="Plain Table 1"/>
    <w:basedOn w:val="Tabellanormale"/>
    <w:uiPriority w:val="41"/>
    <w:rsid w:val="007115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7115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7115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7115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7115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essunaspaziatura">
    <w:name w:val="No Spacing"/>
    <w:uiPriority w:val="1"/>
    <w:qFormat/>
    <w:rsid w:val="007115A4"/>
    <w:rPr>
      <w:rFonts w:ascii="Calibri" w:hAnsi="Calibri" w:cs="Calibri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7115A4"/>
  </w:style>
  <w:style w:type="character" w:customStyle="1" w:styleId="DataCarattere">
    <w:name w:val="Data Carattere"/>
    <w:basedOn w:val="Carpredefinitoparagrafo"/>
    <w:link w:val="Data"/>
    <w:uiPriority w:val="99"/>
    <w:semiHidden/>
    <w:rsid w:val="007115A4"/>
    <w:rPr>
      <w:rFonts w:ascii="Calibri" w:hAnsi="Calibri" w:cs="Calibri"/>
    </w:rPr>
  </w:style>
  <w:style w:type="paragraph" w:styleId="NormaleWeb">
    <w:name w:val="Normal (Web)"/>
    <w:basedOn w:val="Normale"/>
    <w:uiPriority w:val="99"/>
    <w:semiHidden/>
    <w:unhideWhenUsed/>
    <w:rsid w:val="007115A4"/>
    <w:rPr>
      <w:rFonts w:ascii="Times New Roman" w:hAnsi="Times New Roman" w:cs="Times New Roman"/>
      <w:sz w:val="24"/>
      <w:szCs w:val="24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7115A4"/>
    <w:rPr>
      <w:rFonts w:ascii="Calibri" w:hAnsi="Calibri" w:cs="Calibri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15A4"/>
    <w:rPr>
      <w:rFonts w:ascii="Calibri" w:hAnsi="Calibri" w:cs="Calibri"/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7115A4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7115A4"/>
    <w:rPr>
      <w:rFonts w:ascii="Calibri" w:hAnsi="Calibri" w:cs="Calibri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7115A4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7115A4"/>
    <w:rPr>
      <w:rFonts w:ascii="Calibri" w:hAnsi="Calibri" w:cs="Calibri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7115A4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7115A4"/>
    <w:rPr>
      <w:rFonts w:ascii="Calibri" w:hAnsi="Calibri" w:cs="Calibr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7115A4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7115A4"/>
    <w:rPr>
      <w:rFonts w:ascii="Calibri" w:hAnsi="Calibri" w:cs="Calibri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7115A4"/>
    <w:rPr>
      <w:rFonts w:ascii="Calibri" w:hAnsi="Calibri" w:cs="Calibri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7115A4"/>
    <w:rPr>
      <w:rFonts w:ascii="Calibri" w:hAnsi="Calibri" w:cs="Calibri"/>
    </w:rPr>
  </w:style>
  <w:style w:type="paragraph" w:styleId="Rientronormale">
    <w:name w:val="Normal Indent"/>
    <w:basedOn w:val="Normale"/>
    <w:uiPriority w:val="99"/>
    <w:semiHidden/>
    <w:unhideWhenUsed/>
    <w:rsid w:val="007115A4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7115A4"/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7115A4"/>
    <w:rPr>
      <w:rFonts w:ascii="Calibri" w:hAnsi="Calibri" w:cs="Calibri"/>
    </w:rPr>
  </w:style>
  <w:style w:type="table" w:styleId="Tabellacontemporanea">
    <w:name w:val="Table Contemporary"/>
    <w:basedOn w:val="Tabellanormale"/>
    <w:uiPriority w:val="99"/>
    <w:semiHidden/>
    <w:unhideWhenUsed/>
    <w:rsid w:val="007115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ncochiaro">
    <w:name w:val="Light List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7115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gliachiara">
    <w:name w:val="Light Grid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7115A4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scuro">
    <w:name w:val="Dark List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laelenco1chiara">
    <w:name w:val="List Table 1 Light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7115A4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7115A4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7115A4"/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7115A4"/>
    <w:rPr>
      <w:rFonts w:ascii="Calibri" w:hAnsi="Calibri" w:cs="Calibri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7115A4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7115A4"/>
    <w:rPr>
      <w:rFonts w:ascii="Calibri" w:hAnsi="Calibri" w:cs="Calibri"/>
    </w:rPr>
  </w:style>
  <w:style w:type="table" w:styleId="Tabellacolonne1">
    <w:name w:val="Table Columns 1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7115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7115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7115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e"/>
    <w:link w:val="FirmaCarattere"/>
    <w:uiPriority w:val="99"/>
    <w:semiHidden/>
    <w:unhideWhenUsed/>
    <w:rsid w:val="007115A4"/>
    <w:pPr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7115A4"/>
    <w:rPr>
      <w:rFonts w:ascii="Calibri" w:hAnsi="Calibri" w:cs="Calibri"/>
    </w:rPr>
  </w:style>
  <w:style w:type="table" w:styleId="Tabellasemplice1">
    <w:name w:val="Table Simple 1"/>
    <w:basedOn w:val="Tabellanormale"/>
    <w:uiPriority w:val="99"/>
    <w:semiHidden/>
    <w:unhideWhenUsed/>
    <w:rsid w:val="007115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7115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7115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7115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7115A4"/>
    <w:pPr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7115A4"/>
    <w:pPr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7115A4"/>
    <w:pPr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7115A4"/>
    <w:pPr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7115A4"/>
    <w:pPr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7115A4"/>
    <w:pPr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7115A4"/>
    <w:pPr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7115A4"/>
    <w:pPr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7115A4"/>
    <w:pPr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7115A4"/>
    <w:rPr>
      <w:rFonts w:ascii="Calibri Light" w:eastAsiaTheme="majorEastAsia" w:hAnsi="Calibri Light" w:cs="Calibri Light"/>
      <w:b/>
      <w:bCs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7115A4"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7115A4"/>
    <w:rPr>
      <w:rFonts w:ascii="Calibri" w:hAnsi="Calibri" w:cs="Calibri"/>
    </w:rPr>
  </w:style>
  <w:style w:type="table" w:styleId="Grigliatabella">
    <w:name w:val="Table Grid"/>
    <w:basedOn w:val="Tabellanormale"/>
    <w:uiPriority w:val="39"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7115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7115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7115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7115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7115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Web1">
    <w:name w:val="Table Web 1"/>
    <w:basedOn w:val="Tabellanormale"/>
    <w:uiPriority w:val="99"/>
    <w:semiHidden/>
    <w:unhideWhenUsed/>
    <w:rsid w:val="007115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7115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7115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imandonotaapidipagina">
    <w:name w:val="foot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character" w:styleId="Numeroriga">
    <w:name w:val="line number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table" w:styleId="Tabellaeffetti3D1">
    <w:name w:val="Table 3D effects 1"/>
    <w:basedOn w:val="Tabellanormale"/>
    <w:uiPriority w:val="99"/>
    <w:semiHidden/>
    <w:unhideWhenUsed/>
    <w:rsid w:val="007115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7115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7115A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luca\AppData\Local\Microsoft\Office\16.0\DTS\it-IT%7b94B6A0E6-56A5-46B0-832A-D7F11546077E%7d\%7bF91B2022-15A6-4275-ADA0-5B0B48E223B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31BB99C-E89B-4174-ACC6-4104A06691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{F91B2022-15A6-4275-ADA0-5B0B48E223B8}tf02786999_win32.dotx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2020-12-05T00:11:00Z</dcterms:created>
  <dcterms:modified xsi:type="dcterms:W3CDTF">2020-12-05T00:42:00Z</dcterms:modified>
</cp:coreProperties>
</file>