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9D0F" w14:textId="77777777" w:rsidR="00FA1926" w:rsidRDefault="00FA1926" w:rsidP="00FA1926">
      <w:r>
        <w:t>1.</w:t>
      </w:r>
      <w:r>
        <w:tab/>
        <w:t>Data Collection: Obtain a dataset of URLs labeled with their corresponding types (e.g., phishing, benign).</w:t>
      </w:r>
    </w:p>
    <w:p w14:paraId="56A3F63B" w14:textId="77777777" w:rsidR="00FA1926" w:rsidRDefault="00FA1926" w:rsidP="00FA1926">
      <w:r>
        <w:t>2.</w:t>
      </w:r>
      <w:r>
        <w:tab/>
        <w:t>Data Preprocessing:</w:t>
      </w:r>
    </w:p>
    <w:p w14:paraId="6B2A0E99" w14:textId="77777777" w:rsidR="00FA1926" w:rsidRDefault="00FA1926" w:rsidP="00FA1926">
      <w:r>
        <w:t>•</w:t>
      </w:r>
      <w:r>
        <w:tab/>
        <w:t>Tokenize the URLs: Convert the URLs into sequences of tokens (words or characters).</w:t>
      </w:r>
    </w:p>
    <w:p w14:paraId="477EE344" w14:textId="77777777" w:rsidR="00FA1926" w:rsidRDefault="00FA1926" w:rsidP="00FA1926">
      <w:r>
        <w:t>•</w:t>
      </w:r>
      <w:r>
        <w:tab/>
        <w:t>Padding: Ensure that all sequences are of the same length by padding shorter sequences with zeros.</w:t>
      </w:r>
    </w:p>
    <w:p w14:paraId="69E17FE4" w14:textId="77777777" w:rsidR="00FA1926" w:rsidRDefault="00FA1926" w:rsidP="00FA1926">
      <w:r>
        <w:t>•</w:t>
      </w:r>
      <w:r>
        <w:tab/>
        <w:t>Encode Labels: Encode the categorical labels (e.g., phishing, benign) into numerical format.</w:t>
      </w:r>
    </w:p>
    <w:p w14:paraId="0AF44604" w14:textId="77777777" w:rsidR="00FA1926" w:rsidRDefault="00FA1926" w:rsidP="00FA1926">
      <w:r>
        <w:t>3.</w:t>
      </w:r>
      <w:r>
        <w:tab/>
        <w:t>Split the Data: Split the dataset into training and validation sets to evaluate the model's performance.</w:t>
      </w:r>
    </w:p>
    <w:p w14:paraId="582EC86A" w14:textId="77777777" w:rsidR="00FA1926" w:rsidRDefault="00FA1926" w:rsidP="00FA1926">
      <w:r>
        <w:t>4.</w:t>
      </w:r>
      <w:r>
        <w:tab/>
        <w:t>Build a Deep Learning Model:</w:t>
      </w:r>
    </w:p>
    <w:p w14:paraId="15CB76DB" w14:textId="77777777" w:rsidR="00FA1926" w:rsidRDefault="00FA1926" w:rsidP="00FA1926">
      <w:r>
        <w:t>•</w:t>
      </w:r>
      <w:r>
        <w:tab/>
        <w:t>Define the model architecture: Choose the type of deep learning model (e.g., LSTM, CNN) and the number of layers.</w:t>
      </w:r>
    </w:p>
    <w:p w14:paraId="399B7C10" w14:textId="77777777" w:rsidR="00FA1926" w:rsidRDefault="00FA1926" w:rsidP="00FA1926">
      <w:r>
        <w:t>•</w:t>
      </w:r>
      <w:r>
        <w:tab/>
        <w:t>Add an Embedding layer: Map the tokens to dense vectors of fixed size.</w:t>
      </w:r>
    </w:p>
    <w:p w14:paraId="1CF336C0" w14:textId="77777777" w:rsidR="00FA1926" w:rsidRDefault="00FA1926" w:rsidP="00FA1926">
      <w:r>
        <w:t>•</w:t>
      </w:r>
      <w:r>
        <w:tab/>
        <w:t>Add LSTM layers: LSTM (Long Short-Term Memory) layers are effective for sequence processing tasks.</w:t>
      </w:r>
    </w:p>
    <w:p w14:paraId="39881B6C" w14:textId="77777777" w:rsidR="00FA1926" w:rsidRDefault="00FA1926" w:rsidP="00FA1926">
      <w:r>
        <w:t>•</w:t>
      </w:r>
      <w:r>
        <w:tab/>
        <w:t>Add Dense layers: Use one or more Dense layers for classification.</w:t>
      </w:r>
    </w:p>
    <w:p w14:paraId="3590D680" w14:textId="77777777" w:rsidR="00FA1926" w:rsidRDefault="00FA1926" w:rsidP="00FA1926">
      <w:r>
        <w:t>•</w:t>
      </w:r>
      <w:r>
        <w:tab/>
        <w:t>Compile the model: Specify the optimizer, loss function, and metrics to use during training.</w:t>
      </w:r>
    </w:p>
    <w:p w14:paraId="1081C54B" w14:textId="77777777" w:rsidR="00FA1926" w:rsidRDefault="00FA1926" w:rsidP="00FA1926">
      <w:r>
        <w:t>5.</w:t>
      </w:r>
      <w:r>
        <w:tab/>
        <w:t>Train the Model:</w:t>
      </w:r>
    </w:p>
    <w:p w14:paraId="5D7A8B16" w14:textId="77777777" w:rsidR="00FA1926" w:rsidRDefault="00FA1926" w:rsidP="00FA1926">
      <w:r>
        <w:t>•</w:t>
      </w:r>
      <w:r>
        <w:tab/>
        <w:t>Feed the training data into the model.</w:t>
      </w:r>
    </w:p>
    <w:p w14:paraId="4136B7B7" w14:textId="77777777" w:rsidR="00FA1926" w:rsidRDefault="00FA1926" w:rsidP="00FA1926">
      <w:r>
        <w:t>•</w:t>
      </w:r>
      <w:r>
        <w:tab/>
        <w:t>Specify the number of epochs (iterations over the entire dataset) and batch size.</w:t>
      </w:r>
    </w:p>
    <w:p w14:paraId="6B32B075" w14:textId="77777777" w:rsidR="00FA1926" w:rsidRDefault="00FA1926" w:rsidP="00FA1926">
      <w:r>
        <w:t>•</w:t>
      </w:r>
      <w:r>
        <w:tab/>
        <w:t>Monitor the training process and adjust hyperparameters if needed.</w:t>
      </w:r>
    </w:p>
    <w:p w14:paraId="12A87590" w14:textId="77777777" w:rsidR="00FA1926" w:rsidRDefault="00FA1926" w:rsidP="00FA1926">
      <w:r>
        <w:t>6.</w:t>
      </w:r>
      <w:r>
        <w:tab/>
        <w:t>Evaluate the Model:</w:t>
      </w:r>
    </w:p>
    <w:p w14:paraId="63B2CEEE" w14:textId="77777777" w:rsidR="00FA1926" w:rsidRDefault="00FA1926" w:rsidP="00FA1926">
      <w:r>
        <w:t>•</w:t>
      </w:r>
      <w:r>
        <w:tab/>
        <w:t>Use the validation set to evaluate the model's performance.</w:t>
      </w:r>
    </w:p>
    <w:p w14:paraId="5DB97473" w14:textId="77777777" w:rsidR="00FA1926" w:rsidRDefault="00FA1926" w:rsidP="00FA1926">
      <w:r>
        <w:t>•</w:t>
      </w:r>
      <w:r>
        <w:tab/>
        <w:t>Calculate metrics such as accuracy, precision, recall, and F1-score.</w:t>
      </w:r>
    </w:p>
    <w:p w14:paraId="2EB54083" w14:textId="77777777" w:rsidR="00FA1926" w:rsidRDefault="00FA1926" w:rsidP="00FA1926">
      <w:r>
        <w:t>7.</w:t>
      </w:r>
      <w:r>
        <w:tab/>
        <w:t>Make Predictions:</w:t>
      </w:r>
    </w:p>
    <w:p w14:paraId="7A78A82B" w14:textId="77777777" w:rsidR="00FA1926" w:rsidRDefault="00FA1926" w:rsidP="00FA1926">
      <w:r>
        <w:t>•</w:t>
      </w:r>
      <w:r>
        <w:tab/>
        <w:t>Use the trained model to predict the types of URLs in new data.</w:t>
      </w:r>
    </w:p>
    <w:p w14:paraId="01D87DE0" w14:textId="77777777" w:rsidR="00FA1926" w:rsidRDefault="00FA1926" w:rsidP="00FA1926">
      <w:r>
        <w:t>8.</w:t>
      </w:r>
      <w:r>
        <w:tab/>
        <w:t>Deploy the Model:</w:t>
      </w:r>
    </w:p>
    <w:p w14:paraId="69619E6A" w14:textId="77777777" w:rsidR="00FA1926" w:rsidRDefault="00FA1926" w:rsidP="00FA1926">
      <w:r>
        <w:t>•</w:t>
      </w:r>
      <w:r>
        <w:tab/>
        <w:t>Once satisfied with the model's performance, deploy it to detect malicious URLs in real-world applications.</w:t>
      </w:r>
    </w:p>
    <w:p w14:paraId="7B74AB0D" w14:textId="77777777" w:rsidR="00C833DD" w:rsidRPr="00FA1926" w:rsidRDefault="00C833DD" w:rsidP="00FA1926"/>
    <w:sectPr w:rsidR="00C833DD" w:rsidRPr="00FA1926" w:rsidSect="002A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12C61"/>
    <w:multiLevelType w:val="multilevel"/>
    <w:tmpl w:val="664E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41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D15"/>
    <w:rsid w:val="001B4741"/>
    <w:rsid w:val="002A3D15"/>
    <w:rsid w:val="00C5437F"/>
    <w:rsid w:val="00C833DD"/>
    <w:rsid w:val="00D46834"/>
    <w:rsid w:val="00E15773"/>
    <w:rsid w:val="00FA1926"/>
    <w:rsid w:val="00F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711E"/>
  <w15:chartTrackingRefBased/>
  <w15:docId w15:val="{C1DC6C07-2230-4419-95C5-9F9AC7D2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A3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Dhakal</dc:creator>
  <cp:keywords/>
  <dc:description/>
  <cp:lastModifiedBy>Barsha Dhakal</cp:lastModifiedBy>
  <cp:revision>2</cp:revision>
  <dcterms:created xsi:type="dcterms:W3CDTF">2024-04-23T04:36:00Z</dcterms:created>
  <dcterms:modified xsi:type="dcterms:W3CDTF">2024-05-15T12:34:00Z</dcterms:modified>
</cp:coreProperties>
</file>