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A872" w14:textId="77777777" w:rsidR="00A12D12" w:rsidRDefault="00000000">
      <w:pPr>
        <w:pStyle w:val="Heading1"/>
      </w:pPr>
      <w:r>
        <w:t>Test Plan Document</w:t>
      </w:r>
    </w:p>
    <w:p w14:paraId="1733EE0A" w14:textId="77777777" w:rsidR="00A12D12" w:rsidRDefault="00000000">
      <w:pPr>
        <w:pStyle w:val="Heading2"/>
      </w:pPr>
      <w:r>
        <w:t>1. Test Plan ID</w:t>
      </w:r>
    </w:p>
    <w:p w14:paraId="3E3FBA31" w14:textId="77777777" w:rsidR="00A12D12" w:rsidRDefault="00000000">
      <w:r>
        <w:t>TP_SD_001</w:t>
      </w:r>
    </w:p>
    <w:p w14:paraId="2DD6CB5C" w14:textId="77777777" w:rsidR="00A12D12" w:rsidRDefault="00000000">
      <w:pPr>
        <w:pStyle w:val="Heading2"/>
      </w:pPr>
      <w:r>
        <w:t>2. Introduction</w:t>
      </w:r>
    </w:p>
    <w:p w14:paraId="24444EEE" w14:textId="77777777" w:rsidR="00A12D12" w:rsidRDefault="00000000">
      <w:r>
        <w:t>This Test Plan outlines the testing approach for the SauceDemo e-commerce website (https://www.saucedemo.com/). The goal of this testing effort is to verify that all major functionalities such as Login, Product Listing, Add to Cart, Checkout, and Logout work as expected and provide a smooth user experience. Testing will be performed manually using requirement-based and exploratory testing techniques.</w:t>
      </w:r>
    </w:p>
    <w:p w14:paraId="6B94D760" w14:textId="77777777" w:rsidR="00A12D12" w:rsidRDefault="00000000">
      <w:pPr>
        <w:pStyle w:val="Heading2"/>
      </w:pPr>
      <w:r>
        <w:t>3. Objectives</w:t>
      </w:r>
    </w:p>
    <w:p w14:paraId="481772B0" w14:textId="77777777" w:rsidR="00A12D12" w:rsidRDefault="00000000">
      <w:r>
        <w:t>- To ensure that the SauceDemo web application is functioning as per requirements.</w:t>
      </w:r>
      <w:r>
        <w:br/>
        <w:t>- To validate that all user workflows (login to checkout) perform correctly.</w:t>
      </w:r>
      <w:r>
        <w:br/>
        <w:t>- To identify and report functional or UI defects.</w:t>
      </w:r>
      <w:r>
        <w:br/>
        <w:t>- To verify that the system behaves consistently across supported browsers.</w:t>
      </w:r>
    </w:p>
    <w:p w14:paraId="4697AAAB" w14:textId="77777777" w:rsidR="00A12D12" w:rsidRDefault="00000000">
      <w:pPr>
        <w:pStyle w:val="Heading2"/>
      </w:pPr>
      <w:r>
        <w:t>4. Scope of Testing</w:t>
      </w:r>
    </w:p>
    <w:p w14:paraId="437B4F11" w14:textId="77777777" w:rsidR="00A12D12" w:rsidRDefault="00000000">
      <w:r>
        <w:t>In Scope:</w:t>
      </w:r>
      <w:r>
        <w:br/>
        <w:t>- Login functionality</w:t>
      </w:r>
      <w:r>
        <w:br/>
        <w:t>- Product Listing page</w:t>
      </w:r>
      <w:r>
        <w:br/>
        <w:t>- Add to Cart</w:t>
      </w:r>
      <w:r>
        <w:br/>
        <w:t>- Cart page</w:t>
      </w:r>
      <w:r>
        <w:br/>
        <w:t>- Checkout process</w:t>
      </w:r>
      <w:r>
        <w:br/>
        <w:t>- Logout functionality</w:t>
      </w:r>
    </w:p>
    <w:p w14:paraId="6C951D0F" w14:textId="77777777" w:rsidR="00A12D12" w:rsidRDefault="00000000">
      <w:r>
        <w:t>Out of Scope:</w:t>
      </w:r>
      <w:r>
        <w:br/>
        <w:t>- Payment gateway integration</w:t>
      </w:r>
      <w:r>
        <w:br/>
        <w:t>- API-level testing</w:t>
      </w:r>
      <w:r>
        <w:br/>
        <w:t>- Performance or load testing</w:t>
      </w:r>
      <w:r>
        <w:br/>
        <w:t>- Mobile app testing</w:t>
      </w:r>
    </w:p>
    <w:p w14:paraId="2F88B925" w14:textId="77777777" w:rsidR="00A12D12" w:rsidRDefault="00000000">
      <w:pPr>
        <w:pStyle w:val="Heading2"/>
      </w:pPr>
      <w:r>
        <w:t>5. Test Strategy</w:t>
      </w:r>
    </w:p>
    <w:p w14:paraId="2B337B1D" w14:textId="77777777" w:rsidR="00A12D12" w:rsidRDefault="00000000">
      <w:r>
        <w:t>Testing Type:</w:t>
      </w:r>
      <w:r>
        <w:br/>
        <w:t>- Functional Testing</w:t>
      </w:r>
      <w:r>
        <w:br/>
        <w:t>- UI Testing</w:t>
      </w:r>
      <w:r>
        <w:br/>
        <w:t>- Negative Testing</w:t>
      </w:r>
      <w:r>
        <w:br/>
        <w:t>- Regression Testing</w:t>
      </w:r>
      <w:r>
        <w:br/>
        <w:t>- Usability Testing</w:t>
      </w:r>
      <w:r>
        <w:br/>
      </w:r>
      <w:r>
        <w:br/>
        <w:t>Testing Levels:</w:t>
      </w:r>
      <w:r>
        <w:br/>
      </w:r>
      <w:r>
        <w:lastRenderedPageBreak/>
        <w:t>- System Testing</w:t>
      </w:r>
      <w:r>
        <w:br/>
        <w:t>- Acceptance Testing</w:t>
      </w:r>
      <w:r>
        <w:br/>
      </w:r>
      <w:r>
        <w:br/>
        <w:t>Approach:</w:t>
      </w:r>
      <w:r>
        <w:br/>
        <w:t>Manual testing will be carried out using a combination of requirement-based and exploratory testing. Test cases will be documented in Excel, executed manually, and defects will be logged with clear steps and screenshots.</w:t>
      </w:r>
    </w:p>
    <w:p w14:paraId="7106C3A0" w14:textId="77777777" w:rsidR="00A12D12" w:rsidRDefault="00000000">
      <w:pPr>
        <w:pStyle w:val="Heading2"/>
      </w:pPr>
      <w:r>
        <w:t>6. Test Environment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12D12" w14:paraId="102D21DA" w14:textId="77777777">
        <w:tc>
          <w:tcPr>
            <w:tcW w:w="4320" w:type="dxa"/>
          </w:tcPr>
          <w:p w14:paraId="2B8BC4E4" w14:textId="77777777" w:rsidR="00A12D12" w:rsidRDefault="00000000">
            <w:r>
              <w:t>Component</w:t>
            </w:r>
          </w:p>
        </w:tc>
        <w:tc>
          <w:tcPr>
            <w:tcW w:w="4320" w:type="dxa"/>
          </w:tcPr>
          <w:p w14:paraId="2C0D2ABB" w14:textId="77777777" w:rsidR="00A12D12" w:rsidRDefault="00000000">
            <w:r>
              <w:t>Details</w:t>
            </w:r>
          </w:p>
        </w:tc>
      </w:tr>
      <w:tr w:rsidR="00A12D12" w14:paraId="0AEFE4AC" w14:textId="77777777">
        <w:tc>
          <w:tcPr>
            <w:tcW w:w="4320" w:type="dxa"/>
          </w:tcPr>
          <w:p w14:paraId="2E785A79" w14:textId="77777777" w:rsidR="00A12D12" w:rsidRDefault="00000000">
            <w:r>
              <w:t>Application URL</w:t>
            </w:r>
          </w:p>
        </w:tc>
        <w:tc>
          <w:tcPr>
            <w:tcW w:w="4320" w:type="dxa"/>
          </w:tcPr>
          <w:p w14:paraId="5A33A939" w14:textId="77777777" w:rsidR="00A12D12" w:rsidRDefault="00000000">
            <w:r>
              <w:t>https://www.saucedemo.com/</w:t>
            </w:r>
          </w:p>
        </w:tc>
      </w:tr>
      <w:tr w:rsidR="00A12D12" w14:paraId="3A9EF4BD" w14:textId="77777777">
        <w:tc>
          <w:tcPr>
            <w:tcW w:w="4320" w:type="dxa"/>
          </w:tcPr>
          <w:p w14:paraId="302462B7" w14:textId="77777777" w:rsidR="00A12D12" w:rsidRDefault="00000000">
            <w:r>
              <w:t>OS</w:t>
            </w:r>
          </w:p>
        </w:tc>
        <w:tc>
          <w:tcPr>
            <w:tcW w:w="4320" w:type="dxa"/>
          </w:tcPr>
          <w:p w14:paraId="7EEBE436" w14:textId="77777777" w:rsidR="00A12D12" w:rsidRDefault="00000000">
            <w:r>
              <w:t>Windows 10 / 11</w:t>
            </w:r>
          </w:p>
        </w:tc>
      </w:tr>
      <w:tr w:rsidR="00A12D12" w14:paraId="3EA002C3" w14:textId="77777777">
        <w:tc>
          <w:tcPr>
            <w:tcW w:w="4320" w:type="dxa"/>
          </w:tcPr>
          <w:p w14:paraId="7F1FB9B8" w14:textId="77777777" w:rsidR="00A12D12" w:rsidRDefault="00000000">
            <w:r>
              <w:t>Browser</w:t>
            </w:r>
          </w:p>
        </w:tc>
        <w:tc>
          <w:tcPr>
            <w:tcW w:w="4320" w:type="dxa"/>
          </w:tcPr>
          <w:p w14:paraId="7F24B77C" w14:textId="77777777" w:rsidR="00A12D12" w:rsidRDefault="00000000">
            <w:r>
              <w:t>Google Chrome (latest), Microsoft Edge</w:t>
            </w:r>
          </w:p>
        </w:tc>
      </w:tr>
      <w:tr w:rsidR="00A12D12" w14:paraId="1D5D923F" w14:textId="77777777">
        <w:tc>
          <w:tcPr>
            <w:tcW w:w="4320" w:type="dxa"/>
          </w:tcPr>
          <w:p w14:paraId="1B96D047" w14:textId="77777777" w:rsidR="00A12D12" w:rsidRDefault="00000000">
            <w:r>
              <w:t>Network</w:t>
            </w:r>
          </w:p>
        </w:tc>
        <w:tc>
          <w:tcPr>
            <w:tcW w:w="4320" w:type="dxa"/>
          </w:tcPr>
          <w:p w14:paraId="03C0FAAE" w14:textId="77777777" w:rsidR="00A12D12" w:rsidRDefault="00000000">
            <w:r>
              <w:t>Stable internet connection</w:t>
            </w:r>
          </w:p>
        </w:tc>
      </w:tr>
      <w:tr w:rsidR="00A12D12" w14:paraId="05B7C59B" w14:textId="77777777">
        <w:tc>
          <w:tcPr>
            <w:tcW w:w="4320" w:type="dxa"/>
          </w:tcPr>
          <w:p w14:paraId="29C034BC" w14:textId="77777777" w:rsidR="00A12D12" w:rsidRDefault="00000000">
            <w:r>
              <w:t>Tools</w:t>
            </w:r>
          </w:p>
        </w:tc>
        <w:tc>
          <w:tcPr>
            <w:tcW w:w="4320" w:type="dxa"/>
          </w:tcPr>
          <w:p w14:paraId="4DB3CC77" w14:textId="77777777" w:rsidR="00A12D12" w:rsidRDefault="00000000">
            <w:r>
              <w:t>Excel (for Test Cases), GitHub (for documentation), Snipping Tool (for screenshots)</w:t>
            </w:r>
          </w:p>
        </w:tc>
      </w:tr>
    </w:tbl>
    <w:p w14:paraId="76246CA6" w14:textId="77777777" w:rsidR="00A12D12" w:rsidRDefault="00000000">
      <w:pPr>
        <w:pStyle w:val="Heading2"/>
      </w:pPr>
      <w:r>
        <w:t>7. Test Deliverables</w:t>
      </w:r>
    </w:p>
    <w:p w14:paraId="6E6915FC" w14:textId="77777777" w:rsidR="00A12D12" w:rsidRDefault="00000000">
      <w:r>
        <w:t>- Test Plan Document</w:t>
      </w:r>
      <w:r>
        <w:br/>
        <w:t>- Test Scenarios Document</w:t>
      </w:r>
      <w:r>
        <w:br/>
        <w:t>- Test Case Document</w:t>
      </w:r>
      <w:r>
        <w:br/>
        <w:t>- Bug Report</w:t>
      </w:r>
      <w:r>
        <w:br/>
        <w:t>- Test Summary Report</w:t>
      </w:r>
      <w:r>
        <w:br/>
        <w:t>- Screenshots of Failed Cases</w:t>
      </w:r>
    </w:p>
    <w:p w14:paraId="507D6426" w14:textId="77777777" w:rsidR="00A12D12" w:rsidRDefault="00000000">
      <w:pPr>
        <w:pStyle w:val="Heading2"/>
      </w:pPr>
      <w:r>
        <w:t>8. Entry Criteria</w:t>
      </w:r>
    </w:p>
    <w:p w14:paraId="7577EC87" w14:textId="77777777" w:rsidR="00A12D12" w:rsidRDefault="00000000">
      <w:r>
        <w:t>- Application is deployed and accessible.</w:t>
      </w:r>
      <w:r>
        <w:br/>
        <w:t>- Test data and credentials are available.</w:t>
      </w:r>
      <w:r>
        <w:br/>
        <w:t>- Test environment is stable.</w:t>
      </w:r>
      <w:r>
        <w:br/>
        <w:t>- Test Plan and Test Cases are reviewed and approved.</w:t>
      </w:r>
    </w:p>
    <w:p w14:paraId="14B9F85F" w14:textId="77777777" w:rsidR="00A12D12" w:rsidRDefault="00000000">
      <w:pPr>
        <w:pStyle w:val="Heading2"/>
      </w:pPr>
      <w:r>
        <w:t>9. Exit Criteria</w:t>
      </w:r>
    </w:p>
    <w:p w14:paraId="3D7A1BC5" w14:textId="77777777" w:rsidR="00A12D12" w:rsidRDefault="00000000">
      <w:r>
        <w:t>- All planned test cases executed.</w:t>
      </w:r>
      <w:r>
        <w:br/>
        <w:t>- No critical or high-severity defects remain open.</w:t>
      </w:r>
      <w:r>
        <w:br/>
        <w:t>- All test results are documented.</w:t>
      </w:r>
      <w:r>
        <w:br/>
        <w:t>- Test Summary Report prepared and reviewed.</w:t>
      </w:r>
    </w:p>
    <w:p w14:paraId="49954F69" w14:textId="5CCBC16A" w:rsidR="00A12D12" w:rsidRDefault="00000000">
      <w:pPr>
        <w:pStyle w:val="Heading2"/>
      </w:pPr>
      <w:r>
        <w:lastRenderedPageBreak/>
        <w:t>1</w:t>
      </w:r>
      <w:r w:rsidR="009D5521">
        <w:t>0</w:t>
      </w:r>
      <w:r>
        <w:t>. Test Schedule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12" w14:paraId="73F23B64" w14:textId="77777777">
        <w:tc>
          <w:tcPr>
            <w:tcW w:w="2880" w:type="dxa"/>
          </w:tcPr>
          <w:p w14:paraId="00143F19" w14:textId="77777777" w:rsidR="00A12D12" w:rsidRDefault="00000000">
            <w:r>
              <w:t>Activity</w:t>
            </w:r>
          </w:p>
        </w:tc>
        <w:tc>
          <w:tcPr>
            <w:tcW w:w="2880" w:type="dxa"/>
          </w:tcPr>
          <w:p w14:paraId="23C54E4B" w14:textId="77777777" w:rsidR="00A12D12" w:rsidRDefault="00000000">
            <w:r>
              <w:t>Start Date</w:t>
            </w:r>
          </w:p>
        </w:tc>
        <w:tc>
          <w:tcPr>
            <w:tcW w:w="2880" w:type="dxa"/>
          </w:tcPr>
          <w:p w14:paraId="63594D2A" w14:textId="77777777" w:rsidR="00A12D12" w:rsidRDefault="00000000">
            <w:r>
              <w:t>End Date</w:t>
            </w:r>
          </w:p>
        </w:tc>
      </w:tr>
      <w:tr w:rsidR="00A12D12" w14:paraId="68AA4B46" w14:textId="77777777">
        <w:tc>
          <w:tcPr>
            <w:tcW w:w="2880" w:type="dxa"/>
          </w:tcPr>
          <w:p w14:paraId="2EDD6430" w14:textId="77777777" w:rsidR="00A12D12" w:rsidRDefault="00000000">
            <w:r>
              <w:t>Test Plan Preparation</w:t>
            </w:r>
          </w:p>
        </w:tc>
        <w:tc>
          <w:tcPr>
            <w:tcW w:w="2880" w:type="dxa"/>
          </w:tcPr>
          <w:p w14:paraId="7E595ED3" w14:textId="77777777" w:rsidR="00A12D12" w:rsidRDefault="00000000">
            <w:r>
              <w:t>30 Oct 2025</w:t>
            </w:r>
          </w:p>
        </w:tc>
        <w:tc>
          <w:tcPr>
            <w:tcW w:w="2880" w:type="dxa"/>
          </w:tcPr>
          <w:p w14:paraId="4597B93E" w14:textId="77777777" w:rsidR="00A12D12" w:rsidRDefault="00000000">
            <w:r>
              <w:t>30 Oct 2025</w:t>
            </w:r>
          </w:p>
        </w:tc>
      </w:tr>
      <w:tr w:rsidR="00A12D12" w14:paraId="515D8540" w14:textId="77777777">
        <w:tc>
          <w:tcPr>
            <w:tcW w:w="2880" w:type="dxa"/>
          </w:tcPr>
          <w:p w14:paraId="6816AEC5" w14:textId="77777777" w:rsidR="00A12D12" w:rsidRDefault="00000000">
            <w:r>
              <w:t>Test Case Creation</w:t>
            </w:r>
          </w:p>
        </w:tc>
        <w:tc>
          <w:tcPr>
            <w:tcW w:w="2880" w:type="dxa"/>
          </w:tcPr>
          <w:p w14:paraId="493B9C73" w14:textId="77777777" w:rsidR="00A12D12" w:rsidRDefault="00000000">
            <w:r>
              <w:t>31 Oct 2025</w:t>
            </w:r>
          </w:p>
        </w:tc>
        <w:tc>
          <w:tcPr>
            <w:tcW w:w="2880" w:type="dxa"/>
          </w:tcPr>
          <w:p w14:paraId="0EEDBC4D" w14:textId="7A76CD16" w:rsidR="00A12D12" w:rsidRDefault="005C0DD3">
            <w:r>
              <w:t>3</w:t>
            </w:r>
            <w:r w:rsidR="00000000">
              <w:t xml:space="preserve">1 </w:t>
            </w:r>
            <w:r>
              <w:t xml:space="preserve">Oct </w:t>
            </w:r>
            <w:r w:rsidR="00000000">
              <w:t>2025</w:t>
            </w:r>
          </w:p>
        </w:tc>
      </w:tr>
      <w:tr w:rsidR="00A12D12" w14:paraId="6CAFADEB" w14:textId="77777777">
        <w:tc>
          <w:tcPr>
            <w:tcW w:w="2880" w:type="dxa"/>
          </w:tcPr>
          <w:p w14:paraId="0BCDD9B2" w14:textId="77777777" w:rsidR="00A12D12" w:rsidRDefault="00000000">
            <w:r>
              <w:t>Test Execution</w:t>
            </w:r>
          </w:p>
        </w:tc>
        <w:tc>
          <w:tcPr>
            <w:tcW w:w="2880" w:type="dxa"/>
          </w:tcPr>
          <w:p w14:paraId="73253549" w14:textId="14F3A408" w:rsidR="00A12D12" w:rsidRDefault="005C0DD3">
            <w:r>
              <w:t>31</w:t>
            </w:r>
            <w:r w:rsidR="00000000">
              <w:t xml:space="preserve"> </w:t>
            </w:r>
            <w:r>
              <w:t>Oct</w:t>
            </w:r>
            <w:r w:rsidR="00000000">
              <w:t xml:space="preserve"> 2025</w:t>
            </w:r>
          </w:p>
        </w:tc>
        <w:tc>
          <w:tcPr>
            <w:tcW w:w="2880" w:type="dxa"/>
          </w:tcPr>
          <w:p w14:paraId="757A377D" w14:textId="1B236D77" w:rsidR="00A12D12" w:rsidRDefault="005C0DD3">
            <w:r>
              <w:t>31</w:t>
            </w:r>
            <w:r w:rsidR="00000000">
              <w:t xml:space="preserve"> </w:t>
            </w:r>
            <w:r>
              <w:t>Oct</w:t>
            </w:r>
            <w:r w:rsidR="00000000">
              <w:t xml:space="preserve"> 2025</w:t>
            </w:r>
          </w:p>
        </w:tc>
      </w:tr>
      <w:tr w:rsidR="00A12D12" w14:paraId="5912B32A" w14:textId="77777777">
        <w:tc>
          <w:tcPr>
            <w:tcW w:w="2880" w:type="dxa"/>
          </w:tcPr>
          <w:p w14:paraId="2AB005C9" w14:textId="77777777" w:rsidR="00A12D12" w:rsidRDefault="00000000">
            <w:r>
              <w:t>Bug Reporting</w:t>
            </w:r>
          </w:p>
        </w:tc>
        <w:tc>
          <w:tcPr>
            <w:tcW w:w="2880" w:type="dxa"/>
          </w:tcPr>
          <w:p w14:paraId="3DDABBC6" w14:textId="4B593925" w:rsidR="00A12D12" w:rsidRDefault="005C0DD3">
            <w:r>
              <w:t>1</w:t>
            </w:r>
            <w:r w:rsidR="00000000">
              <w:t xml:space="preserve"> Nov 2025</w:t>
            </w:r>
          </w:p>
        </w:tc>
        <w:tc>
          <w:tcPr>
            <w:tcW w:w="2880" w:type="dxa"/>
          </w:tcPr>
          <w:p w14:paraId="0B6266E9" w14:textId="395A5FAD" w:rsidR="00A12D12" w:rsidRDefault="005C0DD3">
            <w:r>
              <w:t>1</w:t>
            </w:r>
            <w:r w:rsidR="00000000">
              <w:t xml:space="preserve"> Nov 2025</w:t>
            </w:r>
          </w:p>
        </w:tc>
      </w:tr>
      <w:tr w:rsidR="00A12D12" w14:paraId="464261B1" w14:textId="77777777">
        <w:tc>
          <w:tcPr>
            <w:tcW w:w="2880" w:type="dxa"/>
          </w:tcPr>
          <w:p w14:paraId="3D7026C7" w14:textId="77777777" w:rsidR="00A12D12" w:rsidRDefault="00000000">
            <w:r>
              <w:t>Test Summary Report</w:t>
            </w:r>
          </w:p>
        </w:tc>
        <w:tc>
          <w:tcPr>
            <w:tcW w:w="2880" w:type="dxa"/>
          </w:tcPr>
          <w:p w14:paraId="128C75F0" w14:textId="59A4C306" w:rsidR="00A12D12" w:rsidRDefault="005C0DD3">
            <w:r>
              <w:t>1</w:t>
            </w:r>
            <w:r w:rsidR="00000000">
              <w:t xml:space="preserve"> Nov 2025</w:t>
            </w:r>
          </w:p>
        </w:tc>
        <w:tc>
          <w:tcPr>
            <w:tcW w:w="2880" w:type="dxa"/>
          </w:tcPr>
          <w:p w14:paraId="31954344" w14:textId="7E9B1892" w:rsidR="00A12D12" w:rsidRDefault="005C0DD3">
            <w:r>
              <w:t>1</w:t>
            </w:r>
            <w:r w:rsidR="00000000">
              <w:t xml:space="preserve"> Nov 2025</w:t>
            </w:r>
          </w:p>
        </w:tc>
      </w:tr>
    </w:tbl>
    <w:p w14:paraId="7BAAA2E8" w14:textId="01F2711C" w:rsidR="00A12D12" w:rsidRDefault="00000000">
      <w:pPr>
        <w:pStyle w:val="Heading2"/>
      </w:pPr>
      <w:r>
        <w:t>1</w:t>
      </w:r>
      <w:r w:rsidR="009D5521">
        <w:t>1</w:t>
      </w:r>
      <w:r>
        <w:t>. Risks and Mitigation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12D12" w14:paraId="3EFF4665" w14:textId="77777777">
        <w:tc>
          <w:tcPr>
            <w:tcW w:w="2880" w:type="dxa"/>
          </w:tcPr>
          <w:p w14:paraId="5C3895CA" w14:textId="77777777" w:rsidR="00A12D12" w:rsidRDefault="00000000">
            <w:r>
              <w:t>Risk</w:t>
            </w:r>
          </w:p>
        </w:tc>
        <w:tc>
          <w:tcPr>
            <w:tcW w:w="2880" w:type="dxa"/>
          </w:tcPr>
          <w:p w14:paraId="01D75BCD" w14:textId="77777777" w:rsidR="00A12D12" w:rsidRDefault="00000000">
            <w:r>
              <w:t>Impact</w:t>
            </w:r>
          </w:p>
        </w:tc>
        <w:tc>
          <w:tcPr>
            <w:tcW w:w="2880" w:type="dxa"/>
          </w:tcPr>
          <w:p w14:paraId="3DE96CCA" w14:textId="77777777" w:rsidR="00A12D12" w:rsidRDefault="00000000">
            <w:r>
              <w:t>Mitigation</w:t>
            </w:r>
          </w:p>
        </w:tc>
      </w:tr>
      <w:tr w:rsidR="00A12D12" w14:paraId="69FC04E6" w14:textId="77777777">
        <w:tc>
          <w:tcPr>
            <w:tcW w:w="2880" w:type="dxa"/>
          </w:tcPr>
          <w:p w14:paraId="623C6655" w14:textId="77777777" w:rsidR="00A12D12" w:rsidRDefault="00000000">
            <w:r>
              <w:t>Website not accessible</w:t>
            </w:r>
          </w:p>
        </w:tc>
        <w:tc>
          <w:tcPr>
            <w:tcW w:w="2880" w:type="dxa"/>
          </w:tcPr>
          <w:p w14:paraId="422EBC52" w14:textId="77777777" w:rsidR="00A12D12" w:rsidRDefault="00000000">
            <w:r>
              <w:t>Delays testing</w:t>
            </w:r>
          </w:p>
        </w:tc>
        <w:tc>
          <w:tcPr>
            <w:tcW w:w="2880" w:type="dxa"/>
          </w:tcPr>
          <w:p w14:paraId="15FB6FC8" w14:textId="77777777" w:rsidR="00A12D12" w:rsidRDefault="00000000">
            <w:r>
              <w:t>Use alternative test environment or notify dev team</w:t>
            </w:r>
          </w:p>
        </w:tc>
      </w:tr>
      <w:tr w:rsidR="00A12D12" w14:paraId="2E570EDF" w14:textId="77777777">
        <w:tc>
          <w:tcPr>
            <w:tcW w:w="2880" w:type="dxa"/>
          </w:tcPr>
          <w:p w14:paraId="0454E312" w14:textId="77777777" w:rsidR="00A12D12" w:rsidRDefault="00000000">
            <w:r>
              <w:t>Unexpected bugs block testing</w:t>
            </w:r>
          </w:p>
        </w:tc>
        <w:tc>
          <w:tcPr>
            <w:tcW w:w="2880" w:type="dxa"/>
          </w:tcPr>
          <w:p w14:paraId="4797D226" w14:textId="77777777" w:rsidR="00A12D12" w:rsidRDefault="00000000">
            <w:r>
              <w:t>Medium</w:t>
            </w:r>
          </w:p>
        </w:tc>
        <w:tc>
          <w:tcPr>
            <w:tcW w:w="2880" w:type="dxa"/>
          </w:tcPr>
          <w:p w14:paraId="2665E6E1" w14:textId="77777777" w:rsidR="00A12D12" w:rsidRDefault="00000000">
            <w:r>
              <w:t>Log defect and continue testing unaffected modules</w:t>
            </w:r>
          </w:p>
        </w:tc>
      </w:tr>
      <w:tr w:rsidR="00A12D12" w14:paraId="598E0750" w14:textId="77777777">
        <w:tc>
          <w:tcPr>
            <w:tcW w:w="2880" w:type="dxa"/>
          </w:tcPr>
          <w:p w14:paraId="5CE23F47" w14:textId="77777777" w:rsidR="00A12D12" w:rsidRDefault="00000000">
            <w:r>
              <w:t>Browser compatibility issues</w:t>
            </w:r>
          </w:p>
        </w:tc>
        <w:tc>
          <w:tcPr>
            <w:tcW w:w="2880" w:type="dxa"/>
          </w:tcPr>
          <w:p w14:paraId="6EA25E75" w14:textId="77777777" w:rsidR="00A12D12" w:rsidRDefault="00000000">
            <w:r>
              <w:t>Medium</w:t>
            </w:r>
          </w:p>
        </w:tc>
        <w:tc>
          <w:tcPr>
            <w:tcW w:w="2880" w:type="dxa"/>
          </w:tcPr>
          <w:p w14:paraId="660E9C46" w14:textId="77777777" w:rsidR="00A12D12" w:rsidRDefault="00000000">
            <w:r>
              <w:t>Use multiple browsers to verify issues</w:t>
            </w:r>
          </w:p>
        </w:tc>
      </w:tr>
    </w:tbl>
    <w:p w14:paraId="38BB78C1" w14:textId="46A9D4FF" w:rsidR="00A12D12" w:rsidRDefault="00000000">
      <w:pPr>
        <w:pStyle w:val="Heading2"/>
      </w:pPr>
      <w:r>
        <w:t>1</w:t>
      </w:r>
      <w:r w:rsidR="009D5521">
        <w:t>2</w:t>
      </w:r>
      <w:r>
        <w:t>. Assumptions</w:t>
      </w:r>
    </w:p>
    <w:p w14:paraId="0B146526" w14:textId="77777777" w:rsidR="00A12D12" w:rsidRDefault="00000000">
      <w:r>
        <w:t>- All test data and credentials are valid.</w:t>
      </w:r>
      <w:r>
        <w:br/>
        <w:t>- Developers will fix reported bugs in a timely manner.</w:t>
      </w:r>
      <w:r>
        <w:br/>
        <w:t>- Test environment remains stable during execution.</w:t>
      </w:r>
    </w:p>
    <w:p w14:paraId="15787170" w14:textId="77777777" w:rsidR="00C51CBB" w:rsidRDefault="00C51CBB"/>
    <w:sectPr w:rsidR="00C51C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199999">
    <w:abstractNumId w:val="8"/>
  </w:num>
  <w:num w:numId="2" w16cid:durableId="336155522">
    <w:abstractNumId w:val="6"/>
  </w:num>
  <w:num w:numId="3" w16cid:durableId="885416145">
    <w:abstractNumId w:val="5"/>
  </w:num>
  <w:num w:numId="4" w16cid:durableId="1838618684">
    <w:abstractNumId w:val="4"/>
  </w:num>
  <w:num w:numId="5" w16cid:durableId="481822261">
    <w:abstractNumId w:val="7"/>
  </w:num>
  <w:num w:numId="6" w16cid:durableId="1731264828">
    <w:abstractNumId w:val="3"/>
  </w:num>
  <w:num w:numId="7" w16cid:durableId="35934539">
    <w:abstractNumId w:val="2"/>
  </w:num>
  <w:num w:numId="8" w16cid:durableId="1620379175">
    <w:abstractNumId w:val="1"/>
  </w:num>
  <w:num w:numId="9" w16cid:durableId="37600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0DD3"/>
    <w:rsid w:val="009646B0"/>
    <w:rsid w:val="009D5521"/>
    <w:rsid w:val="00A12D12"/>
    <w:rsid w:val="00AA1D8D"/>
    <w:rsid w:val="00B47730"/>
    <w:rsid w:val="00C51C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FE203"/>
  <w14:defaultImageDpi w14:val="300"/>
  <w15:docId w15:val="{5D4BB7D6-C392-4185-B349-4F997589F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BARSHA RANI PALEI</cp:lastModifiedBy>
  <cp:revision>3</cp:revision>
  <dcterms:created xsi:type="dcterms:W3CDTF">2013-12-23T23:15:00Z</dcterms:created>
  <dcterms:modified xsi:type="dcterms:W3CDTF">2025-11-02T05:59:00Z</dcterms:modified>
  <cp:category/>
</cp:coreProperties>
</file>