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534794541"/>
      <w:r>
        <w:rPr>
          <w:rFonts w:hint="default" w:ascii="Times New Roman" w:hAnsi="Times New Roman" w:cs="Times New Roman"/>
          <w:sz w:val="28"/>
          <w:szCs w:val="28"/>
        </w:rPr>
        <w:t>МИНИСТЕРСТВО ЦИФРОВОГО РАЗВИТИЯ, СВЯЗИ И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МАССОВЫХ КОММУНИКАЦИЙ РОССИЙСКОЙ ФЕДЕРАЦИИ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«Московский технический университет связи и информатики»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(МТУСИ)</w:t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Montserrat" w:cs="Times New Roman"/>
          <w:i w:val="0"/>
          <w:iCs w:val="0"/>
          <w:caps w:val="0"/>
          <w:color w:val="1A1A1A" w:themeColor="background1" w:themeShade="1A"/>
          <w:spacing w:val="0"/>
          <w:sz w:val="28"/>
          <w:szCs w:val="28"/>
          <w:shd w:val="clear" w:color="auto" w:fill="auto"/>
        </w:rPr>
        <w:t>Математическая кибернетика и информационные технологии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851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" w:name="_Toc26442567"/>
      <w:bookmarkStart w:id="2" w:name="_Toc534655548"/>
      <w:bookmarkStart w:id="3" w:name="_Toc26441737"/>
      <w:bookmarkStart w:id="4" w:name="_Toc27233438"/>
      <w:bookmarkStart w:id="5" w:name="_Toc26442829"/>
      <w:bookmarkStart w:id="6" w:name="_Toc27237158"/>
      <w:bookmarkStart w:id="7" w:name="_Toc26441160"/>
      <w:bookmarkStart w:id="8" w:name="_Toc29934945"/>
      <w:bookmarkStart w:id="9" w:name="_Toc26443026"/>
      <w:bookmarkStart w:id="10" w:name="_Toc27233385"/>
      <w:bookmarkStart w:id="11" w:name="_Toc27648843"/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лабораторной работе №2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Процессы и потоки в ОС GNU/LINUX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дисциплина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</w:rPr>
      </w:pPr>
      <w:bookmarkStart w:id="12" w:name="_Toc27233439"/>
      <w:bookmarkStart w:id="13" w:name="_Toc27233386"/>
      <w:bookmarkStart w:id="14" w:name="_Toc29934946"/>
      <w:bookmarkStart w:id="15" w:name="_Toc26441738"/>
      <w:bookmarkStart w:id="16" w:name="_Toc534655549"/>
      <w:bookmarkStart w:id="17" w:name="_Toc26442568"/>
      <w:bookmarkStart w:id="18" w:name="_Toc26442830"/>
      <w:bookmarkStart w:id="19" w:name="_Toc26443027"/>
      <w:bookmarkStart w:id="20" w:name="_Toc27648844"/>
      <w:bookmarkStart w:id="21" w:name="_Toc27237159"/>
      <w:bookmarkStart w:id="22" w:name="_Toc26441161"/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Start w:id="23" w:name="_Toc26443028"/>
      <w:bookmarkStart w:id="24" w:name="_Toc27233440"/>
      <w:bookmarkStart w:id="25" w:name="_Toc27233387"/>
      <w:bookmarkStart w:id="26" w:name="_Toc29934947"/>
      <w:bookmarkStart w:id="27" w:name="_Toc27648845"/>
      <w:bookmarkStart w:id="28" w:name="_Toc26441162"/>
      <w:bookmarkStart w:id="29" w:name="_Toc534655550"/>
      <w:bookmarkStart w:id="30" w:name="_Toc26441739"/>
      <w:bookmarkStart w:id="31" w:name="_Toc26442569"/>
      <w:bookmarkStart w:id="32" w:name="_Toc26442831"/>
      <w:bookmarkStart w:id="33" w:name="_Toc27237160"/>
      <w:r>
        <w:rPr>
          <w:rFonts w:hint="default" w:ascii="Times New Roman" w:hAnsi="Times New Roman" w:cs="Times New Roman"/>
          <w:sz w:val="28"/>
          <w:szCs w:val="28"/>
        </w:rPr>
        <w:t>БВТ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default" w:ascii="Times New Roman" w:hAnsi="Times New Roman" w:cs="Times New Roman"/>
          <w:sz w:val="28"/>
          <w:szCs w:val="28"/>
        </w:rPr>
        <w:t>210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Старостин И.Д.</w:t>
      </w: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</w:rPr>
      </w:pPr>
      <w:bookmarkStart w:id="34" w:name="_Toc26441740"/>
      <w:bookmarkEnd w:id="34"/>
      <w:bookmarkStart w:id="35" w:name="_Toc29934948"/>
      <w:bookmarkEnd w:id="35"/>
      <w:bookmarkStart w:id="36" w:name="_Toc26443029"/>
      <w:bookmarkEnd w:id="36"/>
      <w:bookmarkStart w:id="37" w:name="_Toc27237161"/>
      <w:bookmarkEnd w:id="37"/>
      <w:bookmarkStart w:id="38" w:name="_Toc26442832"/>
      <w:bookmarkEnd w:id="38"/>
      <w:bookmarkStart w:id="39" w:name="_Toc26442570"/>
      <w:bookmarkEnd w:id="39"/>
      <w:bookmarkStart w:id="40" w:name="_Toc27233388"/>
      <w:bookmarkEnd w:id="40"/>
      <w:bookmarkStart w:id="41" w:name="_Toc27233441"/>
      <w:bookmarkEnd w:id="41"/>
      <w:bookmarkStart w:id="42" w:name="_Toc26441163"/>
      <w:bookmarkEnd w:id="42"/>
      <w:bookmarkStart w:id="43" w:name="_Toc27648846"/>
      <w:bookmarkEnd w:id="43"/>
      <w:r>
        <w:rPr>
          <w:rFonts w:hint="default" w:ascii="Times New Roman" w:hAnsi="Times New Roman" w:cs="Times New Roman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ст. пр. кафедры МКиИТ</w:t>
      </w:r>
    </w:p>
    <w:p>
      <w:pPr>
        <w:spacing w:after="0"/>
        <w:ind w:left="566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Королькова Т.В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bookmarkStart w:id="44" w:name="_Toc27648848"/>
      <w:bookmarkEnd w:id="44"/>
      <w:bookmarkStart w:id="45" w:name="_Toc29934950"/>
      <w:bookmarkEnd w:id="45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46" w:name="_Toc534655554"/>
      <w:bookmarkStart w:id="47" w:name="_Toc27233444"/>
      <w:bookmarkStart w:id="48" w:name="_Toc26441166"/>
      <w:bookmarkStart w:id="49" w:name="_Toc26442573"/>
      <w:bookmarkStart w:id="50" w:name="_Toc27233391"/>
      <w:bookmarkStart w:id="51" w:name="_Toc26441743"/>
      <w:bookmarkStart w:id="52" w:name="_Toc27237164"/>
      <w:bookmarkStart w:id="53" w:name="_Toc26442835"/>
      <w:bookmarkStart w:id="54" w:name="_Toc26443032"/>
      <w:bookmarkStart w:id="55" w:name="_Toc27648849"/>
      <w:bookmarkStart w:id="56" w:name="_Toc29934951"/>
      <w:r>
        <w:rPr>
          <w:rFonts w:hint="default" w:ascii="Times New Roman" w:hAnsi="Times New Roman" w:cs="Times New Roman"/>
          <w:sz w:val="28"/>
          <w:szCs w:val="28"/>
        </w:rPr>
        <w:t>Москва 20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hint="default" w:ascii="Times New Roman" w:hAnsi="Times New Roman" w:cs="Times New Roman"/>
          <w:sz w:val="28"/>
          <w:szCs w:val="28"/>
        </w:rPr>
        <w:t>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изучение системных средств порождения и взаимодействия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процессов в ОС GNU/LINUX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Задание</w:t>
      </w:r>
      <w:r>
        <w:rPr>
          <w:rFonts w:hint="default" w:ascii="Times New Roman" w:hAnsi="Times New Roman" w:eastAsia="TimesNewRomanPS-BoldItalicMT" w:cs="Times New Roman"/>
          <w:b/>
          <w:bCs/>
          <w:i w:val="0"/>
          <w:iCs w:val="0"/>
          <w:color w:val="000000"/>
          <w:kern w:val="0"/>
          <w:sz w:val="24"/>
          <w:szCs w:val="24"/>
          <w:lang w:val="ru-RU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Изучить теоретическую часть лабораторной работы.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Написать программу, создающую два дочерних процесса 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использованием двух вызовов fork(). Родительский и два дочерних процесса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должны выводить на экран свой pid и pid родительского процесса и текущее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время в формате: часы:минуты:секунды. Используя вызов system(), выполнить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команду ps -x в родительском процессе. Найти свои процессы в списке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запущенных процессов.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Первый дочерний процесс, помимо указанного вывода, также выводит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информацию по варианту (табл.1), используя вызов system().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Второй дочерний процесс после вывода основной информации должен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быть замещен задачей, создающей два дочерних потока (п.3 задания).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8" w:firstLineChars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Написать программу, создающую два дочерних потока. Родительский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процесс и два дочерних потока должны выводить на экран свой id и pid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родительского процесса и текущее время в формате: часы:минуты:секунды.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ru-RU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Задание будет выполнятся на ОС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Arch Linux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 языке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Программа состоит из двух файлов. Для начала необходимо скомпилировать код  threads.c так, чтобы исполняемый файл имел название: threads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 gcc threads.c -o threads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Программа также находится в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-репозитории: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"https://github.com/Barsux/OS_L1"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https://github.com/Barsux/OS_L2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Ниже представлен код программы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main.c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&lt;stdio.h&gt;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&lt;unistd.h&gt;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&lt;time.h&gt;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&lt;stdlib.h&gt;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void printstat(int num){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time_t ts;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time(&amp;ts);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struct tm * time = localtime(&amp;ts);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int pid = getpid();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int ppid = getppid();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if (num == 0) printf("PID Родительского Процесса: %d, Время: %02d:%02d:%02d\n", pid, time-&gt;tm_hour, time-&gt;tm_min, time-&gt;tm_sec);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else printf("Дочерний процесс: N%d, PID Процесса: %d, PID родителя: %d, Время: %02d:%02d:%02d\n", num, pid, ppid, time-&gt;tm_hour, time-&gt;tm_min, time-&gt;tm_sec);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int main()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pid_t child1, child2;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child1 = fork(); // Создание первого дочернего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if (child1 &lt; 0)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perror("Ошибка при создании первого дочернего процесса.\n");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return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}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else if (child1 == 0)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// Код для первого дочернего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printstat(1);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}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else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child2 = fork(); // Создание второго дочернего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if (child2 &lt; 0)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perror("Ошибка при создании второго дочернего процесса.\n");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return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} else if (child2 == 0)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printstat(2);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// Замещаем процесс другой исполняемой программой.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execl("threads", (char *)NULL);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} else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// Код для родительского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int status;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printstat(0);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printf("Выполнение команды 'ps -x':\n");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system("ps -x");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printf("\nВыполнение команды 'route':\n");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system("route");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waitpid(child1, &amp;status, 0); // Ожидание завершения первого дочернего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waitpid(child2, &amp;status, 0); // Ожидание завершения второго дочернего процесса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Далее представлен код программы threads.c: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&lt;stdio.h&gt;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&lt;stdlib.h&gt;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&lt;unistd.h&gt;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&lt;sys/types.h&gt;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#include &lt;time.h&gt;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// Вывод статистики по потокам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void pthrintstat(){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time_t ts;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time(&amp;ts);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struct tm * time = localtime(&amp;ts);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int pid = getpid();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int ppid = getppid();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printf("3. Дочерний процесс: N%d, PID Процесса: %d, PID родителя: %d, Время: %02d:%02d:%02d\n", pthread_self(), pid, ppid, time-&gt;tm_hour, time-&gt;tm_min, time-&gt;tm_sec);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int main(){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// Создаю идентификаторы потоков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pthread_t thread1, thread2;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// Запускаю потоки с вызовом функции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pthread_create(&amp;thread1, NULL, pthrintstat, 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pthread_create(&amp;thread2, NULL, pthrintstat, 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// Ожидание завершения потоков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pthread_join(thread1, 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pthread_join(thread2, NULL);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Результат работы программы: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drawing>
          <wp:inline distT="0" distB="0" distL="114300" distR="114300">
            <wp:extent cx="5267960" cy="1824355"/>
            <wp:effectExtent l="0" t="0" r="889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1 - Результат работы программы.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Вывод: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Я научился работать с процессами и потоками в языке СИ на ОС Linux.</w:t>
      </w:r>
      <w:bookmarkStart w:id="57" w:name="_GoBack"/>
      <w:bookmarkEnd w:id="57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TimesNewRomanPS-Bold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monospace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D14D8"/>
    <w:multiLevelType w:val="singleLevel"/>
    <w:tmpl w:val="BEFD14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B1ED7"/>
    <w:rsid w:val="10092499"/>
    <w:rsid w:val="298B0862"/>
    <w:rsid w:val="3EA41F00"/>
    <w:rsid w:val="50151DD1"/>
    <w:rsid w:val="501D5DF8"/>
    <w:rsid w:val="71EB1ED7"/>
    <w:rsid w:val="786827F1"/>
    <w:rsid w:val="BFD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2023-09-18T03:45:00Z</dcterms:created>
  <dc:creator>Barsux</dc:creator>
  <cp:lastModifiedBy>barsux</cp:lastModifiedBy>
  <dcterms:modified xsi:type="dcterms:W3CDTF">2023-11-02T22:53:50Z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  <property fmtid="{D5CDD505-2E9C-101B-9397-08002B2CF9AE}" pid="3" name="ICV">
    <vt:lpwstr>FEB6CEA04F13402591F4D11B2CF87CE3_13</vt:lpwstr>
  </property>
</Properties>
</file>