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452A40" w:rsidRPr="00605131" w:rsidRDefault="00605131" w:rsidP="000E01C1">
                <w:pPr>
                  <w:pStyle w:val="Geenafstand"/>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Pr="00605131">
                  <w:rPr>
                    <w:rStyle w:val="OutlineChar"/>
                  </w:rPr>
                  <w:t>General Control &amp; GUI</w:t>
                </w:r>
              </w:p>
              <w:p w:rsidR="005856ED" w:rsidRPr="00E91CC3" w:rsidRDefault="00055C8C" w:rsidP="005856ED">
                <w:pPr>
                  <w:rPr>
                    <w:lang w:val="en-GB"/>
                  </w:rPr>
                </w:pPr>
                <w:r>
                  <w:rPr>
                    <w:lang w:val="en-GB"/>
                  </w:rPr>
                  <w:t>2016-01</w:t>
                </w:r>
                <w:bookmarkStart w:id="0" w:name="_GoBack"/>
                <w:bookmarkEnd w:id="0"/>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706904" w:rsidRDefault="00452A40" w:rsidP="00605131">
                <w:pPr>
                  <w:pStyle w:val="Author"/>
                  <w:framePr w:hSpace="0" w:wrap="auto" w:hAnchor="text" w:xAlign="left" w:yAlign="inline"/>
                  <w:jc w:val="center"/>
                  <w:rPr>
                    <w:lang w:val="nl-NL"/>
                  </w:rPr>
                </w:pPr>
              </w:p>
              <w:p w:rsidR="004D5DEA" w:rsidRPr="00452A40" w:rsidRDefault="004D5DEA" w:rsidP="009E7AD5">
                <w:pPr>
                  <w:pStyle w:val="Author"/>
                  <w:framePr w:hSpace="0" w:wrap="auto" w:hAnchor="text" w:xAlign="left" w:yAlign="inline"/>
                  <w:spacing w:line="240" w:lineRule="auto"/>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Kopvaninhoudsopgave"/>
            <w:rPr>
              <w:b w:val="0"/>
              <w:color w:val="ED0010"/>
            </w:rPr>
          </w:pPr>
          <w:r w:rsidRPr="00AD4475">
            <w:rPr>
              <w:b w:val="0"/>
              <w:color w:val="ED0010"/>
            </w:rPr>
            <w:t>C</w:t>
          </w:r>
          <w:r w:rsidR="00B2111F" w:rsidRPr="00AD4475">
            <w:rPr>
              <w:b w:val="0"/>
              <w:color w:val="ED0010"/>
            </w:rPr>
            <w:t>ONTENTS</w:t>
          </w:r>
        </w:p>
        <w:p w:rsidR="00E435E2" w:rsidRDefault="007705B1">
          <w:pPr>
            <w:pStyle w:val="Inhopg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439500680" w:history="1">
            <w:r w:rsidR="00E435E2" w:rsidRPr="00EE785F">
              <w:rPr>
                <w:rStyle w:val="Hyperlink"/>
                <w:noProof/>
              </w:rPr>
              <w:t>1. Introduction</w:t>
            </w:r>
            <w:r w:rsidR="00E435E2">
              <w:rPr>
                <w:noProof/>
                <w:webHidden/>
              </w:rPr>
              <w:tab/>
            </w:r>
            <w:r w:rsidR="00E435E2">
              <w:rPr>
                <w:noProof/>
                <w:webHidden/>
              </w:rPr>
              <w:fldChar w:fldCharType="begin"/>
            </w:r>
            <w:r w:rsidR="00E435E2">
              <w:rPr>
                <w:noProof/>
                <w:webHidden/>
              </w:rPr>
              <w:instrText xml:space="preserve"> PAGEREF _Toc439500680 \h </w:instrText>
            </w:r>
            <w:r w:rsidR="00E435E2">
              <w:rPr>
                <w:noProof/>
                <w:webHidden/>
              </w:rPr>
            </w:r>
            <w:r w:rsidR="00E435E2">
              <w:rPr>
                <w:noProof/>
                <w:webHidden/>
              </w:rPr>
              <w:fldChar w:fldCharType="separate"/>
            </w:r>
            <w:r w:rsidR="00E435E2">
              <w:rPr>
                <w:noProof/>
                <w:webHidden/>
              </w:rPr>
              <w:t>4</w:t>
            </w:r>
            <w:r w:rsidR="00E435E2">
              <w:rPr>
                <w:noProof/>
                <w:webHidden/>
              </w:rPr>
              <w:fldChar w:fldCharType="end"/>
            </w:r>
          </w:hyperlink>
        </w:p>
        <w:p w:rsidR="00E435E2" w:rsidRDefault="00250920">
          <w:pPr>
            <w:pStyle w:val="Inhopg1"/>
            <w:tabs>
              <w:tab w:val="right" w:leader="dot" w:pos="10456"/>
            </w:tabs>
            <w:rPr>
              <w:rFonts w:eastAsiaTheme="minorEastAsia"/>
              <w:noProof/>
              <w:lang w:val="nl-NL" w:eastAsia="nl-NL"/>
            </w:rPr>
          </w:pPr>
          <w:hyperlink w:anchor="_Toc439500681" w:history="1">
            <w:r w:rsidR="00E435E2" w:rsidRPr="00EE785F">
              <w:rPr>
                <w:rStyle w:val="Hyperlink"/>
                <w:noProof/>
              </w:rPr>
              <w:t>2. Funcionality</w:t>
            </w:r>
            <w:r w:rsidR="00E435E2">
              <w:rPr>
                <w:noProof/>
                <w:webHidden/>
              </w:rPr>
              <w:tab/>
            </w:r>
            <w:r w:rsidR="00E435E2">
              <w:rPr>
                <w:noProof/>
                <w:webHidden/>
              </w:rPr>
              <w:fldChar w:fldCharType="begin"/>
            </w:r>
            <w:r w:rsidR="00E435E2">
              <w:rPr>
                <w:noProof/>
                <w:webHidden/>
              </w:rPr>
              <w:instrText xml:space="preserve"> PAGEREF _Toc439500681 \h </w:instrText>
            </w:r>
            <w:r w:rsidR="00E435E2">
              <w:rPr>
                <w:noProof/>
                <w:webHidden/>
              </w:rPr>
            </w:r>
            <w:r w:rsidR="00E435E2">
              <w:rPr>
                <w:noProof/>
                <w:webHidden/>
              </w:rPr>
              <w:fldChar w:fldCharType="separate"/>
            </w:r>
            <w:r w:rsidR="00E435E2">
              <w:rPr>
                <w:noProof/>
                <w:webHidden/>
              </w:rPr>
              <w:t>5</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682" w:history="1">
            <w:r w:rsidR="00E435E2" w:rsidRPr="00EE785F">
              <w:rPr>
                <w:rStyle w:val="Hyperlink"/>
                <w:noProof/>
              </w:rPr>
              <w:t>2.1 Use case model</w:t>
            </w:r>
            <w:r w:rsidR="00E435E2">
              <w:rPr>
                <w:noProof/>
                <w:webHidden/>
              </w:rPr>
              <w:tab/>
            </w:r>
            <w:r w:rsidR="00E435E2">
              <w:rPr>
                <w:noProof/>
                <w:webHidden/>
              </w:rPr>
              <w:fldChar w:fldCharType="begin"/>
            </w:r>
            <w:r w:rsidR="00E435E2">
              <w:rPr>
                <w:noProof/>
                <w:webHidden/>
              </w:rPr>
              <w:instrText xml:space="preserve"> PAGEREF _Toc439500682 \h </w:instrText>
            </w:r>
            <w:r w:rsidR="00E435E2">
              <w:rPr>
                <w:noProof/>
                <w:webHidden/>
              </w:rPr>
            </w:r>
            <w:r w:rsidR="00E435E2">
              <w:rPr>
                <w:noProof/>
                <w:webHidden/>
              </w:rPr>
              <w:fldChar w:fldCharType="separate"/>
            </w:r>
            <w:r w:rsidR="00E435E2">
              <w:rPr>
                <w:noProof/>
                <w:webHidden/>
              </w:rPr>
              <w:t>5</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83" w:history="1">
            <w:r w:rsidR="00E435E2" w:rsidRPr="00EE785F">
              <w:rPr>
                <w:rStyle w:val="Hyperlink"/>
                <w:noProof/>
              </w:rPr>
              <w:t>2.1.1 Workspace</w:t>
            </w:r>
            <w:r w:rsidR="00E435E2">
              <w:rPr>
                <w:noProof/>
                <w:webHidden/>
              </w:rPr>
              <w:tab/>
            </w:r>
            <w:r w:rsidR="00E435E2">
              <w:rPr>
                <w:noProof/>
                <w:webHidden/>
              </w:rPr>
              <w:fldChar w:fldCharType="begin"/>
            </w:r>
            <w:r w:rsidR="00E435E2">
              <w:rPr>
                <w:noProof/>
                <w:webHidden/>
              </w:rPr>
              <w:instrText xml:space="preserve"> PAGEREF _Toc439500683 \h </w:instrText>
            </w:r>
            <w:r w:rsidR="00E435E2">
              <w:rPr>
                <w:noProof/>
                <w:webHidden/>
              </w:rPr>
            </w:r>
            <w:r w:rsidR="00E435E2">
              <w:rPr>
                <w:noProof/>
                <w:webHidden/>
              </w:rPr>
              <w:fldChar w:fldCharType="separate"/>
            </w:r>
            <w:r w:rsidR="00E435E2">
              <w:rPr>
                <w:noProof/>
                <w:webHidden/>
              </w:rPr>
              <w:t>5</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84" w:history="1">
            <w:r w:rsidR="00E435E2" w:rsidRPr="00EE785F">
              <w:rPr>
                <w:rStyle w:val="Hyperlink"/>
                <w:noProof/>
              </w:rPr>
              <w:t>2.1.2 Sub GUI’s</w:t>
            </w:r>
            <w:r w:rsidR="00E435E2">
              <w:rPr>
                <w:noProof/>
                <w:webHidden/>
              </w:rPr>
              <w:tab/>
            </w:r>
            <w:r w:rsidR="00E435E2">
              <w:rPr>
                <w:noProof/>
                <w:webHidden/>
              </w:rPr>
              <w:fldChar w:fldCharType="begin"/>
            </w:r>
            <w:r w:rsidR="00E435E2">
              <w:rPr>
                <w:noProof/>
                <w:webHidden/>
              </w:rPr>
              <w:instrText xml:space="preserve"> PAGEREF _Toc439500684 \h </w:instrText>
            </w:r>
            <w:r w:rsidR="00E435E2">
              <w:rPr>
                <w:noProof/>
                <w:webHidden/>
              </w:rPr>
            </w:r>
            <w:r w:rsidR="00E435E2">
              <w:rPr>
                <w:noProof/>
                <w:webHidden/>
              </w:rPr>
              <w:fldChar w:fldCharType="separate"/>
            </w:r>
            <w:r w:rsidR="00E435E2">
              <w:rPr>
                <w:noProof/>
                <w:webHidden/>
              </w:rPr>
              <w:t>6</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85" w:history="1">
            <w:r w:rsidR="00E435E2" w:rsidRPr="00EE785F">
              <w:rPr>
                <w:rStyle w:val="Hyperlink"/>
                <w:noProof/>
              </w:rPr>
              <w:t>2.1.3 Import architecture</w:t>
            </w:r>
            <w:r w:rsidR="00E435E2">
              <w:rPr>
                <w:noProof/>
                <w:webHidden/>
              </w:rPr>
              <w:tab/>
            </w:r>
            <w:r w:rsidR="00E435E2">
              <w:rPr>
                <w:noProof/>
                <w:webHidden/>
              </w:rPr>
              <w:fldChar w:fldCharType="begin"/>
            </w:r>
            <w:r w:rsidR="00E435E2">
              <w:rPr>
                <w:noProof/>
                <w:webHidden/>
              </w:rPr>
              <w:instrText xml:space="preserve"> PAGEREF _Toc439500685 \h </w:instrText>
            </w:r>
            <w:r w:rsidR="00E435E2">
              <w:rPr>
                <w:noProof/>
                <w:webHidden/>
              </w:rPr>
            </w:r>
            <w:r w:rsidR="00E435E2">
              <w:rPr>
                <w:noProof/>
                <w:webHidden/>
              </w:rPr>
              <w:fldChar w:fldCharType="separate"/>
            </w:r>
            <w:r w:rsidR="00E435E2">
              <w:rPr>
                <w:noProof/>
                <w:webHidden/>
              </w:rPr>
              <w:t>6</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86" w:history="1">
            <w:r w:rsidR="00E435E2" w:rsidRPr="00EE785F">
              <w:rPr>
                <w:rStyle w:val="Hyperlink"/>
                <w:noProof/>
              </w:rPr>
              <w:t>2.1.4 Export architecture</w:t>
            </w:r>
            <w:r w:rsidR="00E435E2">
              <w:rPr>
                <w:noProof/>
                <w:webHidden/>
              </w:rPr>
              <w:tab/>
            </w:r>
            <w:r w:rsidR="00E435E2">
              <w:rPr>
                <w:noProof/>
                <w:webHidden/>
              </w:rPr>
              <w:fldChar w:fldCharType="begin"/>
            </w:r>
            <w:r w:rsidR="00E435E2">
              <w:rPr>
                <w:noProof/>
                <w:webHidden/>
              </w:rPr>
              <w:instrText xml:space="preserve"> PAGEREF _Toc439500686 \h </w:instrText>
            </w:r>
            <w:r w:rsidR="00E435E2">
              <w:rPr>
                <w:noProof/>
                <w:webHidden/>
              </w:rPr>
            </w:r>
            <w:r w:rsidR="00E435E2">
              <w:rPr>
                <w:noProof/>
                <w:webHidden/>
              </w:rPr>
              <w:fldChar w:fldCharType="separate"/>
            </w:r>
            <w:r w:rsidR="00E435E2">
              <w:rPr>
                <w:noProof/>
                <w:webHidden/>
              </w:rPr>
              <w:t>7</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87" w:history="1">
            <w:r w:rsidR="00E435E2" w:rsidRPr="00EE785F">
              <w:rPr>
                <w:rStyle w:val="Hyperlink"/>
                <w:noProof/>
              </w:rPr>
              <w:t>2.1.5 Export violation report</w:t>
            </w:r>
            <w:r w:rsidR="00E435E2">
              <w:rPr>
                <w:noProof/>
                <w:webHidden/>
              </w:rPr>
              <w:tab/>
            </w:r>
            <w:r w:rsidR="00E435E2">
              <w:rPr>
                <w:noProof/>
                <w:webHidden/>
              </w:rPr>
              <w:fldChar w:fldCharType="begin"/>
            </w:r>
            <w:r w:rsidR="00E435E2">
              <w:rPr>
                <w:noProof/>
                <w:webHidden/>
              </w:rPr>
              <w:instrText xml:space="preserve"> PAGEREF _Toc439500687 \h </w:instrText>
            </w:r>
            <w:r w:rsidR="00E435E2">
              <w:rPr>
                <w:noProof/>
                <w:webHidden/>
              </w:rPr>
            </w:r>
            <w:r w:rsidR="00E435E2">
              <w:rPr>
                <w:noProof/>
                <w:webHidden/>
              </w:rPr>
              <w:fldChar w:fldCharType="separate"/>
            </w:r>
            <w:r w:rsidR="00E435E2">
              <w:rPr>
                <w:noProof/>
                <w:webHidden/>
              </w:rPr>
              <w:t>7</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88" w:history="1">
            <w:r w:rsidR="00E435E2" w:rsidRPr="00EE785F">
              <w:rPr>
                <w:rStyle w:val="Hyperlink"/>
                <w:noProof/>
              </w:rPr>
              <w:t>2.1.6 Application properties</w:t>
            </w:r>
            <w:r w:rsidR="00E435E2">
              <w:rPr>
                <w:noProof/>
                <w:webHidden/>
              </w:rPr>
              <w:tab/>
            </w:r>
            <w:r w:rsidR="00E435E2">
              <w:rPr>
                <w:noProof/>
                <w:webHidden/>
              </w:rPr>
              <w:fldChar w:fldCharType="begin"/>
            </w:r>
            <w:r w:rsidR="00E435E2">
              <w:rPr>
                <w:noProof/>
                <w:webHidden/>
              </w:rPr>
              <w:instrText xml:space="preserve"> PAGEREF _Toc439500688 \h </w:instrText>
            </w:r>
            <w:r w:rsidR="00E435E2">
              <w:rPr>
                <w:noProof/>
                <w:webHidden/>
              </w:rPr>
            </w:r>
            <w:r w:rsidR="00E435E2">
              <w:rPr>
                <w:noProof/>
                <w:webHidden/>
              </w:rPr>
              <w:fldChar w:fldCharType="separate"/>
            </w:r>
            <w:r w:rsidR="00E435E2">
              <w:rPr>
                <w:noProof/>
                <w:webHidden/>
              </w:rPr>
              <w:t>8</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89" w:history="1">
            <w:r w:rsidR="00E435E2" w:rsidRPr="00EE785F">
              <w:rPr>
                <w:rStyle w:val="Hyperlink"/>
                <w:noProof/>
              </w:rPr>
              <w:t>2.1.7 Change language</w:t>
            </w:r>
            <w:r w:rsidR="00E435E2">
              <w:rPr>
                <w:noProof/>
                <w:webHidden/>
              </w:rPr>
              <w:tab/>
            </w:r>
            <w:r w:rsidR="00E435E2">
              <w:rPr>
                <w:noProof/>
                <w:webHidden/>
              </w:rPr>
              <w:fldChar w:fldCharType="begin"/>
            </w:r>
            <w:r w:rsidR="00E435E2">
              <w:rPr>
                <w:noProof/>
                <w:webHidden/>
              </w:rPr>
              <w:instrText xml:space="preserve"> PAGEREF _Toc439500689 \h </w:instrText>
            </w:r>
            <w:r w:rsidR="00E435E2">
              <w:rPr>
                <w:noProof/>
                <w:webHidden/>
              </w:rPr>
            </w:r>
            <w:r w:rsidR="00E435E2">
              <w:rPr>
                <w:noProof/>
                <w:webHidden/>
              </w:rPr>
              <w:fldChar w:fldCharType="separate"/>
            </w:r>
            <w:r w:rsidR="00E435E2">
              <w:rPr>
                <w:noProof/>
                <w:webHidden/>
              </w:rPr>
              <w:t>9</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90" w:history="1">
            <w:r w:rsidR="00E435E2" w:rsidRPr="00EE785F">
              <w:rPr>
                <w:rStyle w:val="Hyperlink"/>
                <w:noProof/>
              </w:rPr>
              <w:t>2.1.8 Toolbar</w:t>
            </w:r>
            <w:r w:rsidR="00E435E2">
              <w:rPr>
                <w:noProof/>
                <w:webHidden/>
              </w:rPr>
              <w:tab/>
            </w:r>
            <w:r w:rsidR="00E435E2">
              <w:rPr>
                <w:noProof/>
                <w:webHidden/>
              </w:rPr>
              <w:fldChar w:fldCharType="begin"/>
            </w:r>
            <w:r w:rsidR="00E435E2">
              <w:rPr>
                <w:noProof/>
                <w:webHidden/>
              </w:rPr>
              <w:instrText xml:space="preserve"> PAGEREF _Toc439500690 \h </w:instrText>
            </w:r>
            <w:r w:rsidR="00E435E2">
              <w:rPr>
                <w:noProof/>
                <w:webHidden/>
              </w:rPr>
            </w:r>
            <w:r w:rsidR="00E435E2">
              <w:rPr>
                <w:noProof/>
                <w:webHidden/>
              </w:rPr>
              <w:fldChar w:fldCharType="separate"/>
            </w:r>
            <w:r w:rsidR="00E435E2">
              <w:rPr>
                <w:noProof/>
                <w:webHidden/>
              </w:rPr>
              <w:t>9</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91" w:history="1">
            <w:r w:rsidR="00E435E2" w:rsidRPr="00EE785F">
              <w:rPr>
                <w:rStyle w:val="Hyperlink"/>
                <w:noProof/>
              </w:rPr>
              <w:t>2.1.9 Taskbar</w:t>
            </w:r>
            <w:r w:rsidR="00E435E2">
              <w:rPr>
                <w:noProof/>
                <w:webHidden/>
              </w:rPr>
              <w:tab/>
            </w:r>
            <w:r w:rsidR="00E435E2">
              <w:rPr>
                <w:noProof/>
                <w:webHidden/>
              </w:rPr>
              <w:fldChar w:fldCharType="begin"/>
            </w:r>
            <w:r w:rsidR="00E435E2">
              <w:rPr>
                <w:noProof/>
                <w:webHidden/>
              </w:rPr>
              <w:instrText xml:space="preserve"> PAGEREF _Toc439500691 \h </w:instrText>
            </w:r>
            <w:r w:rsidR="00E435E2">
              <w:rPr>
                <w:noProof/>
                <w:webHidden/>
              </w:rPr>
            </w:r>
            <w:r w:rsidR="00E435E2">
              <w:rPr>
                <w:noProof/>
                <w:webHidden/>
              </w:rPr>
              <w:fldChar w:fldCharType="separate"/>
            </w:r>
            <w:r w:rsidR="00E435E2">
              <w:rPr>
                <w:noProof/>
                <w:webHidden/>
              </w:rPr>
              <w:t>10</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92" w:history="1">
            <w:r w:rsidR="00E435E2" w:rsidRPr="00EE785F">
              <w:rPr>
                <w:rStyle w:val="Hyperlink"/>
                <w:noProof/>
              </w:rPr>
              <w:t>2.1.10 Configuration</w:t>
            </w:r>
            <w:r w:rsidR="00E435E2">
              <w:rPr>
                <w:noProof/>
                <w:webHidden/>
              </w:rPr>
              <w:tab/>
            </w:r>
            <w:r w:rsidR="00E435E2">
              <w:rPr>
                <w:noProof/>
                <w:webHidden/>
              </w:rPr>
              <w:fldChar w:fldCharType="begin"/>
            </w:r>
            <w:r w:rsidR="00E435E2">
              <w:rPr>
                <w:noProof/>
                <w:webHidden/>
              </w:rPr>
              <w:instrText xml:space="preserve"> PAGEREF _Toc439500692 \h </w:instrText>
            </w:r>
            <w:r w:rsidR="00E435E2">
              <w:rPr>
                <w:noProof/>
                <w:webHidden/>
              </w:rPr>
            </w:r>
            <w:r w:rsidR="00E435E2">
              <w:rPr>
                <w:noProof/>
                <w:webHidden/>
              </w:rPr>
              <w:fldChar w:fldCharType="separate"/>
            </w:r>
            <w:r w:rsidR="00E435E2">
              <w:rPr>
                <w:noProof/>
                <w:webHidden/>
              </w:rPr>
              <w:t>10</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93" w:history="1">
            <w:r w:rsidR="00E435E2" w:rsidRPr="00EE785F">
              <w:rPr>
                <w:rStyle w:val="Hyperlink"/>
                <w:noProof/>
              </w:rPr>
              <w:t>2.1.11 Codeviewer</w:t>
            </w:r>
            <w:r w:rsidR="00E435E2">
              <w:rPr>
                <w:noProof/>
                <w:webHidden/>
              </w:rPr>
              <w:tab/>
            </w:r>
            <w:r w:rsidR="00E435E2">
              <w:rPr>
                <w:noProof/>
                <w:webHidden/>
              </w:rPr>
              <w:fldChar w:fldCharType="begin"/>
            </w:r>
            <w:r w:rsidR="00E435E2">
              <w:rPr>
                <w:noProof/>
                <w:webHidden/>
              </w:rPr>
              <w:instrText xml:space="preserve"> PAGEREF _Toc439500693 \h </w:instrText>
            </w:r>
            <w:r w:rsidR="00E435E2">
              <w:rPr>
                <w:noProof/>
                <w:webHidden/>
              </w:rPr>
            </w:r>
            <w:r w:rsidR="00E435E2">
              <w:rPr>
                <w:noProof/>
                <w:webHidden/>
              </w:rPr>
              <w:fldChar w:fldCharType="separate"/>
            </w:r>
            <w:r w:rsidR="00E435E2">
              <w:rPr>
                <w:noProof/>
                <w:webHidden/>
              </w:rPr>
              <w:t>11</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94" w:history="1">
            <w:r w:rsidR="00E435E2" w:rsidRPr="00EE785F">
              <w:rPr>
                <w:rStyle w:val="Hyperlink"/>
                <w:noProof/>
              </w:rPr>
              <w:t>2.1.12 Real-Time Validation</w:t>
            </w:r>
            <w:r w:rsidR="00E435E2">
              <w:rPr>
                <w:noProof/>
                <w:webHidden/>
              </w:rPr>
              <w:tab/>
            </w:r>
            <w:r w:rsidR="00E435E2">
              <w:rPr>
                <w:noProof/>
                <w:webHidden/>
              </w:rPr>
              <w:fldChar w:fldCharType="begin"/>
            </w:r>
            <w:r w:rsidR="00E435E2">
              <w:rPr>
                <w:noProof/>
                <w:webHidden/>
              </w:rPr>
              <w:instrText xml:space="preserve"> PAGEREF _Toc439500694 \h </w:instrText>
            </w:r>
            <w:r w:rsidR="00E435E2">
              <w:rPr>
                <w:noProof/>
                <w:webHidden/>
              </w:rPr>
            </w:r>
            <w:r w:rsidR="00E435E2">
              <w:rPr>
                <w:noProof/>
                <w:webHidden/>
              </w:rPr>
              <w:fldChar w:fldCharType="separate"/>
            </w:r>
            <w:r w:rsidR="00E435E2">
              <w:rPr>
                <w:noProof/>
                <w:webHidden/>
              </w:rPr>
              <w:t>11</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95" w:history="1">
            <w:r w:rsidR="00E435E2" w:rsidRPr="00EE785F">
              <w:rPr>
                <w:rStyle w:val="Hyperlink"/>
                <w:noProof/>
              </w:rPr>
              <w:t>2.1.13 Action Log</w:t>
            </w:r>
            <w:r w:rsidR="00E435E2">
              <w:rPr>
                <w:noProof/>
                <w:webHidden/>
              </w:rPr>
              <w:tab/>
            </w:r>
            <w:r w:rsidR="00E435E2">
              <w:rPr>
                <w:noProof/>
                <w:webHidden/>
              </w:rPr>
              <w:fldChar w:fldCharType="begin"/>
            </w:r>
            <w:r w:rsidR="00E435E2">
              <w:rPr>
                <w:noProof/>
                <w:webHidden/>
              </w:rPr>
              <w:instrText xml:space="preserve"> PAGEREF _Toc439500695 \h </w:instrText>
            </w:r>
            <w:r w:rsidR="00E435E2">
              <w:rPr>
                <w:noProof/>
                <w:webHidden/>
              </w:rPr>
            </w:r>
            <w:r w:rsidR="00E435E2">
              <w:rPr>
                <w:noProof/>
                <w:webHidden/>
              </w:rPr>
              <w:fldChar w:fldCharType="separate"/>
            </w:r>
            <w:r w:rsidR="00E435E2">
              <w:rPr>
                <w:noProof/>
                <w:webHidden/>
              </w:rPr>
              <w:t>12</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96" w:history="1">
            <w:r w:rsidR="00E435E2" w:rsidRPr="00EE785F">
              <w:rPr>
                <w:rStyle w:val="Hyperlink"/>
                <w:noProof/>
              </w:rPr>
              <w:t>2.1.14 Platform Independent App Data Folder</w:t>
            </w:r>
            <w:r w:rsidR="00E435E2">
              <w:rPr>
                <w:noProof/>
                <w:webHidden/>
              </w:rPr>
              <w:tab/>
            </w:r>
            <w:r w:rsidR="00E435E2">
              <w:rPr>
                <w:noProof/>
                <w:webHidden/>
              </w:rPr>
              <w:fldChar w:fldCharType="begin"/>
            </w:r>
            <w:r w:rsidR="00E435E2">
              <w:rPr>
                <w:noProof/>
                <w:webHidden/>
              </w:rPr>
              <w:instrText xml:space="preserve"> PAGEREF _Toc439500696 \h </w:instrText>
            </w:r>
            <w:r w:rsidR="00E435E2">
              <w:rPr>
                <w:noProof/>
                <w:webHidden/>
              </w:rPr>
            </w:r>
            <w:r w:rsidR="00E435E2">
              <w:rPr>
                <w:noProof/>
                <w:webHidden/>
              </w:rPr>
              <w:fldChar w:fldCharType="separate"/>
            </w:r>
            <w:r w:rsidR="00E435E2">
              <w:rPr>
                <w:noProof/>
                <w:webHidden/>
              </w:rPr>
              <w:t>12</w:t>
            </w:r>
            <w:r w:rsidR="00E435E2">
              <w:rPr>
                <w:noProof/>
                <w:webHidden/>
              </w:rPr>
              <w:fldChar w:fldCharType="end"/>
            </w:r>
          </w:hyperlink>
        </w:p>
        <w:p w:rsidR="00E435E2" w:rsidRDefault="00250920">
          <w:pPr>
            <w:pStyle w:val="Inhopg3"/>
            <w:tabs>
              <w:tab w:val="right" w:leader="dot" w:pos="10456"/>
            </w:tabs>
            <w:rPr>
              <w:rFonts w:eastAsiaTheme="minorEastAsia"/>
              <w:noProof/>
              <w:lang w:val="nl-NL" w:eastAsia="nl-NL"/>
            </w:rPr>
          </w:pPr>
          <w:hyperlink w:anchor="_Toc439500697" w:history="1">
            <w:r w:rsidR="00E435E2" w:rsidRPr="00EE785F">
              <w:rPr>
                <w:rStyle w:val="Hyperlink"/>
                <w:noProof/>
              </w:rPr>
              <w:t>2.1.15 Aplication Analysis History</w:t>
            </w:r>
            <w:r w:rsidR="00E435E2">
              <w:rPr>
                <w:noProof/>
                <w:webHidden/>
              </w:rPr>
              <w:tab/>
            </w:r>
            <w:r w:rsidR="00E435E2">
              <w:rPr>
                <w:noProof/>
                <w:webHidden/>
              </w:rPr>
              <w:fldChar w:fldCharType="begin"/>
            </w:r>
            <w:r w:rsidR="00E435E2">
              <w:rPr>
                <w:noProof/>
                <w:webHidden/>
              </w:rPr>
              <w:instrText xml:space="preserve"> PAGEREF _Toc439500697 \h </w:instrText>
            </w:r>
            <w:r w:rsidR="00E435E2">
              <w:rPr>
                <w:noProof/>
                <w:webHidden/>
              </w:rPr>
            </w:r>
            <w:r w:rsidR="00E435E2">
              <w:rPr>
                <w:noProof/>
                <w:webHidden/>
              </w:rPr>
              <w:fldChar w:fldCharType="separate"/>
            </w:r>
            <w:r w:rsidR="00E435E2">
              <w:rPr>
                <w:noProof/>
                <w:webHidden/>
              </w:rPr>
              <w:t>13</w:t>
            </w:r>
            <w:r w:rsidR="00E435E2">
              <w:rPr>
                <w:noProof/>
                <w:webHidden/>
              </w:rPr>
              <w:fldChar w:fldCharType="end"/>
            </w:r>
          </w:hyperlink>
        </w:p>
        <w:p w:rsidR="00E435E2" w:rsidRDefault="00250920">
          <w:pPr>
            <w:pStyle w:val="Inhopg1"/>
            <w:tabs>
              <w:tab w:val="right" w:leader="dot" w:pos="10456"/>
            </w:tabs>
            <w:rPr>
              <w:rFonts w:eastAsiaTheme="minorEastAsia"/>
              <w:noProof/>
              <w:lang w:val="nl-NL" w:eastAsia="nl-NL"/>
            </w:rPr>
          </w:pPr>
          <w:hyperlink w:anchor="_Toc439500698" w:history="1">
            <w:r w:rsidR="00E435E2" w:rsidRPr="00EE785F">
              <w:rPr>
                <w:rStyle w:val="Hyperlink"/>
                <w:noProof/>
              </w:rPr>
              <w:t>3. Decisions and justification</w:t>
            </w:r>
            <w:r w:rsidR="00E435E2">
              <w:rPr>
                <w:noProof/>
                <w:webHidden/>
              </w:rPr>
              <w:tab/>
            </w:r>
            <w:r w:rsidR="00E435E2">
              <w:rPr>
                <w:noProof/>
                <w:webHidden/>
              </w:rPr>
              <w:fldChar w:fldCharType="begin"/>
            </w:r>
            <w:r w:rsidR="00E435E2">
              <w:rPr>
                <w:noProof/>
                <w:webHidden/>
              </w:rPr>
              <w:instrText xml:space="preserve"> PAGEREF _Toc439500698 \h </w:instrText>
            </w:r>
            <w:r w:rsidR="00E435E2">
              <w:rPr>
                <w:noProof/>
                <w:webHidden/>
              </w:rPr>
            </w:r>
            <w:r w:rsidR="00E435E2">
              <w:rPr>
                <w:noProof/>
                <w:webHidden/>
              </w:rPr>
              <w:fldChar w:fldCharType="separate"/>
            </w:r>
            <w:r w:rsidR="00E435E2">
              <w:rPr>
                <w:noProof/>
                <w:webHidden/>
              </w:rPr>
              <w:t>13</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699" w:history="1">
            <w:r w:rsidR="00E435E2" w:rsidRPr="00EE785F">
              <w:rPr>
                <w:rStyle w:val="Hyperlink"/>
                <w:noProof/>
              </w:rPr>
              <w:t>3.1 Functional requirements</w:t>
            </w:r>
            <w:r w:rsidR="00E435E2">
              <w:rPr>
                <w:noProof/>
                <w:webHidden/>
              </w:rPr>
              <w:tab/>
            </w:r>
            <w:r w:rsidR="00E435E2">
              <w:rPr>
                <w:noProof/>
                <w:webHidden/>
              </w:rPr>
              <w:fldChar w:fldCharType="begin"/>
            </w:r>
            <w:r w:rsidR="00E435E2">
              <w:rPr>
                <w:noProof/>
                <w:webHidden/>
              </w:rPr>
              <w:instrText xml:space="preserve"> PAGEREF _Toc439500699 \h </w:instrText>
            </w:r>
            <w:r w:rsidR="00E435E2">
              <w:rPr>
                <w:noProof/>
                <w:webHidden/>
              </w:rPr>
            </w:r>
            <w:r w:rsidR="00E435E2">
              <w:rPr>
                <w:noProof/>
                <w:webHidden/>
              </w:rPr>
              <w:fldChar w:fldCharType="separate"/>
            </w:r>
            <w:r w:rsidR="00E435E2">
              <w:rPr>
                <w:noProof/>
                <w:webHidden/>
              </w:rPr>
              <w:t>13</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00" w:history="1">
            <w:r w:rsidR="00E435E2" w:rsidRPr="00EE785F">
              <w:rPr>
                <w:rStyle w:val="Hyperlink"/>
                <w:noProof/>
              </w:rPr>
              <w:t>3.2 Non-functional requirement</w:t>
            </w:r>
            <w:r w:rsidR="00E435E2">
              <w:rPr>
                <w:noProof/>
                <w:webHidden/>
              </w:rPr>
              <w:tab/>
            </w:r>
            <w:r w:rsidR="00E435E2">
              <w:rPr>
                <w:noProof/>
                <w:webHidden/>
              </w:rPr>
              <w:fldChar w:fldCharType="begin"/>
            </w:r>
            <w:r w:rsidR="00E435E2">
              <w:rPr>
                <w:noProof/>
                <w:webHidden/>
              </w:rPr>
              <w:instrText xml:space="preserve"> PAGEREF _Toc439500700 \h </w:instrText>
            </w:r>
            <w:r w:rsidR="00E435E2">
              <w:rPr>
                <w:noProof/>
                <w:webHidden/>
              </w:rPr>
            </w:r>
            <w:r w:rsidR="00E435E2">
              <w:rPr>
                <w:noProof/>
                <w:webHidden/>
              </w:rPr>
              <w:fldChar w:fldCharType="separate"/>
            </w:r>
            <w:r w:rsidR="00E435E2">
              <w:rPr>
                <w:noProof/>
                <w:webHidden/>
              </w:rPr>
              <w:t>14</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01" w:history="1">
            <w:r w:rsidR="00E435E2" w:rsidRPr="00EE785F">
              <w:rPr>
                <w:rStyle w:val="Hyperlink"/>
                <w:noProof/>
              </w:rPr>
              <w:t>3.3 Decisions and justification</w:t>
            </w:r>
            <w:r w:rsidR="00E435E2">
              <w:rPr>
                <w:noProof/>
                <w:webHidden/>
              </w:rPr>
              <w:tab/>
            </w:r>
            <w:r w:rsidR="00E435E2">
              <w:rPr>
                <w:noProof/>
                <w:webHidden/>
              </w:rPr>
              <w:fldChar w:fldCharType="begin"/>
            </w:r>
            <w:r w:rsidR="00E435E2">
              <w:rPr>
                <w:noProof/>
                <w:webHidden/>
              </w:rPr>
              <w:instrText xml:space="preserve"> PAGEREF _Toc439500701 \h </w:instrText>
            </w:r>
            <w:r w:rsidR="00E435E2">
              <w:rPr>
                <w:noProof/>
                <w:webHidden/>
              </w:rPr>
            </w:r>
            <w:r w:rsidR="00E435E2">
              <w:rPr>
                <w:noProof/>
                <w:webHidden/>
              </w:rPr>
              <w:fldChar w:fldCharType="separate"/>
            </w:r>
            <w:r w:rsidR="00E435E2">
              <w:rPr>
                <w:noProof/>
                <w:webHidden/>
              </w:rPr>
              <w:t>14</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02" w:history="1">
            <w:r w:rsidR="00E435E2" w:rsidRPr="00EE785F">
              <w:rPr>
                <w:rStyle w:val="Hyperlink"/>
                <w:noProof/>
              </w:rPr>
              <w:t>3.4 Libraries</w:t>
            </w:r>
            <w:r w:rsidR="00E435E2">
              <w:rPr>
                <w:noProof/>
                <w:webHidden/>
              </w:rPr>
              <w:tab/>
            </w:r>
            <w:r w:rsidR="00E435E2">
              <w:rPr>
                <w:noProof/>
                <w:webHidden/>
              </w:rPr>
              <w:fldChar w:fldCharType="begin"/>
            </w:r>
            <w:r w:rsidR="00E435E2">
              <w:rPr>
                <w:noProof/>
                <w:webHidden/>
              </w:rPr>
              <w:instrText xml:space="preserve"> PAGEREF _Toc439500702 \h </w:instrText>
            </w:r>
            <w:r w:rsidR="00E435E2">
              <w:rPr>
                <w:noProof/>
                <w:webHidden/>
              </w:rPr>
            </w:r>
            <w:r w:rsidR="00E435E2">
              <w:rPr>
                <w:noProof/>
                <w:webHidden/>
              </w:rPr>
              <w:fldChar w:fldCharType="separate"/>
            </w:r>
            <w:r w:rsidR="00E435E2">
              <w:rPr>
                <w:noProof/>
                <w:webHidden/>
              </w:rPr>
              <w:t>15</w:t>
            </w:r>
            <w:r w:rsidR="00E435E2">
              <w:rPr>
                <w:noProof/>
                <w:webHidden/>
              </w:rPr>
              <w:fldChar w:fldCharType="end"/>
            </w:r>
          </w:hyperlink>
        </w:p>
        <w:p w:rsidR="00E435E2" w:rsidRDefault="00250920">
          <w:pPr>
            <w:pStyle w:val="Inhopg1"/>
            <w:tabs>
              <w:tab w:val="right" w:leader="dot" w:pos="10456"/>
            </w:tabs>
            <w:rPr>
              <w:rFonts w:eastAsiaTheme="minorEastAsia"/>
              <w:noProof/>
              <w:lang w:val="nl-NL" w:eastAsia="nl-NL"/>
            </w:rPr>
          </w:pPr>
          <w:hyperlink w:anchor="_Toc439500703" w:history="1">
            <w:r w:rsidR="00E435E2" w:rsidRPr="00EE785F">
              <w:rPr>
                <w:rStyle w:val="Hyperlink"/>
                <w:noProof/>
              </w:rPr>
              <w:t>4. Software partinioning</w:t>
            </w:r>
            <w:r w:rsidR="00E435E2">
              <w:rPr>
                <w:noProof/>
                <w:webHidden/>
              </w:rPr>
              <w:tab/>
            </w:r>
            <w:r w:rsidR="00E435E2">
              <w:rPr>
                <w:noProof/>
                <w:webHidden/>
              </w:rPr>
              <w:fldChar w:fldCharType="begin"/>
            </w:r>
            <w:r w:rsidR="00E435E2">
              <w:rPr>
                <w:noProof/>
                <w:webHidden/>
              </w:rPr>
              <w:instrText xml:space="preserve"> PAGEREF _Toc439500703 \h </w:instrText>
            </w:r>
            <w:r w:rsidR="00E435E2">
              <w:rPr>
                <w:noProof/>
                <w:webHidden/>
              </w:rPr>
            </w:r>
            <w:r w:rsidR="00E435E2">
              <w:rPr>
                <w:noProof/>
                <w:webHidden/>
              </w:rPr>
              <w:fldChar w:fldCharType="separate"/>
            </w:r>
            <w:r w:rsidR="00E435E2">
              <w:rPr>
                <w:noProof/>
                <w:webHidden/>
              </w:rPr>
              <w:t>15</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04" w:history="1">
            <w:r w:rsidR="00E435E2" w:rsidRPr="00EE785F">
              <w:rPr>
                <w:rStyle w:val="Hyperlink"/>
                <w:noProof/>
              </w:rPr>
              <w:t>4.1 Physical class diagram</w:t>
            </w:r>
            <w:r w:rsidR="00E435E2">
              <w:rPr>
                <w:noProof/>
                <w:webHidden/>
              </w:rPr>
              <w:tab/>
            </w:r>
            <w:r w:rsidR="00E435E2">
              <w:rPr>
                <w:noProof/>
                <w:webHidden/>
              </w:rPr>
              <w:fldChar w:fldCharType="begin"/>
            </w:r>
            <w:r w:rsidR="00E435E2">
              <w:rPr>
                <w:noProof/>
                <w:webHidden/>
              </w:rPr>
              <w:instrText xml:space="preserve"> PAGEREF _Toc439500704 \h </w:instrText>
            </w:r>
            <w:r w:rsidR="00E435E2">
              <w:rPr>
                <w:noProof/>
                <w:webHidden/>
              </w:rPr>
            </w:r>
            <w:r w:rsidR="00E435E2">
              <w:rPr>
                <w:noProof/>
                <w:webHidden/>
              </w:rPr>
              <w:fldChar w:fldCharType="separate"/>
            </w:r>
            <w:r w:rsidR="00E435E2">
              <w:rPr>
                <w:noProof/>
                <w:webHidden/>
              </w:rPr>
              <w:t>15</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05" w:history="1">
            <w:r w:rsidR="00E435E2" w:rsidRPr="00EE785F">
              <w:rPr>
                <w:rStyle w:val="Hyperlink"/>
                <w:noProof/>
              </w:rPr>
              <w:t>4.2 Physical software partitioning model</w:t>
            </w:r>
            <w:r w:rsidR="00E435E2">
              <w:rPr>
                <w:noProof/>
                <w:webHidden/>
              </w:rPr>
              <w:tab/>
            </w:r>
            <w:r w:rsidR="00E435E2">
              <w:rPr>
                <w:noProof/>
                <w:webHidden/>
              </w:rPr>
              <w:fldChar w:fldCharType="begin"/>
            </w:r>
            <w:r w:rsidR="00E435E2">
              <w:rPr>
                <w:noProof/>
                <w:webHidden/>
              </w:rPr>
              <w:instrText xml:space="preserve"> PAGEREF _Toc439500705 \h </w:instrText>
            </w:r>
            <w:r w:rsidR="00E435E2">
              <w:rPr>
                <w:noProof/>
                <w:webHidden/>
              </w:rPr>
            </w:r>
            <w:r w:rsidR="00E435E2">
              <w:rPr>
                <w:noProof/>
                <w:webHidden/>
              </w:rPr>
              <w:fldChar w:fldCharType="separate"/>
            </w:r>
            <w:r w:rsidR="00E435E2">
              <w:rPr>
                <w:noProof/>
                <w:webHidden/>
              </w:rPr>
              <w:t>17</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06" w:history="1">
            <w:r w:rsidR="00E435E2" w:rsidRPr="00EE785F">
              <w:rPr>
                <w:rStyle w:val="Hyperlink"/>
                <w:noProof/>
              </w:rPr>
              <w:t>4.4 Architectural Rules</w:t>
            </w:r>
            <w:r w:rsidR="00E435E2">
              <w:rPr>
                <w:noProof/>
                <w:webHidden/>
              </w:rPr>
              <w:tab/>
            </w:r>
            <w:r w:rsidR="00E435E2">
              <w:rPr>
                <w:noProof/>
                <w:webHidden/>
              </w:rPr>
              <w:fldChar w:fldCharType="begin"/>
            </w:r>
            <w:r w:rsidR="00E435E2">
              <w:rPr>
                <w:noProof/>
                <w:webHidden/>
              </w:rPr>
              <w:instrText xml:space="preserve"> PAGEREF _Toc439500706 \h </w:instrText>
            </w:r>
            <w:r w:rsidR="00E435E2">
              <w:rPr>
                <w:noProof/>
                <w:webHidden/>
              </w:rPr>
            </w:r>
            <w:r w:rsidR="00E435E2">
              <w:rPr>
                <w:noProof/>
                <w:webHidden/>
              </w:rPr>
              <w:fldChar w:fldCharType="separate"/>
            </w:r>
            <w:r w:rsidR="00E435E2">
              <w:rPr>
                <w:noProof/>
                <w:webHidden/>
              </w:rPr>
              <w:t>18</w:t>
            </w:r>
            <w:r w:rsidR="00E435E2">
              <w:rPr>
                <w:noProof/>
                <w:webHidden/>
              </w:rPr>
              <w:fldChar w:fldCharType="end"/>
            </w:r>
          </w:hyperlink>
        </w:p>
        <w:p w:rsidR="00E435E2" w:rsidRDefault="00250920">
          <w:pPr>
            <w:pStyle w:val="Inhopg1"/>
            <w:tabs>
              <w:tab w:val="right" w:leader="dot" w:pos="10456"/>
            </w:tabs>
            <w:rPr>
              <w:rFonts w:eastAsiaTheme="minorEastAsia"/>
              <w:noProof/>
              <w:lang w:val="nl-NL" w:eastAsia="nl-NL"/>
            </w:rPr>
          </w:pPr>
          <w:hyperlink w:anchor="_Toc439500707" w:history="1">
            <w:r w:rsidR="00E435E2" w:rsidRPr="00EE785F">
              <w:rPr>
                <w:rStyle w:val="Hyperlink"/>
                <w:noProof/>
              </w:rPr>
              <w:t>5. Subsystem Specification</w:t>
            </w:r>
            <w:r w:rsidR="00E435E2">
              <w:rPr>
                <w:noProof/>
                <w:webHidden/>
              </w:rPr>
              <w:tab/>
            </w:r>
            <w:r w:rsidR="00E435E2">
              <w:rPr>
                <w:noProof/>
                <w:webHidden/>
              </w:rPr>
              <w:fldChar w:fldCharType="begin"/>
            </w:r>
            <w:r w:rsidR="00E435E2">
              <w:rPr>
                <w:noProof/>
                <w:webHidden/>
              </w:rPr>
              <w:instrText xml:space="preserve"> PAGEREF _Toc439500707 \h </w:instrText>
            </w:r>
            <w:r w:rsidR="00E435E2">
              <w:rPr>
                <w:noProof/>
                <w:webHidden/>
              </w:rPr>
            </w:r>
            <w:r w:rsidR="00E435E2">
              <w:rPr>
                <w:noProof/>
                <w:webHidden/>
              </w:rPr>
              <w:fldChar w:fldCharType="separate"/>
            </w:r>
            <w:r w:rsidR="00E435E2">
              <w:rPr>
                <w:noProof/>
                <w:webHidden/>
              </w:rPr>
              <w:t>19</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08" w:history="1">
            <w:r w:rsidR="00E435E2" w:rsidRPr="00EE785F">
              <w:rPr>
                <w:rStyle w:val="Hyperlink"/>
                <w:noProof/>
              </w:rPr>
              <w:t>5.1 Start up</w:t>
            </w:r>
            <w:r w:rsidR="00E435E2">
              <w:rPr>
                <w:noProof/>
                <w:webHidden/>
              </w:rPr>
              <w:tab/>
            </w:r>
            <w:r w:rsidR="00E435E2">
              <w:rPr>
                <w:noProof/>
                <w:webHidden/>
              </w:rPr>
              <w:fldChar w:fldCharType="begin"/>
            </w:r>
            <w:r w:rsidR="00E435E2">
              <w:rPr>
                <w:noProof/>
                <w:webHidden/>
              </w:rPr>
              <w:instrText xml:space="preserve"> PAGEREF _Toc439500708 \h </w:instrText>
            </w:r>
            <w:r w:rsidR="00E435E2">
              <w:rPr>
                <w:noProof/>
                <w:webHidden/>
              </w:rPr>
            </w:r>
            <w:r w:rsidR="00E435E2">
              <w:rPr>
                <w:noProof/>
                <w:webHidden/>
              </w:rPr>
              <w:fldChar w:fldCharType="separate"/>
            </w:r>
            <w:r w:rsidR="00E435E2">
              <w:rPr>
                <w:noProof/>
                <w:webHidden/>
              </w:rPr>
              <w:t>19</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09" w:history="1">
            <w:r w:rsidR="00E435E2" w:rsidRPr="00EE785F">
              <w:rPr>
                <w:rStyle w:val="Hyperlink"/>
                <w:noProof/>
              </w:rPr>
              <w:t>5.2 ServiceProvider</w:t>
            </w:r>
            <w:r w:rsidR="00E435E2">
              <w:rPr>
                <w:noProof/>
                <w:webHidden/>
              </w:rPr>
              <w:tab/>
            </w:r>
            <w:r w:rsidR="00E435E2">
              <w:rPr>
                <w:noProof/>
                <w:webHidden/>
              </w:rPr>
              <w:fldChar w:fldCharType="begin"/>
            </w:r>
            <w:r w:rsidR="00E435E2">
              <w:rPr>
                <w:noProof/>
                <w:webHidden/>
              </w:rPr>
              <w:instrText xml:space="preserve"> PAGEREF _Toc439500709 \h </w:instrText>
            </w:r>
            <w:r w:rsidR="00E435E2">
              <w:rPr>
                <w:noProof/>
                <w:webHidden/>
              </w:rPr>
            </w:r>
            <w:r w:rsidR="00E435E2">
              <w:rPr>
                <w:noProof/>
                <w:webHidden/>
              </w:rPr>
              <w:fldChar w:fldCharType="separate"/>
            </w:r>
            <w:r w:rsidR="00E435E2">
              <w:rPr>
                <w:noProof/>
                <w:webHidden/>
              </w:rPr>
              <w:t>19</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10" w:history="1">
            <w:r w:rsidR="00E435E2" w:rsidRPr="00EE785F">
              <w:rPr>
                <w:rStyle w:val="Hyperlink"/>
                <w:noProof/>
              </w:rPr>
              <w:t>5.3 StateController</w:t>
            </w:r>
            <w:r w:rsidR="00E435E2">
              <w:rPr>
                <w:noProof/>
                <w:webHidden/>
              </w:rPr>
              <w:tab/>
            </w:r>
            <w:r w:rsidR="00E435E2">
              <w:rPr>
                <w:noProof/>
                <w:webHidden/>
              </w:rPr>
              <w:fldChar w:fldCharType="begin"/>
            </w:r>
            <w:r w:rsidR="00E435E2">
              <w:rPr>
                <w:noProof/>
                <w:webHidden/>
              </w:rPr>
              <w:instrText xml:space="preserve"> PAGEREF _Toc439500710 \h </w:instrText>
            </w:r>
            <w:r w:rsidR="00E435E2">
              <w:rPr>
                <w:noProof/>
                <w:webHidden/>
              </w:rPr>
            </w:r>
            <w:r w:rsidR="00E435E2">
              <w:rPr>
                <w:noProof/>
                <w:webHidden/>
              </w:rPr>
              <w:fldChar w:fldCharType="separate"/>
            </w:r>
            <w:r w:rsidR="00E435E2">
              <w:rPr>
                <w:noProof/>
                <w:webHidden/>
              </w:rPr>
              <w:t>20</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11" w:history="1">
            <w:r w:rsidR="00E435E2" w:rsidRPr="00EE785F">
              <w:rPr>
                <w:rStyle w:val="Hyperlink"/>
                <w:noProof/>
              </w:rPr>
              <w:t>5.4 Loading dialog</w:t>
            </w:r>
            <w:r w:rsidR="00E435E2">
              <w:rPr>
                <w:noProof/>
                <w:webHidden/>
              </w:rPr>
              <w:tab/>
            </w:r>
            <w:r w:rsidR="00E435E2">
              <w:rPr>
                <w:noProof/>
                <w:webHidden/>
              </w:rPr>
              <w:fldChar w:fldCharType="begin"/>
            </w:r>
            <w:r w:rsidR="00E435E2">
              <w:rPr>
                <w:noProof/>
                <w:webHidden/>
              </w:rPr>
              <w:instrText xml:space="preserve"> PAGEREF _Toc439500711 \h </w:instrText>
            </w:r>
            <w:r w:rsidR="00E435E2">
              <w:rPr>
                <w:noProof/>
                <w:webHidden/>
              </w:rPr>
            </w:r>
            <w:r w:rsidR="00E435E2">
              <w:rPr>
                <w:noProof/>
                <w:webHidden/>
              </w:rPr>
              <w:fldChar w:fldCharType="separate"/>
            </w:r>
            <w:r w:rsidR="00E435E2">
              <w:rPr>
                <w:noProof/>
                <w:webHidden/>
              </w:rPr>
              <w:t>21</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12" w:history="1">
            <w:r w:rsidR="00E435E2" w:rsidRPr="00EE785F">
              <w:rPr>
                <w:rStyle w:val="Hyperlink"/>
                <w:noProof/>
              </w:rPr>
              <w:t>5.5 Error/info message</w:t>
            </w:r>
            <w:r w:rsidR="00E435E2">
              <w:rPr>
                <w:noProof/>
                <w:webHidden/>
              </w:rPr>
              <w:tab/>
            </w:r>
            <w:r w:rsidR="00E435E2">
              <w:rPr>
                <w:noProof/>
                <w:webHidden/>
              </w:rPr>
              <w:fldChar w:fldCharType="begin"/>
            </w:r>
            <w:r w:rsidR="00E435E2">
              <w:rPr>
                <w:noProof/>
                <w:webHidden/>
              </w:rPr>
              <w:instrText xml:space="preserve"> PAGEREF _Toc439500712 \h </w:instrText>
            </w:r>
            <w:r w:rsidR="00E435E2">
              <w:rPr>
                <w:noProof/>
                <w:webHidden/>
              </w:rPr>
            </w:r>
            <w:r w:rsidR="00E435E2">
              <w:rPr>
                <w:noProof/>
                <w:webHidden/>
              </w:rPr>
              <w:fldChar w:fldCharType="separate"/>
            </w:r>
            <w:r w:rsidR="00E435E2">
              <w:rPr>
                <w:noProof/>
                <w:webHidden/>
              </w:rPr>
              <w:t>22</w:t>
            </w:r>
            <w:r w:rsidR="00E435E2">
              <w:rPr>
                <w:noProof/>
                <w:webHidden/>
              </w:rPr>
              <w:fldChar w:fldCharType="end"/>
            </w:r>
          </w:hyperlink>
        </w:p>
        <w:p w:rsidR="00E435E2" w:rsidRDefault="00250920">
          <w:pPr>
            <w:pStyle w:val="Inhopg1"/>
            <w:tabs>
              <w:tab w:val="right" w:leader="dot" w:pos="10456"/>
            </w:tabs>
            <w:rPr>
              <w:rFonts w:eastAsiaTheme="minorEastAsia"/>
              <w:noProof/>
              <w:lang w:val="nl-NL" w:eastAsia="nl-NL"/>
            </w:rPr>
          </w:pPr>
          <w:hyperlink w:anchor="_Toc439500713" w:history="1">
            <w:r w:rsidR="00E435E2" w:rsidRPr="00EE785F">
              <w:rPr>
                <w:rStyle w:val="Hyperlink"/>
                <w:noProof/>
              </w:rPr>
              <w:t>6. Build</w:t>
            </w:r>
            <w:r w:rsidR="00E435E2">
              <w:rPr>
                <w:noProof/>
                <w:webHidden/>
              </w:rPr>
              <w:tab/>
            </w:r>
            <w:r w:rsidR="00E435E2">
              <w:rPr>
                <w:noProof/>
                <w:webHidden/>
              </w:rPr>
              <w:fldChar w:fldCharType="begin"/>
            </w:r>
            <w:r w:rsidR="00E435E2">
              <w:rPr>
                <w:noProof/>
                <w:webHidden/>
              </w:rPr>
              <w:instrText xml:space="preserve"> PAGEREF _Toc439500713 \h </w:instrText>
            </w:r>
            <w:r w:rsidR="00E435E2">
              <w:rPr>
                <w:noProof/>
                <w:webHidden/>
              </w:rPr>
            </w:r>
            <w:r w:rsidR="00E435E2">
              <w:rPr>
                <w:noProof/>
                <w:webHidden/>
              </w:rPr>
              <w:fldChar w:fldCharType="separate"/>
            </w:r>
            <w:r w:rsidR="00E435E2">
              <w:rPr>
                <w:noProof/>
                <w:webHidden/>
              </w:rPr>
              <w:t>22</w:t>
            </w:r>
            <w:r w:rsidR="00E435E2">
              <w:rPr>
                <w:noProof/>
                <w:webHidden/>
              </w:rPr>
              <w:fldChar w:fldCharType="end"/>
            </w:r>
          </w:hyperlink>
        </w:p>
        <w:p w:rsidR="00E435E2" w:rsidRDefault="00250920">
          <w:pPr>
            <w:pStyle w:val="Inhopg1"/>
            <w:tabs>
              <w:tab w:val="right" w:leader="dot" w:pos="10456"/>
            </w:tabs>
            <w:rPr>
              <w:rFonts w:eastAsiaTheme="minorEastAsia"/>
              <w:noProof/>
              <w:lang w:val="nl-NL" w:eastAsia="nl-NL"/>
            </w:rPr>
          </w:pPr>
          <w:hyperlink w:anchor="_Toc439500714" w:history="1">
            <w:r w:rsidR="00E435E2" w:rsidRPr="00EE785F">
              <w:rPr>
                <w:rStyle w:val="Hyperlink"/>
                <w:noProof/>
              </w:rPr>
              <w:t>7. Testing</w:t>
            </w:r>
            <w:r w:rsidR="00E435E2">
              <w:rPr>
                <w:noProof/>
                <w:webHidden/>
              </w:rPr>
              <w:tab/>
            </w:r>
            <w:r w:rsidR="00E435E2">
              <w:rPr>
                <w:noProof/>
                <w:webHidden/>
              </w:rPr>
              <w:fldChar w:fldCharType="begin"/>
            </w:r>
            <w:r w:rsidR="00E435E2">
              <w:rPr>
                <w:noProof/>
                <w:webHidden/>
              </w:rPr>
              <w:instrText xml:space="preserve"> PAGEREF _Toc439500714 \h </w:instrText>
            </w:r>
            <w:r w:rsidR="00E435E2">
              <w:rPr>
                <w:noProof/>
                <w:webHidden/>
              </w:rPr>
            </w:r>
            <w:r w:rsidR="00E435E2">
              <w:rPr>
                <w:noProof/>
                <w:webHidden/>
              </w:rPr>
              <w:fldChar w:fldCharType="separate"/>
            </w:r>
            <w:r w:rsidR="00E435E2">
              <w:rPr>
                <w:noProof/>
                <w:webHidden/>
              </w:rPr>
              <w:t>23</w:t>
            </w:r>
            <w:r w:rsidR="00E435E2">
              <w:rPr>
                <w:noProof/>
                <w:webHidden/>
              </w:rPr>
              <w:fldChar w:fldCharType="end"/>
            </w:r>
          </w:hyperlink>
        </w:p>
        <w:p w:rsidR="00E435E2" w:rsidRDefault="00250920">
          <w:pPr>
            <w:pStyle w:val="Inhopg1"/>
            <w:tabs>
              <w:tab w:val="right" w:leader="dot" w:pos="10456"/>
            </w:tabs>
            <w:rPr>
              <w:rFonts w:eastAsiaTheme="minorEastAsia"/>
              <w:noProof/>
              <w:lang w:val="nl-NL" w:eastAsia="nl-NL"/>
            </w:rPr>
          </w:pPr>
          <w:hyperlink w:anchor="_Toc439500715" w:history="1">
            <w:r w:rsidR="00E435E2" w:rsidRPr="00EE785F">
              <w:rPr>
                <w:rStyle w:val="Hyperlink"/>
                <w:noProof/>
              </w:rPr>
              <w:t>8. Future Work</w:t>
            </w:r>
            <w:r w:rsidR="00E435E2">
              <w:rPr>
                <w:noProof/>
                <w:webHidden/>
              </w:rPr>
              <w:tab/>
            </w:r>
            <w:r w:rsidR="00E435E2">
              <w:rPr>
                <w:noProof/>
                <w:webHidden/>
              </w:rPr>
              <w:fldChar w:fldCharType="begin"/>
            </w:r>
            <w:r w:rsidR="00E435E2">
              <w:rPr>
                <w:noProof/>
                <w:webHidden/>
              </w:rPr>
              <w:instrText xml:space="preserve"> PAGEREF _Toc439500715 \h </w:instrText>
            </w:r>
            <w:r w:rsidR="00E435E2">
              <w:rPr>
                <w:noProof/>
                <w:webHidden/>
              </w:rPr>
            </w:r>
            <w:r w:rsidR="00E435E2">
              <w:rPr>
                <w:noProof/>
                <w:webHidden/>
              </w:rPr>
              <w:fldChar w:fldCharType="separate"/>
            </w:r>
            <w:r w:rsidR="00E435E2">
              <w:rPr>
                <w:noProof/>
                <w:webHidden/>
              </w:rPr>
              <w:t>23</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16" w:history="1">
            <w:r w:rsidR="00E435E2" w:rsidRPr="00EE785F">
              <w:rPr>
                <w:rStyle w:val="Hyperlink"/>
                <w:noProof/>
              </w:rPr>
              <w:t>8.1 Known bug list</w:t>
            </w:r>
            <w:r w:rsidR="00E435E2">
              <w:rPr>
                <w:noProof/>
                <w:webHidden/>
              </w:rPr>
              <w:tab/>
            </w:r>
            <w:r w:rsidR="00E435E2">
              <w:rPr>
                <w:noProof/>
                <w:webHidden/>
              </w:rPr>
              <w:fldChar w:fldCharType="begin"/>
            </w:r>
            <w:r w:rsidR="00E435E2">
              <w:rPr>
                <w:noProof/>
                <w:webHidden/>
              </w:rPr>
              <w:instrText xml:space="preserve"> PAGEREF _Toc439500716 \h </w:instrText>
            </w:r>
            <w:r w:rsidR="00E435E2">
              <w:rPr>
                <w:noProof/>
                <w:webHidden/>
              </w:rPr>
            </w:r>
            <w:r w:rsidR="00E435E2">
              <w:rPr>
                <w:noProof/>
                <w:webHidden/>
              </w:rPr>
              <w:fldChar w:fldCharType="separate"/>
            </w:r>
            <w:r w:rsidR="00E435E2">
              <w:rPr>
                <w:noProof/>
                <w:webHidden/>
              </w:rPr>
              <w:t>23</w:t>
            </w:r>
            <w:r w:rsidR="00E435E2">
              <w:rPr>
                <w:noProof/>
                <w:webHidden/>
              </w:rPr>
              <w:fldChar w:fldCharType="end"/>
            </w:r>
          </w:hyperlink>
        </w:p>
        <w:p w:rsidR="00E435E2" w:rsidRDefault="00250920">
          <w:pPr>
            <w:pStyle w:val="Inhopg2"/>
            <w:tabs>
              <w:tab w:val="right" w:leader="dot" w:pos="10456"/>
            </w:tabs>
            <w:rPr>
              <w:rFonts w:eastAsiaTheme="minorEastAsia"/>
              <w:noProof/>
              <w:lang w:val="nl-NL" w:eastAsia="nl-NL"/>
            </w:rPr>
          </w:pPr>
          <w:hyperlink w:anchor="_Toc439500717" w:history="1">
            <w:r w:rsidR="00E435E2" w:rsidRPr="00EE785F">
              <w:rPr>
                <w:rStyle w:val="Hyperlink"/>
                <w:noProof/>
              </w:rPr>
              <w:t>8.2 Ideas for improvement</w:t>
            </w:r>
            <w:r w:rsidR="00E435E2">
              <w:rPr>
                <w:noProof/>
                <w:webHidden/>
              </w:rPr>
              <w:tab/>
            </w:r>
            <w:r w:rsidR="00E435E2">
              <w:rPr>
                <w:noProof/>
                <w:webHidden/>
              </w:rPr>
              <w:fldChar w:fldCharType="begin"/>
            </w:r>
            <w:r w:rsidR="00E435E2">
              <w:rPr>
                <w:noProof/>
                <w:webHidden/>
              </w:rPr>
              <w:instrText xml:space="preserve"> PAGEREF _Toc439500717 \h </w:instrText>
            </w:r>
            <w:r w:rsidR="00E435E2">
              <w:rPr>
                <w:noProof/>
                <w:webHidden/>
              </w:rPr>
            </w:r>
            <w:r w:rsidR="00E435E2">
              <w:rPr>
                <w:noProof/>
                <w:webHidden/>
              </w:rPr>
              <w:fldChar w:fldCharType="separate"/>
            </w:r>
            <w:r w:rsidR="00E435E2">
              <w:rPr>
                <w:noProof/>
                <w:webHidden/>
              </w:rPr>
              <w:t>23</w:t>
            </w:r>
            <w:r w:rsidR="00E435E2">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57FBB" w:rsidRDefault="00FF0311" w:rsidP="0098163E">
      <w:pPr>
        <w:pStyle w:val="Kop1"/>
        <w:rPr>
          <w:rFonts w:ascii="Courier New" w:hAnsi="Courier New" w:cs="Courier New"/>
          <w:color w:val="ED0010"/>
        </w:rPr>
      </w:pPr>
      <w:bookmarkStart w:id="1" w:name="_Toc439500680"/>
      <w:r>
        <w:rPr>
          <w:color w:val="ED0010"/>
        </w:rPr>
        <w:lastRenderedPageBreak/>
        <w:t xml:space="preserve">1. </w:t>
      </w:r>
      <w:r w:rsidR="007705B1" w:rsidRPr="00A57FBB">
        <w:t>I</w:t>
      </w:r>
      <w:r w:rsidR="00A57FBB" w:rsidRPr="00A57FBB">
        <w:t>ntroduction</w:t>
      </w:r>
      <w:bookmarkEnd w:id="1"/>
    </w:p>
    <w:p w:rsidR="00FF0311" w:rsidRDefault="00FF0311" w:rsidP="00FF0311">
      <w:r>
        <w:t>HUSACCT is an acronym for “</w:t>
      </w:r>
      <w:proofErr w:type="spellStart"/>
      <w:r>
        <w:t>Hogeschool</w:t>
      </w:r>
      <w:proofErr w:type="spellEnd"/>
      <w:r>
        <w:t xml:space="preserve">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r>
        <w:t>Responsible for managing the workflow of the entire application as well as the main GUI. Another responsibility was the development of an Eclipse plugin, a Maven plugin and if possible a build server.</w:t>
      </w:r>
    </w:p>
    <w:p w:rsidR="00FF0311" w:rsidRDefault="00FF0311" w:rsidP="00FF0311">
      <w:r>
        <w:t>•</w:t>
      </w:r>
      <w:r>
        <w:tab/>
      </w:r>
      <w:proofErr w:type="spellStart"/>
      <w:r>
        <w:t>Analyse</w:t>
      </w:r>
      <w:proofErr w:type="spellEnd"/>
    </w:p>
    <w:p w:rsidR="00FF0311" w:rsidRDefault="00FF0311" w:rsidP="00FF0311">
      <w:pPr>
        <w:ind w:left="720"/>
      </w:pPr>
      <w:r>
        <w:t xml:space="preserve">Responsible for the analysis of an existing application. It was also necessary to give a graphical overview of the application. This component was split into 2 parts, </w:t>
      </w:r>
      <w:proofErr w:type="spellStart"/>
      <w:r>
        <w:t>Analyse</w:t>
      </w:r>
      <w:proofErr w:type="spellEnd"/>
      <w:r>
        <w:t xml:space="preserve"> Java and </w:t>
      </w:r>
      <w:proofErr w:type="spellStart"/>
      <w:r>
        <w:t>Analyse</w:t>
      </w:r>
      <w:proofErr w:type="spellEnd"/>
      <w:r>
        <w:t xml:space="preserve"> C#.</w:t>
      </w:r>
    </w:p>
    <w:p w:rsidR="00FF0311" w:rsidRDefault="00FF0311" w:rsidP="00FF0311">
      <w:r>
        <w:t>•</w:t>
      </w:r>
      <w:r>
        <w:tab/>
        <w:t>Define</w:t>
      </w:r>
    </w:p>
    <w:p w:rsidR="00FF0311" w:rsidRDefault="00FF0311" w:rsidP="00FF0311">
      <w:pPr>
        <w:ind w:left="720"/>
      </w:pPr>
      <w:r>
        <w:t>Responsible for the definition of the logical architecture and the mapping of the architecture to an existing application.</w:t>
      </w:r>
    </w:p>
    <w:p w:rsidR="00FF0311" w:rsidRDefault="00FF0311" w:rsidP="00FF0311">
      <w:r>
        <w:t>•</w:t>
      </w:r>
      <w:r>
        <w:tab/>
        <w:t>Validate</w:t>
      </w:r>
    </w:p>
    <w:p w:rsidR="00FF0311" w:rsidRDefault="00FF0311" w:rsidP="00FF0311">
      <w:pPr>
        <w:ind w:firstLine="720"/>
      </w:pPr>
      <w:r>
        <w:t xml:space="preserve">Responsible for the validation of the defined architectural rules. </w:t>
      </w:r>
    </w:p>
    <w:p w:rsidR="00FF0311" w:rsidRDefault="00FF0311" w:rsidP="00FF0311">
      <w:r>
        <w:t>•</w:t>
      </w:r>
      <w:r>
        <w:tab/>
        <w:t>Graphics</w:t>
      </w:r>
    </w:p>
    <w:p w:rsidR="00FF0311" w:rsidRDefault="00FF0311" w:rsidP="00FF0311">
      <w:pPr>
        <w:ind w:firstLine="720"/>
      </w:pPr>
      <w:r>
        <w:t xml:space="preserve">Responsible for giving a graphical representation of the defined and </w:t>
      </w:r>
      <w:proofErr w:type="spellStart"/>
      <w:r>
        <w:t>analysed</w:t>
      </w:r>
      <w:proofErr w:type="spellEnd"/>
      <w:r>
        <w:t xml:space="preserve"> architecture.</w:t>
      </w:r>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Kop1"/>
      </w:pPr>
      <w:bookmarkStart w:id="2" w:name="_Toc439500681"/>
      <w:r>
        <w:lastRenderedPageBreak/>
        <w:t xml:space="preserve">2. </w:t>
      </w:r>
      <w:r w:rsidRPr="00FF0311">
        <w:t>Funcionality</w:t>
      </w:r>
      <w:bookmarkEnd w:id="2"/>
    </w:p>
    <w:p w:rsidR="00FF0311" w:rsidRDefault="007743B7" w:rsidP="007743B7">
      <w:pPr>
        <w:pStyle w:val="Kop2"/>
      </w:pPr>
      <w:bookmarkStart w:id="3" w:name="_Toc439500683"/>
      <w:r>
        <w:t>2.1</w:t>
      </w:r>
      <w:r w:rsidR="00FF0311">
        <w:t xml:space="preserve"> Workspace</w:t>
      </w:r>
      <w:bookmarkEnd w:id="3"/>
    </w:p>
    <w:p w:rsidR="00250920" w:rsidRDefault="003E207A" w:rsidP="003E207A">
      <w:r>
        <w:t xml:space="preserve">The workspace is a container that stores all the data that’s inputted into the tool. This data is the defined architecture, application properties (application name, programming language, paths and version number) and the mapping of the defined architecture to the source code. </w:t>
      </w:r>
    </w:p>
    <w:p w:rsidR="003E207A" w:rsidRDefault="007743B7" w:rsidP="003E207A">
      <w:r>
        <w:t xml:space="preserve">Note: </w:t>
      </w:r>
      <w:r w:rsidR="003E207A">
        <w:t xml:space="preserve">The workspace was meant to contain the </w:t>
      </w:r>
      <w:proofErr w:type="spellStart"/>
      <w:r w:rsidR="003E207A">
        <w:t>analysed</w:t>
      </w:r>
      <w:proofErr w:type="spellEnd"/>
      <w:r w:rsidR="003E207A">
        <w:t xml:space="preserve">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7743B7" w:rsidP="007743B7">
      <w:pPr>
        <w:pStyle w:val="Kop3"/>
      </w:pPr>
      <w:bookmarkStart w:id="4" w:name="_Toc439500684"/>
      <w:r>
        <w:lastRenderedPageBreak/>
        <w:t>2.1.1</w:t>
      </w:r>
      <w:r w:rsidR="00FF0311">
        <w:t xml:space="preserve"> </w:t>
      </w:r>
      <w:bookmarkEnd w:id="4"/>
      <w:r w:rsidR="00250920">
        <w:t>New workspace</w:t>
      </w:r>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Geenafstand"/>
        <w:rPr>
          <w:b/>
        </w:rPr>
      </w:pPr>
      <w:r w:rsidRPr="009E41C1">
        <w:rPr>
          <w:b/>
        </w:rPr>
        <w:t>Packages/classes</w:t>
      </w:r>
    </w:p>
    <w:p w:rsidR="003E207A" w:rsidRDefault="003E207A" w:rsidP="003E207A">
      <w:pPr>
        <w:pStyle w:val="Geenafstand"/>
        <w:numPr>
          <w:ilvl w:val="0"/>
          <w:numId w:val="1"/>
        </w:numPr>
      </w:pPr>
      <w:proofErr w:type="spellStart"/>
      <w:r>
        <w:t>Husacct.control.presentation.workspace.CreateWorkspaceDialog</w:t>
      </w:r>
      <w:proofErr w:type="spellEnd"/>
    </w:p>
    <w:p w:rsidR="003E207A" w:rsidRDefault="003E207A" w:rsidP="003E207A">
      <w:pPr>
        <w:pStyle w:val="Geenafstand"/>
        <w:numPr>
          <w:ilvl w:val="0"/>
          <w:numId w:val="1"/>
        </w:numPr>
      </w:pPr>
      <w:proofErr w:type="spellStart"/>
      <w:r>
        <w:t>Husacct.control.presentation.menubar.FileMenu</w:t>
      </w:r>
      <w:proofErr w:type="spellEnd"/>
    </w:p>
    <w:p w:rsidR="003E207A" w:rsidRDefault="003E207A" w:rsidP="003E207A">
      <w:pPr>
        <w:pStyle w:val="Geenafstand"/>
        <w:numPr>
          <w:ilvl w:val="0"/>
          <w:numId w:val="1"/>
        </w:numPr>
      </w:pPr>
      <w:proofErr w:type="spellStart"/>
      <w:r>
        <w:t>Husacct.control.task.WorkspaceController</w:t>
      </w:r>
      <w:proofErr w:type="spellEnd"/>
    </w:p>
    <w:p w:rsidR="003E207A" w:rsidRPr="009E41C1" w:rsidRDefault="003E207A" w:rsidP="003E207A">
      <w:pPr>
        <w:pStyle w:val="Lijstalinea"/>
        <w:numPr>
          <w:ilvl w:val="0"/>
          <w:numId w:val="1"/>
        </w:numPr>
        <w:contextualSpacing w:val="0"/>
      </w:pPr>
      <w:proofErr w:type="spellStart"/>
      <w:r>
        <w:t>Husacct.control.</w:t>
      </w:r>
      <w:r w:rsidRPr="009E41C1">
        <w:t>domain.Workspace</w:t>
      </w:r>
      <w:proofErr w:type="spellEnd"/>
    </w:p>
    <w:p w:rsidR="00FF0311" w:rsidRDefault="007743B7" w:rsidP="007743B7">
      <w:pPr>
        <w:pStyle w:val="Kop3"/>
      </w:pPr>
      <w:bookmarkStart w:id="5" w:name="_Toc439500685"/>
      <w:r>
        <w:t>2.1.2</w:t>
      </w:r>
      <w:r w:rsidR="00FF0311">
        <w:t xml:space="preserve"> </w:t>
      </w:r>
      <w:bookmarkEnd w:id="5"/>
      <w:r w:rsidR="00250920">
        <w:t>Open workspace</w:t>
      </w:r>
    </w:p>
    <w:p w:rsidR="003E207A" w:rsidRDefault="003E207A" w:rsidP="003E207A">
      <w:pPr>
        <w:rPr>
          <w:rFonts w:cstheme="minorHAnsi"/>
        </w:rPr>
      </w:pPr>
      <w:r>
        <w:rPr>
          <w:rFonts w:cstheme="minorHAnsi"/>
        </w:rPr>
        <w:t>Open</w:t>
      </w:r>
      <w:r w:rsidR="00BD4BA2">
        <w:rPr>
          <w:rFonts w:cstheme="minorHAnsi"/>
        </w:rPr>
        <w:t>s</w:t>
      </w:r>
      <w:r>
        <w:rPr>
          <w:rFonts w:cstheme="minorHAnsi"/>
        </w:rPr>
        <w:t xml:space="preserve"> a workspace so the user can continue with a previously saved workspace.</w:t>
      </w:r>
    </w:p>
    <w:p w:rsidR="003E207A" w:rsidRDefault="00BD4BA2" w:rsidP="003E207A">
      <w:pPr>
        <w:rPr>
          <w:rFonts w:cstheme="minorHAnsi"/>
        </w:rPr>
      </w:pPr>
      <w:r>
        <w:rPr>
          <w:rFonts w:cstheme="minorHAnsi"/>
        </w:rPr>
        <w:t xml:space="preserve">Currently, only </w:t>
      </w:r>
      <w:r w:rsidR="003E207A">
        <w:rPr>
          <w:rFonts w:cstheme="minorHAnsi"/>
        </w:rPr>
        <w:t>a workspace</w:t>
      </w:r>
      <w:r>
        <w:rPr>
          <w:rFonts w:cstheme="minorHAnsi"/>
        </w:rPr>
        <w:t xml:space="preserve"> in xml format can be opened via a</w:t>
      </w:r>
      <w:r w:rsidR="003E207A">
        <w:rPr>
          <w:rFonts w:cstheme="minorHAnsi"/>
        </w:rPr>
        <w:t xml:space="preserve"> </w:t>
      </w:r>
      <w:proofErr w:type="spellStart"/>
      <w:r w:rsidR="003E207A">
        <w:rPr>
          <w:rFonts w:cstheme="minorHAnsi"/>
        </w:rPr>
        <w:t>loaderPanel</w:t>
      </w:r>
      <w:proofErr w:type="spellEnd"/>
      <w:r>
        <w:rPr>
          <w:rFonts w:cstheme="minorHAnsi"/>
        </w:rPr>
        <w:t xml:space="preserve">, which is </w:t>
      </w:r>
      <w:r w:rsidR="003E207A">
        <w:rPr>
          <w:rFonts w:cstheme="minorHAnsi"/>
        </w:rPr>
        <w:t xml:space="preserve">created via the </w:t>
      </w:r>
      <w:proofErr w:type="spellStart"/>
      <w:r w:rsidR="003E207A">
        <w:rPr>
          <w:rFonts w:cstheme="minorHAnsi"/>
        </w:rPr>
        <w:t>LoaderPanelFactory</w:t>
      </w:r>
      <w:proofErr w:type="spellEnd"/>
      <w:r w:rsidR="003E207A">
        <w:rPr>
          <w:rFonts w:cstheme="minorHAnsi"/>
        </w:rPr>
        <w:t>.</w:t>
      </w:r>
      <w:r>
        <w:rPr>
          <w:rFonts w:cstheme="minorHAnsi"/>
        </w:rPr>
        <w:t xml:space="preserve"> A factory is used </w:t>
      </w:r>
      <w:r w:rsidR="0046562D">
        <w:rPr>
          <w:rFonts w:cstheme="minorHAnsi"/>
        </w:rPr>
        <w:t xml:space="preserve">here, </w:t>
      </w:r>
      <w:r>
        <w:rPr>
          <w:rFonts w:cstheme="minorHAnsi"/>
        </w:rPr>
        <w:t>since in the first versions</w:t>
      </w:r>
      <w:r w:rsidR="0046562D">
        <w:rPr>
          <w:rFonts w:cstheme="minorHAnsi"/>
        </w:rPr>
        <w:t xml:space="preserve"> of HUSACCT</w:t>
      </w:r>
      <w:r>
        <w:rPr>
          <w:rFonts w:cstheme="minorHAnsi"/>
        </w:rPr>
        <w:t xml:space="preserve">, workspaces were intended to be saved and closed also in a </w:t>
      </w:r>
      <w:proofErr w:type="spellStart"/>
      <w:r>
        <w:rPr>
          <w:rFonts w:cstheme="minorHAnsi"/>
        </w:rPr>
        <w:t>husacct</w:t>
      </w:r>
      <w:proofErr w:type="spellEnd"/>
      <w:r>
        <w:rPr>
          <w:rFonts w:cstheme="minorHAnsi"/>
        </w:rPr>
        <w:t xml:space="preserve">-format. </w:t>
      </w:r>
    </w:p>
    <w:p w:rsidR="003E207A" w:rsidRDefault="003E207A" w:rsidP="003E207A">
      <w:pPr>
        <w:rPr>
          <w:rFonts w:cstheme="minorHAnsi"/>
        </w:rPr>
      </w:pPr>
      <w:r>
        <w:rPr>
          <w:rFonts w:cstheme="minorHAnsi"/>
        </w:rPr>
        <w:t xml:space="preserve">Once the user input is validated the workspace data will be opened using the </w:t>
      </w:r>
      <w:proofErr w:type="spellStart"/>
      <w:r>
        <w:rPr>
          <w:rFonts w:cstheme="minorHAnsi"/>
        </w:rPr>
        <w:t>ResourceFactory</w:t>
      </w:r>
      <w:proofErr w:type="spellEnd"/>
      <w:r>
        <w:rPr>
          <w:rFonts w:cstheme="minorHAnsi"/>
        </w:rPr>
        <w:t>. The workspace data will be loaded into a JDom2 model using the specific resources (</w:t>
      </w:r>
      <w:proofErr w:type="spellStart"/>
      <w:r>
        <w:rPr>
          <w:rFonts w:cstheme="minorHAnsi"/>
        </w:rPr>
        <w:t>HusacctResource</w:t>
      </w:r>
      <w:proofErr w:type="spellEnd"/>
      <w:r>
        <w:rPr>
          <w:rFonts w:cstheme="minorHAnsi"/>
        </w:rPr>
        <w:t xml:space="preserve">, </w:t>
      </w:r>
      <w:proofErr w:type="spellStart"/>
      <w:r>
        <w:rPr>
          <w:rFonts w:cstheme="minorHAnsi"/>
        </w:rPr>
        <w:t>XmlResource</w:t>
      </w:r>
      <w:proofErr w:type="spellEnd"/>
      <w:r>
        <w:rPr>
          <w:rFonts w:cstheme="minorHAnsi"/>
        </w:rPr>
        <w:t>).</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250.55pt" o:ole="">
            <v:imagedata r:id="rId9" o:title=""/>
          </v:shape>
          <o:OLEObject Type="Embed" ProgID="Visio.Drawing.11" ShapeID="_x0000_i1025" DrawAspect="Content" ObjectID="_1513342036" r:id="rId10"/>
        </w:object>
      </w:r>
    </w:p>
    <w:p w:rsidR="003E207A" w:rsidRPr="009E41C1" w:rsidRDefault="003E207A" w:rsidP="003E207A">
      <w:pPr>
        <w:rPr>
          <w:b/>
        </w:rPr>
      </w:pPr>
      <w:r w:rsidRPr="009E41C1">
        <w:rPr>
          <w:b/>
        </w:rPr>
        <w:t>Packages/classes</w:t>
      </w:r>
    </w:p>
    <w:p w:rsidR="003E207A" w:rsidRPr="009E41C1" w:rsidRDefault="003E207A" w:rsidP="003E207A">
      <w:pPr>
        <w:pStyle w:val="Lijstalinea"/>
        <w:numPr>
          <w:ilvl w:val="0"/>
          <w:numId w:val="2"/>
        </w:numPr>
        <w:contextualSpacing w:val="0"/>
        <w:rPr>
          <w:rFonts w:cstheme="minorHAnsi"/>
        </w:rPr>
      </w:pPr>
      <w:proofErr w:type="spellStart"/>
      <w:r>
        <w:t>Husacct.control.p</w:t>
      </w:r>
      <w:r w:rsidRPr="009E41C1">
        <w:rPr>
          <w:rFonts w:cstheme="minorHAnsi"/>
        </w:rPr>
        <w:t>resentation.workspace.OpenWorkspaceDialog</w:t>
      </w:r>
      <w:proofErr w:type="spellEnd"/>
    </w:p>
    <w:p w:rsidR="003E207A" w:rsidRDefault="003E207A" w:rsidP="003E207A">
      <w:pPr>
        <w:pStyle w:val="Lijstalinea"/>
        <w:numPr>
          <w:ilvl w:val="0"/>
          <w:numId w:val="2"/>
        </w:numPr>
        <w:contextualSpacing w:val="0"/>
        <w:rPr>
          <w:rFonts w:cstheme="minorHAnsi"/>
        </w:rPr>
      </w:pPr>
      <w:proofErr w:type="spellStart"/>
      <w:r>
        <w:t>Husacct.control.</w:t>
      </w:r>
      <w:r w:rsidRPr="009E41C1">
        <w:rPr>
          <w:rFonts w:cstheme="minorHAnsi"/>
        </w:rPr>
        <w:t>presentation.menubar.FileMenu</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t>Husacct.control.presentation.loaders.LoaderPanelFactory</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t>Husacct.control.presentation.loaders.LoaderPanel</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t>Husacct.control.presentation.loaders.HusacctLoadPanel</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t>Husacct.control.presentation.loaders.XmlLoadPanel</w:t>
      </w:r>
      <w:proofErr w:type="spellEnd"/>
    </w:p>
    <w:p w:rsidR="003E207A" w:rsidRDefault="003E207A" w:rsidP="003E207A">
      <w:pPr>
        <w:pStyle w:val="Lijstalinea"/>
        <w:numPr>
          <w:ilvl w:val="0"/>
          <w:numId w:val="2"/>
        </w:numPr>
        <w:contextualSpacing w:val="0"/>
        <w:rPr>
          <w:rFonts w:cstheme="minorHAnsi"/>
        </w:rPr>
      </w:pPr>
      <w:proofErr w:type="spellStart"/>
      <w:r>
        <w:t>Husacct.control.</w:t>
      </w:r>
      <w:r w:rsidRPr="009E41C1">
        <w:rPr>
          <w:rFonts w:cstheme="minorHAnsi"/>
        </w:rPr>
        <w:t>task.WorkspaceController</w:t>
      </w:r>
      <w:proofErr w:type="spellEnd"/>
    </w:p>
    <w:p w:rsidR="003E207A" w:rsidRDefault="003E207A" w:rsidP="003E207A">
      <w:pPr>
        <w:pStyle w:val="Lijstalinea"/>
        <w:numPr>
          <w:ilvl w:val="0"/>
          <w:numId w:val="2"/>
        </w:numPr>
        <w:contextualSpacing w:val="0"/>
        <w:rPr>
          <w:rFonts w:cstheme="minorHAnsi"/>
        </w:rPr>
      </w:pPr>
      <w:proofErr w:type="spellStart"/>
      <w:r>
        <w:rPr>
          <w:rFonts w:cstheme="minorHAnsi"/>
        </w:rPr>
        <w:t>Husacct.control.task.resources.ResourceFactory</w:t>
      </w:r>
      <w:proofErr w:type="spellEnd"/>
    </w:p>
    <w:p w:rsidR="003E207A" w:rsidRPr="009E41C1" w:rsidRDefault="003E207A" w:rsidP="003E207A">
      <w:pPr>
        <w:pStyle w:val="Lijstalinea"/>
        <w:numPr>
          <w:ilvl w:val="0"/>
          <w:numId w:val="2"/>
        </w:numPr>
        <w:contextualSpacing w:val="0"/>
        <w:rPr>
          <w:rFonts w:cstheme="minorHAnsi"/>
        </w:rPr>
      </w:pPr>
      <w:proofErr w:type="spellStart"/>
      <w:r>
        <w:rPr>
          <w:rFonts w:cstheme="minorHAnsi"/>
        </w:rPr>
        <w:t>Husacct.control.task.resources.IResource</w:t>
      </w:r>
      <w:proofErr w:type="spellEnd"/>
    </w:p>
    <w:p w:rsidR="003E207A" w:rsidRPr="009E41C1" w:rsidRDefault="003E207A" w:rsidP="003E207A">
      <w:pPr>
        <w:pStyle w:val="Lijstalinea"/>
        <w:numPr>
          <w:ilvl w:val="0"/>
          <w:numId w:val="2"/>
        </w:numPr>
        <w:contextualSpacing w:val="0"/>
        <w:rPr>
          <w:rFonts w:cstheme="minorHAnsi"/>
        </w:rPr>
      </w:pPr>
      <w:proofErr w:type="spellStart"/>
      <w:r>
        <w:rPr>
          <w:rFonts w:cstheme="minorHAnsi"/>
        </w:rPr>
        <w:t>Husacct.control.task.resources.HusacctResource</w:t>
      </w:r>
      <w:proofErr w:type="spellEnd"/>
    </w:p>
    <w:p w:rsidR="003E207A" w:rsidRPr="00D947AC" w:rsidRDefault="003E207A" w:rsidP="003E207A">
      <w:pPr>
        <w:pStyle w:val="Lijstalinea"/>
        <w:numPr>
          <w:ilvl w:val="0"/>
          <w:numId w:val="2"/>
        </w:numPr>
        <w:contextualSpacing w:val="0"/>
        <w:rPr>
          <w:rFonts w:cstheme="minorHAnsi"/>
        </w:rPr>
      </w:pPr>
      <w:proofErr w:type="spellStart"/>
      <w:r>
        <w:rPr>
          <w:rFonts w:cstheme="minorHAnsi"/>
        </w:rPr>
        <w:t>Husacct.control.task.resources.XmlResource</w:t>
      </w:r>
      <w:proofErr w:type="spellEnd"/>
    </w:p>
    <w:p w:rsidR="00FF0311" w:rsidRDefault="007743B7" w:rsidP="007743B7">
      <w:pPr>
        <w:pStyle w:val="Kop3"/>
      </w:pPr>
      <w:bookmarkStart w:id="6" w:name="_Toc439500686"/>
      <w:r>
        <w:t>2.1.3</w:t>
      </w:r>
      <w:r w:rsidR="00FF0311">
        <w:t xml:space="preserve"> </w:t>
      </w:r>
      <w:r w:rsidR="00250920">
        <w:t>Close</w:t>
      </w:r>
      <w:r w:rsidR="00FF0311">
        <w:t xml:space="preserve"> </w:t>
      </w:r>
      <w:bookmarkEnd w:id="6"/>
      <w:r w:rsidR="00250920">
        <w:rPr>
          <w:rFonts w:cstheme="minorHAnsi"/>
        </w:rPr>
        <w:t>workspace</w:t>
      </w:r>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jstalinea"/>
        <w:numPr>
          <w:ilvl w:val="0"/>
          <w:numId w:val="3"/>
        </w:numPr>
        <w:contextualSpacing w:val="0"/>
        <w:rPr>
          <w:rFonts w:cstheme="minorHAnsi"/>
        </w:rPr>
      </w:pPr>
      <w:proofErr w:type="spellStart"/>
      <w:r>
        <w:rPr>
          <w:rFonts w:cstheme="minorHAnsi"/>
        </w:rPr>
        <w:lastRenderedPageBreak/>
        <w:t>Husacct.control.</w:t>
      </w:r>
      <w:r w:rsidRPr="006B7544">
        <w:rPr>
          <w:rFonts w:cstheme="minorHAnsi"/>
        </w:rPr>
        <w:t>presentation.menubar.FileMenu</w:t>
      </w:r>
      <w:proofErr w:type="spellEnd"/>
    </w:p>
    <w:p w:rsidR="003E207A" w:rsidRPr="006B7544" w:rsidRDefault="003E207A" w:rsidP="003E207A">
      <w:pPr>
        <w:pStyle w:val="Lijstalinea"/>
        <w:numPr>
          <w:ilvl w:val="0"/>
          <w:numId w:val="3"/>
        </w:numPr>
        <w:contextualSpacing w:val="0"/>
        <w:rPr>
          <w:rFonts w:cstheme="minorHAnsi"/>
        </w:rPr>
      </w:pPr>
      <w:proofErr w:type="spellStart"/>
      <w:r>
        <w:rPr>
          <w:rFonts w:cstheme="minorHAnsi"/>
        </w:rPr>
        <w:t>Husacct.control.</w:t>
      </w:r>
      <w:r w:rsidRPr="006B7544">
        <w:rPr>
          <w:rFonts w:cstheme="minorHAnsi"/>
        </w:rPr>
        <w:t>task.WorkspaceController</w:t>
      </w:r>
      <w:proofErr w:type="spellEnd"/>
    </w:p>
    <w:p w:rsidR="003E207A" w:rsidRPr="006B7544" w:rsidRDefault="003E207A" w:rsidP="003E207A">
      <w:pPr>
        <w:pStyle w:val="Lijstalinea"/>
        <w:numPr>
          <w:ilvl w:val="0"/>
          <w:numId w:val="3"/>
        </w:numPr>
        <w:contextualSpacing w:val="0"/>
      </w:pPr>
      <w:proofErr w:type="spellStart"/>
      <w:r>
        <w:rPr>
          <w:rFonts w:cstheme="minorHAnsi"/>
        </w:rPr>
        <w:t>Husacct.control.</w:t>
      </w:r>
      <w:r w:rsidRPr="006B7544">
        <w:rPr>
          <w:rFonts w:cstheme="minorHAnsi"/>
        </w:rPr>
        <w:t>domain.Workspace</w:t>
      </w:r>
      <w:proofErr w:type="spellEnd"/>
    </w:p>
    <w:p w:rsidR="00FF0311" w:rsidRDefault="007743B7" w:rsidP="007743B7">
      <w:pPr>
        <w:pStyle w:val="Kop2"/>
      </w:pPr>
      <w:bookmarkStart w:id="7" w:name="_Toc439500687"/>
      <w:r>
        <w:t>2.2</w:t>
      </w:r>
      <w:r w:rsidR="00FF0311">
        <w:t xml:space="preserve"> </w:t>
      </w:r>
      <w:bookmarkEnd w:id="7"/>
      <w:r>
        <w:t>Frame, Internal Frames and ViewControl</w:t>
      </w:r>
    </w:p>
    <w:p w:rsidR="00D85B75" w:rsidRDefault="007743B7" w:rsidP="003E207A">
      <w:r>
        <w:t xml:space="preserve">The central frame </w:t>
      </w:r>
      <w:r w:rsidR="00681D2C">
        <w:t xml:space="preserve">of HUSACCT </w:t>
      </w:r>
      <w:r>
        <w:t xml:space="preserve">is </w:t>
      </w:r>
      <w:r w:rsidR="00D85B75">
        <w:t xml:space="preserve">the responsibility of </w:t>
      </w:r>
      <w:r>
        <w:t xml:space="preserve">class </w:t>
      </w:r>
      <w:proofErr w:type="spellStart"/>
      <w:r>
        <w:t>presentation.MainGui</w:t>
      </w:r>
      <w:proofErr w:type="spellEnd"/>
      <w:r>
        <w:t xml:space="preserve">. </w:t>
      </w:r>
      <w:r w:rsidR="00D85B75">
        <w:t xml:space="preserve">This frame is composed of a </w:t>
      </w:r>
      <w:proofErr w:type="spellStart"/>
      <w:r w:rsidR="00D85B75">
        <w:t>menuBar</w:t>
      </w:r>
      <w:proofErr w:type="spellEnd"/>
      <w:r w:rsidR="00D85B75">
        <w:t xml:space="preserve">, </w:t>
      </w:r>
      <w:proofErr w:type="spellStart"/>
      <w:r w:rsidR="00D85B75">
        <w:t>contentPane</w:t>
      </w:r>
      <w:proofErr w:type="spellEnd"/>
      <w:r w:rsidR="00D85B75">
        <w:t xml:space="preserve">, and </w:t>
      </w:r>
      <w:proofErr w:type="spellStart"/>
      <w:r w:rsidR="00D85B75">
        <w:t>taskbarPane</w:t>
      </w:r>
      <w:proofErr w:type="spellEnd"/>
      <w:r w:rsidR="00D85B75">
        <w:t xml:space="preserve">. The </w:t>
      </w:r>
      <w:proofErr w:type="spellStart"/>
      <w:r w:rsidR="00D85B75">
        <w:t>contentPane</w:t>
      </w:r>
      <w:proofErr w:type="spellEnd"/>
      <w:r w:rsidR="00D85B75">
        <w:t xml:space="preserve"> is composed of:</w:t>
      </w:r>
    </w:p>
    <w:p w:rsidR="00D85B75" w:rsidRDefault="00D85B75" w:rsidP="00CE5A21">
      <w:pPr>
        <w:pStyle w:val="Lijstalinea"/>
        <w:numPr>
          <w:ilvl w:val="0"/>
          <w:numId w:val="17"/>
        </w:numPr>
      </w:pPr>
      <w:proofErr w:type="spellStart"/>
      <w:r w:rsidRPr="00D85B75">
        <w:t>desktopPane</w:t>
      </w:r>
      <w:proofErr w:type="spellEnd"/>
      <w:r w:rsidR="00CE5A21">
        <w:t xml:space="preserve"> (</w:t>
      </w:r>
      <w:proofErr w:type="spellStart"/>
      <w:r w:rsidR="00CE5A21" w:rsidRPr="00CE5A21">
        <w:t>JDesktopPane</w:t>
      </w:r>
      <w:proofErr w:type="spellEnd"/>
      <w:r w:rsidR="00CE5A21">
        <w:t>)</w:t>
      </w:r>
      <w:r>
        <w:t>, which contains the internal frames</w:t>
      </w:r>
      <w:r w:rsidR="00CE5A21">
        <w:t>.</w:t>
      </w:r>
      <w:r w:rsidR="00CE5A21">
        <w:br/>
      </w:r>
      <w:proofErr w:type="spellStart"/>
      <w:r w:rsidR="00CE5A21">
        <w:t>desktopPane</w:t>
      </w:r>
      <w:proofErr w:type="spellEnd"/>
      <w:r w:rsidR="00CE5A21">
        <w:t xml:space="preserve"> has </w:t>
      </w:r>
      <w:proofErr w:type="spellStart"/>
      <w:r w:rsidR="00CE5A21">
        <w:t>BorderLayout</w:t>
      </w:r>
      <w:proofErr w:type="spellEnd"/>
    </w:p>
    <w:p w:rsidR="00D85B75" w:rsidRDefault="00D85B75" w:rsidP="00D85B75">
      <w:pPr>
        <w:pStyle w:val="Lijstalinea"/>
        <w:numPr>
          <w:ilvl w:val="0"/>
          <w:numId w:val="17"/>
        </w:numPr>
      </w:pPr>
      <w:proofErr w:type="spellStart"/>
      <w:r w:rsidRPr="00D85B75">
        <w:t>actionLogPanel</w:t>
      </w:r>
      <w:proofErr w:type="spellEnd"/>
      <w:r>
        <w:t>, which shows the performed actions (when activated via Tools, Options).</w:t>
      </w:r>
    </w:p>
    <w:p w:rsidR="00CE5A21" w:rsidRDefault="00CE5A21" w:rsidP="003E207A"/>
    <w:p w:rsidR="00681D2C" w:rsidRDefault="003E207A" w:rsidP="003E207A">
      <w:r>
        <w:t xml:space="preserve">Other services in the tool provide a </w:t>
      </w:r>
      <w:proofErr w:type="spellStart"/>
      <w:r w:rsidR="00CE5A21">
        <w:t>sub</w:t>
      </w:r>
      <w:r>
        <w:t>GUI</w:t>
      </w:r>
      <w:proofErr w:type="spellEnd"/>
      <w:r>
        <w:t xml:space="preserve"> (as a </w:t>
      </w:r>
      <w:proofErr w:type="spellStart"/>
      <w:r>
        <w:t>JInternalFrame</w:t>
      </w:r>
      <w:proofErr w:type="spellEnd"/>
      <w:r>
        <w:t xml:space="preserve">) for their specific functionality. These provided GUIs are managed via the </w:t>
      </w:r>
      <w:r w:rsidR="007743B7">
        <w:t xml:space="preserve">class </w:t>
      </w:r>
      <w:proofErr w:type="spellStart"/>
      <w:r w:rsidR="007743B7">
        <w:t>task.</w:t>
      </w:r>
      <w:r>
        <w:t>Viewcontroller</w:t>
      </w:r>
      <w:proofErr w:type="spellEnd"/>
      <w:r w:rsidR="00063DC4">
        <w:t xml:space="preserve">, which creates an </w:t>
      </w:r>
      <w:proofErr w:type="spellStart"/>
      <w:r w:rsidR="00063DC4" w:rsidRPr="00063DC4">
        <w:t>InternalFrameController</w:t>
      </w:r>
      <w:proofErr w:type="spellEnd"/>
      <w:r>
        <w:t xml:space="preserve"> </w:t>
      </w:r>
      <w:r w:rsidR="00063DC4">
        <w:t xml:space="preserve">for each internal frame, which </w:t>
      </w:r>
      <w:r w:rsidR="003C133D">
        <w:t xml:space="preserve">determines the position of the internal frame and </w:t>
      </w:r>
      <w:r w:rsidR="00063DC4">
        <w:t xml:space="preserve">adds (or removes) the internal frame to the </w:t>
      </w:r>
      <w:proofErr w:type="spellStart"/>
      <w:r w:rsidR="00063DC4">
        <w:t>desktopPane</w:t>
      </w:r>
      <w:proofErr w:type="spellEnd"/>
      <w:r>
        <w:t xml:space="preserve"> </w:t>
      </w:r>
      <w:r w:rsidR="00063DC4">
        <w:t xml:space="preserve">of </w:t>
      </w:r>
      <w:proofErr w:type="spellStart"/>
      <w:r w:rsidR="00063DC4">
        <w:t>M</w:t>
      </w:r>
      <w:r>
        <w:t>ainGUI</w:t>
      </w:r>
      <w:proofErr w:type="spellEnd"/>
      <w:r>
        <w:t xml:space="preserve">. </w:t>
      </w:r>
    </w:p>
    <w:p w:rsidR="00BD4BA2" w:rsidRDefault="00BD4BA2" w:rsidP="003E207A"/>
    <w:p w:rsidR="003E207A" w:rsidRDefault="003E207A" w:rsidP="003E207A">
      <w:r>
        <w:t xml:space="preserve">The </w:t>
      </w:r>
      <w:r w:rsidR="00681D2C">
        <w:t xml:space="preserve">internal </w:t>
      </w:r>
      <w:r>
        <w:t xml:space="preserve">frames are initiated by the user via the </w:t>
      </w:r>
      <w:proofErr w:type="spellStart"/>
      <w:r>
        <w:t>menubar</w:t>
      </w:r>
      <w:proofErr w:type="spellEnd"/>
      <w:r>
        <w:t xml:space="preserve">. Once </w:t>
      </w:r>
      <w:r w:rsidR="00BD4BA2">
        <w:t>an</w:t>
      </w:r>
      <w:r>
        <w:t xml:space="preserve"> </w:t>
      </w:r>
      <w:r w:rsidR="00BD4BA2">
        <w:t xml:space="preserve">internal </w:t>
      </w:r>
      <w:r>
        <w:t xml:space="preserve">frame is opened it can be managed via the taskbar (more on the taskbar in section </w:t>
      </w:r>
      <w:r w:rsidR="00476E5A">
        <w:t>on</w:t>
      </w:r>
      <w:r>
        <w:t xml:space="preserve"> Taskbar) The underlying mechanism that shows the </w:t>
      </w:r>
      <w:proofErr w:type="spellStart"/>
      <w:r>
        <w:t>JInternalFrames</w:t>
      </w:r>
      <w:proofErr w:type="spellEnd"/>
      <w:r>
        <w:t xml:space="preserve"> is the same for the following use cases:</w:t>
      </w:r>
    </w:p>
    <w:p w:rsidR="003E207A" w:rsidRDefault="003E207A" w:rsidP="003E207A">
      <w:pPr>
        <w:pStyle w:val="Lijstalinea"/>
        <w:numPr>
          <w:ilvl w:val="0"/>
          <w:numId w:val="4"/>
        </w:numPr>
        <w:contextualSpacing w:val="0"/>
      </w:pPr>
      <w:r w:rsidRPr="0037667B">
        <w:t>Define architecture</w:t>
      </w:r>
    </w:p>
    <w:p w:rsidR="003E207A" w:rsidRDefault="003E207A" w:rsidP="003E207A">
      <w:pPr>
        <w:pStyle w:val="Lijstalinea"/>
        <w:numPr>
          <w:ilvl w:val="0"/>
          <w:numId w:val="4"/>
        </w:numPr>
        <w:contextualSpacing w:val="0"/>
      </w:pPr>
      <w:r>
        <w:t>Define architecture diagram</w:t>
      </w:r>
    </w:p>
    <w:p w:rsidR="003E207A" w:rsidRDefault="003E207A" w:rsidP="003E207A">
      <w:pPr>
        <w:pStyle w:val="Lijstalinea"/>
        <w:numPr>
          <w:ilvl w:val="0"/>
          <w:numId w:val="4"/>
        </w:numPr>
        <w:contextualSpacing w:val="0"/>
      </w:pPr>
      <w:proofErr w:type="spellStart"/>
      <w:r>
        <w:t>Analysed</w:t>
      </w:r>
      <w:proofErr w:type="spellEnd"/>
      <w:r>
        <w:t xml:space="preserve"> application overview</w:t>
      </w:r>
    </w:p>
    <w:p w:rsidR="003E207A" w:rsidRDefault="003E207A" w:rsidP="003E207A">
      <w:pPr>
        <w:pStyle w:val="Lijstalinea"/>
        <w:numPr>
          <w:ilvl w:val="0"/>
          <w:numId w:val="4"/>
        </w:numPr>
        <w:contextualSpacing w:val="0"/>
      </w:pPr>
      <w:proofErr w:type="spellStart"/>
      <w:r>
        <w:t>Analysed</w:t>
      </w:r>
      <w:proofErr w:type="spellEnd"/>
      <w:r>
        <w:t xml:space="preserve"> application diagram</w:t>
      </w:r>
    </w:p>
    <w:p w:rsidR="003E207A" w:rsidRDefault="003E207A" w:rsidP="003E207A">
      <w:pPr>
        <w:pStyle w:val="Lijstalinea"/>
        <w:numPr>
          <w:ilvl w:val="0"/>
          <w:numId w:val="4"/>
        </w:numPr>
        <w:contextualSpacing w:val="0"/>
      </w:pPr>
      <w:r>
        <w:t>Validate</w:t>
      </w:r>
    </w:p>
    <w:p w:rsidR="003E207A" w:rsidRDefault="003E207A" w:rsidP="003E207A">
      <w:pPr>
        <w:pStyle w:val="Lijstalinea"/>
        <w:numPr>
          <w:ilvl w:val="0"/>
          <w:numId w:val="4"/>
        </w:numPr>
        <w:contextualSpacing w:val="0"/>
      </w:pPr>
      <w:r>
        <w:t>Validate configuration</w:t>
      </w:r>
    </w:p>
    <w:p w:rsidR="003E207A" w:rsidRDefault="003E207A" w:rsidP="003E207A">
      <w:r>
        <w:t xml:space="preserve">Each of these use cases use </w:t>
      </w:r>
      <w:proofErr w:type="spellStart"/>
      <w:r>
        <w:t>husacct.control.task.ViewController</w:t>
      </w:r>
      <w:proofErr w:type="spellEnd"/>
      <w:r>
        <w:t xml:space="preserve"> and </w:t>
      </w:r>
      <w:proofErr w:type="spellStart"/>
      <w:r>
        <w:t>husacct.ServiceProvider</w:t>
      </w:r>
      <w:proofErr w:type="spellEnd"/>
      <w:r>
        <w:t xml:space="preserve">. </w:t>
      </w:r>
    </w:p>
    <w:p w:rsidR="003E207A" w:rsidRDefault="003E207A" w:rsidP="003E207A">
      <w:r>
        <w:t xml:space="preserve">Because these use cases are so similar only one sequence diagram will be provided.  </w:t>
      </w:r>
    </w:p>
    <w:p w:rsidR="00CE5A21" w:rsidRDefault="00CE5A21" w:rsidP="003E207A">
      <w:pPr>
        <w:rPr>
          <w:b/>
        </w:rPr>
      </w:pPr>
    </w:p>
    <w:p w:rsidR="003E207A" w:rsidRDefault="003E207A" w:rsidP="003E207A">
      <w:pPr>
        <w:rPr>
          <w:b/>
        </w:rPr>
      </w:pPr>
      <w:r w:rsidRPr="00781A29">
        <w:rPr>
          <w:b/>
        </w:rPr>
        <w:t>Sequence diagram</w:t>
      </w:r>
    </w:p>
    <w:p w:rsidR="003E207A" w:rsidRPr="003E207A" w:rsidRDefault="003E207A" w:rsidP="003E207A">
      <w:r>
        <w:object w:dxaOrig="15375" w:dyaOrig="9598">
          <v:shape id="_x0000_i1026" type="#_x0000_t75" style="width:453.65pt;height:283.4pt" o:ole="">
            <v:imagedata r:id="rId11" o:title=""/>
          </v:shape>
          <o:OLEObject Type="Embed" ProgID="Visio.Drawing.11" ShapeID="_x0000_i1026" DrawAspect="Content" ObjectID="_1513342037" r:id="rId12"/>
        </w:object>
      </w:r>
    </w:p>
    <w:p w:rsidR="00D85B75" w:rsidRDefault="00D85B75" w:rsidP="00D85B75">
      <w:pPr>
        <w:pStyle w:val="Kop2"/>
      </w:pPr>
      <w:bookmarkStart w:id="8" w:name="_Toc439500688"/>
      <w:bookmarkStart w:id="9" w:name="_Toc439500690"/>
      <w:r>
        <w:lastRenderedPageBreak/>
        <w:t>2.3</w:t>
      </w:r>
      <w:r>
        <w:t xml:space="preserve"> </w:t>
      </w:r>
      <w:bookmarkEnd w:id="9"/>
      <w:r>
        <w:t>Taskbar and Toolbar</w:t>
      </w:r>
    </w:p>
    <w:p w:rsidR="00D85B75" w:rsidRPr="00E20027" w:rsidRDefault="00D85B75" w:rsidP="00D85B75">
      <w:r>
        <w:t xml:space="preserve">The taskbar is shown when an </w:t>
      </w:r>
      <w:proofErr w:type="spellStart"/>
      <w:r>
        <w:t>internalframe</w:t>
      </w:r>
      <w:proofErr w:type="spellEnd"/>
      <w:r>
        <w:t xml:space="preserve"> is opened. The taskbar is implemented to give a clear overview of all the opened </w:t>
      </w:r>
      <w:proofErr w:type="spellStart"/>
      <w:r>
        <w:t>internalframes</w:t>
      </w:r>
      <w:proofErr w:type="spellEnd"/>
      <w:r>
        <w:t>.</w:t>
      </w:r>
    </w:p>
    <w:p w:rsidR="00D85B75" w:rsidRDefault="00D85B75" w:rsidP="00D85B75">
      <w:pPr>
        <w:keepNext/>
      </w:pPr>
      <w:r>
        <w:rPr>
          <w:noProof/>
          <w:lang w:val="nl-NL" w:eastAsia="nl-NL"/>
        </w:rPr>
        <w:drawing>
          <wp:inline distT="0" distB="0" distL="0" distR="0" wp14:anchorId="4EAF9C98" wp14:editId="42173FA5">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D85B75" w:rsidRDefault="00D85B75" w:rsidP="00D85B75">
      <w:pPr>
        <w:pStyle w:val="Bijschrift"/>
      </w:pPr>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 Taskbar</w:t>
      </w:r>
    </w:p>
    <w:p w:rsidR="00D85B75" w:rsidRDefault="00D85B75" w:rsidP="00D85B75">
      <w:r>
        <w:t>Left-click on a button will put the corresponding frame to the front.</w:t>
      </w:r>
    </w:p>
    <w:p w:rsidR="00D85B75" w:rsidRDefault="00D85B75" w:rsidP="00D85B75">
      <w:r>
        <w:t xml:space="preserve">Right-click on a button will open a </w:t>
      </w:r>
      <w:proofErr w:type="spellStart"/>
      <w:r>
        <w:t>contextmenu</w:t>
      </w:r>
      <w:proofErr w:type="spellEnd"/>
      <w:r>
        <w:t>.</w:t>
      </w:r>
    </w:p>
    <w:p w:rsidR="00D85B75" w:rsidRDefault="00D85B75" w:rsidP="00D85B75">
      <w:pPr>
        <w:keepNext/>
      </w:pPr>
      <w:r>
        <w:rPr>
          <w:noProof/>
          <w:lang w:val="nl-NL" w:eastAsia="nl-NL"/>
        </w:rPr>
        <w:drawing>
          <wp:inline distT="0" distB="0" distL="0" distR="0" wp14:anchorId="10F18146" wp14:editId="1BF9163A">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D85B75" w:rsidRDefault="00D85B75" w:rsidP="00D85B75">
      <w:pPr>
        <w:pStyle w:val="Bijschrift"/>
      </w:pPr>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 Contextmenu</w:t>
      </w:r>
    </w:p>
    <w:p w:rsidR="00D85B75" w:rsidRPr="0037667B" w:rsidRDefault="00D85B75" w:rsidP="00D85B75">
      <w:r>
        <w:t>Maximize, maximizes the frame.</w:t>
      </w:r>
      <w:r>
        <w:br/>
        <w:t>Restore, sets the size of the frame to the default and centers the frame.</w:t>
      </w:r>
      <w:r>
        <w:br/>
        <w:t>Close, close the frame.</w:t>
      </w:r>
    </w:p>
    <w:p w:rsidR="00D85B75" w:rsidRDefault="00D85B75" w:rsidP="00D85B75">
      <w:pPr>
        <w:rPr>
          <w:b/>
        </w:rPr>
      </w:pPr>
      <w:r w:rsidRPr="0099796B">
        <w:rPr>
          <w:b/>
        </w:rPr>
        <w:t>Packages/classes</w:t>
      </w:r>
    </w:p>
    <w:p w:rsidR="00D85B75" w:rsidRDefault="00D85B75" w:rsidP="00D85B75">
      <w:pPr>
        <w:pStyle w:val="Lijstalinea"/>
        <w:numPr>
          <w:ilvl w:val="0"/>
          <w:numId w:val="9"/>
        </w:numPr>
        <w:contextualSpacing w:val="0"/>
      </w:pPr>
      <w:proofErr w:type="spellStart"/>
      <w:r w:rsidRPr="0099796B">
        <w:t>Husacct.presentation.taskbar.TaskBar</w:t>
      </w:r>
      <w:proofErr w:type="spellEnd"/>
    </w:p>
    <w:p w:rsidR="00D85B75" w:rsidRDefault="00D85B75" w:rsidP="00D85B75">
      <w:pPr>
        <w:pStyle w:val="Lijstalinea"/>
        <w:numPr>
          <w:ilvl w:val="0"/>
          <w:numId w:val="9"/>
        </w:numPr>
        <w:contextualSpacing w:val="0"/>
      </w:pPr>
      <w:proofErr w:type="spellStart"/>
      <w:r>
        <w:t>Husacct.presentation.taskbar.ContextMenu</w:t>
      </w:r>
      <w:proofErr w:type="spellEnd"/>
    </w:p>
    <w:p w:rsidR="00D85B75" w:rsidRDefault="00D85B75" w:rsidP="00D85B75">
      <w:pPr>
        <w:pStyle w:val="Lijstalinea"/>
        <w:numPr>
          <w:ilvl w:val="0"/>
          <w:numId w:val="9"/>
        </w:numPr>
        <w:contextualSpacing w:val="0"/>
      </w:pPr>
      <w:proofErr w:type="spellStart"/>
      <w:r>
        <w:t>Husacct.presentation.taskbar.InternalFrameAdapter</w:t>
      </w:r>
      <w:proofErr w:type="spellEnd"/>
    </w:p>
    <w:p w:rsidR="00D85B75" w:rsidRDefault="00D85B75" w:rsidP="00D85B75">
      <w:pPr>
        <w:pStyle w:val="Lijstalinea"/>
        <w:numPr>
          <w:ilvl w:val="0"/>
          <w:numId w:val="9"/>
        </w:numPr>
        <w:contextualSpacing w:val="0"/>
      </w:pPr>
      <w:proofErr w:type="spellStart"/>
      <w:r>
        <w:t>Husacct.presentation.taskbar.ContextClickListener</w:t>
      </w:r>
      <w:proofErr w:type="spellEnd"/>
    </w:p>
    <w:p w:rsidR="00D85B75" w:rsidRDefault="00D85B75" w:rsidP="00D85B75"/>
    <w:p w:rsidR="00D85B75" w:rsidRDefault="00D85B75" w:rsidP="00D85B75">
      <w:r>
        <w:t xml:space="preserve">A </w:t>
      </w:r>
      <w:r w:rsidRPr="00D8676C">
        <w:rPr>
          <w:b/>
        </w:rPr>
        <w:t>toolbar</w:t>
      </w:r>
      <w:r>
        <w:t xml:space="preserve"> is present in the code, but currently disabled since it does not add much and it takes space.</w:t>
      </w:r>
      <w:r>
        <w:br/>
        <w:t xml:space="preserve">All the buttons in the toolbar are directly linked to the items in the </w:t>
      </w:r>
      <w:proofErr w:type="spellStart"/>
      <w:r>
        <w:t>menubar</w:t>
      </w:r>
      <w:proofErr w:type="spellEnd"/>
      <w:r>
        <w:t>.</w:t>
      </w:r>
    </w:p>
    <w:p w:rsidR="00D85B75" w:rsidRDefault="00D85B75" w:rsidP="00D85B75">
      <w:pPr>
        <w:contextualSpacing/>
        <w:rPr>
          <w:b/>
        </w:rPr>
      </w:pPr>
      <w:r w:rsidRPr="001C0B65">
        <w:rPr>
          <w:b/>
        </w:rPr>
        <w:t>Packages/classes</w:t>
      </w:r>
    </w:p>
    <w:p w:rsidR="00D85B75" w:rsidRDefault="00D85B75" w:rsidP="00D85B75">
      <w:pPr>
        <w:pStyle w:val="Lijstalinea"/>
        <w:numPr>
          <w:ilvl w:val="0"/>
          <w:numId w:val="8"/>
        </w:numPr>
      </w:pPr>
      <w:proofErr w:type="spellStart"/>
      <w:r w:rsidRPr="0099796B">
        <w:t>Husacct.presentation.toolbar.Tool</w:t>
      </w:r>
      <w:r>
        <w:t>B</w:t>
      </w:r>
      <w:r w:rsidRPr="0099796B">
        <w:t>ar</w:t>
      </w:r>
      <w:proofErr w:type="spellEnd"/>
    </w:p>
    <w:p w:rsidR="00D85B75" w:rsidRPr="0099796B" w:rsidRDefault="00D85B75" w:rsidP="00D85B75">
      <w:pPr>
        <w:pStyle w:val="Lijstalinea"/>
        <w:numPr>
          <w:ilvl w:val="0"/>
          <w:numId w:val="8"/>
        </w:numPr>
      </w:pPr>
      <w:proofErr w:type="spellStart"/>
      <w:r>
        <w:t>Husacct.presentation.toolbar.ToolBarItem</w:t>
      </w:r>
      <w:proofErr w:type="spellEnd"/>
    </w:p>
    <w:p w:rsidR="00FF0311" w:rsidRDefault="00D85B75" w:rsidP="00476E5A">
      <w:pPr>
        <w:pStyle w:val="Kop2"/>
      </w:pPr>
      <w:r>
        <w:t>2.4</w:t>
      </w:r>
      <w:r w:rsidR="00FF0311">
        <w:t xml:space="preserve"> Application properties</w:t>
      </w:r>
      <w:bookmarkEnd w:id="8"/>
    </w:p>
    <w:p w:rsidR="003E207A" w:rsidRPr="00202895" w:rsidRDefault="003E207A" w:rsidP="003E207A">
      <w:r>
        <w:t xml:space="preserve">It is possible to save the application properties. An application can be </w:t>
      </w:r>
      <w:proofErr w:type="spellStart"/>
      <w:r>
        <w:t>analysed</w:t>
      </w:r>
      <w:proofErr w:type="spellEnd"/>
      <w:r>
        <w:t xml:space="preserve"> based on the properties. The properties are application name, programming language, version number and paths.</w:t>
      </w:r>
    </w:p>
    <w:p w:rsidR="003E207A" w:rsidRDefault="003E207A" w:rsidP="003E207A">
      <w:r>
        <w:t xml:space="preserve">The application properties dialog is made generic so the properties can be set while creating a new workspace and later on via the </w:t>
      </w:r>
      <w:proofErr w:type="spellStart"/>
      <w:r>
        <w:t>menubar</w:t>
      </w:r>
      <w:proofErr w:type="spellEnd"/>
      <w:r>
        <w:t>.</w:t>
      </w:r>
    </w:p>
    <w:p w:rsidR="003E207A" w:rsidRDefault="003E207A" w:rsidP="003E207A">
      <w:pPr>
        <w:keepNext/>
      </w:pPr>
      <w:r>
        <w:rPr>
          <w:noProof/>
          <w:lang w:val="nl-NL" w:eastAsia="nl-NL"/>
        </w:rPr>
        <w:lastRenderedPageBreak/>
        <w:drawing>
          <wp:inline distT="0" distB="0" distL="0" distR="0" wp14:anchorId="716F3D8E" wp14:editId="5399525E">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3311" cy="2380901"/>
                    </a:xfrm>
                    <a:prstGeom prst="rect">
                      <a:avLst/>
                    </a:prstGeom>
                  </pic:spPr>
                </pic:pic>
              </a:graphicData>
            </a:graphic>
          </wp:inline>
        </w:drawing>
      </w:r>
    </w:p>
    <w:p w:rsidR="003E207A" w:rsidRDefault="003E207A" w:rsidP="003E207A">
      <w:pPr>
        <w:pStyle w:val="Bijschrift"/>
      </w:pPr>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 Analyse application from New workspace dialog</w:t>
      </w:r>
    </w:p>
    <w:p w:rsidR="003E207A" w:rsidRDefault="003E207A" w:rsidP="003E207A">
      <w:pPr>
        <w:keepNext/>
      </w:pPr>
      <w:r>
        <w:rPr>
          <w:noProof/>
          <w:lang w:val="nl-NL" w:eastAsia="nl-NL"/>
        </w:rPr>
        <w:drawing>
          <wp:inline distT="0" distB="0" distL="0" distR="0" wp14:anchorId="3BF9BBA3" wp14:editId="76A02DBC">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Bijschrift"/>
      </w:pPr>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w:t>
      </w:r>
      <w:proofErr w:type="spellStart"/>
      <w:r>
        <w:t>DefineService</w:t>
      </w:r>
      <w:proofErr w:type="spellEnd"/>
      <w:r>
        <w:t xml:space="preserve"> with the method </w:t>
      </w:r>
      <w:proofErr w:type="spellStart"/>
      <w:r w:rsidRPr="002143EC">
        <w:rPr>
          <w:rFonts w:ascii="Consolas" w:hAnsi="Consolas" w:cs="Consolas"/>
          <w:color w:val="000000"/>
          <w:sz w:val="20"/>
          <w:szCs w:val="20"/>
        </w:rPr>
        <w:t>createApplication</w:t>
      </w:r>
      <w:proofErr w:type="spellEnd"/>
      <w:r w:rsidRPr="002143EC">
        <w:rPr>
          <w:rFonts w:ascii="Consolas" w:hAnsi="Consolas" w:cs="Consolas"/>
          <w:color w:val="000000"/>
          <w:sz w:val="20"/>
          <w:szCs w:val="20"/>
        </w:rPr>
        <w:t>(applicationDTO.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paths</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programmingLanguage</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version</w:t>
      </w:r>
      <w:proofErr w:type="spellEnd"/>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w:t>
      </w:r>
      <w:proofErr w:type="spellStart"/>
      <w:r>
        <w:t>analysed</w:t>
      </w:r>
      <w:proofErr w:type="spellEnd"/>
      <w:r>
        <w:t xml:space="preserve">. In the New workspace dialog an application will be </w:t>
      </w:r>
      <w:proofErr w:type="spellStart"/>
      <w:r>
        <w:t>analysed</w:t>
      </w:r>
      <w:proofErr w:type="spellEnd"/>
      <w:r>
        <w:t xml:space="preserve"> when the </w:t>
      </w:r>
      <w:proofErr w:type="spellStart"/>
      <w:r>
        <w:t>analyse</w:t>
      </w:r>
      <w:proofErr w:type="spellEnd"/>
      <w:r>
        <w:t xml:space="preserve"> application checkbox is checked and all fields are validated. In the application properties dialog can be </w:t>
      </w:r>
      <w:proofErr w:type="spellStart"/>
      <w:r>
        <w:t>analysed</w:t>
      </w:r>
      <w:proofErr w:type="spellEnd"/>
      <w:r>
        <w:t xml:space="preserve"> by pushing the ‘save &amp; </w:t>
      </w:r>
      <w:proofErr w:type="spellStart"/>
      <w:r>
        <w:t>analyse</w:t>
      </w:r>
      <w:proofErr w:type="spellEnd"/>
      <w:r>
        <w:t xml:space="preserve">’-button. The </w:t>
      </w:r>
      <w:proofErr w:type="spellStart"/>
      <w:r>
        <w:t>AnalyseService</w:t>
      </w:r>
      <w:proofErr w:type="spellEnd"/>
      <w:r>
        <w:t xml:space="preserve"> is requested to </w:t>
      </w:r>
      <w:proofErr w:type="spellStart"/>
      <w:r>
        <w:t>analyse</w:t>
      </w:r>
      <w:proofErr w:type="spellEnd"/>
      <w:r>
        <w:t xml:space="preserve"> with the method: </w:t>
      </w:r>
      <w:proofErr w:type="spellStart"/>
      <w:r w:rsidRPr="002143EC">
        <w:rPr>
          <w:rFonts w:ascii="Consolas" w:hAnsi="Consolas" w:cs="Consolas"/>
          <w:color w:val="000000"/>
          <w:sz w:val="20"/>
          <w:szCs w:val="20"/>
        </w:rPr>
        <w:t>analyseApplication</w:t>
      </w:r>
      <w:proofErr w:type="spellEnd"/>
      <w:r w:rsidRPr="002143EC">
        <w:rPr>
          <w:rFonts w:ascii="Consolas" w:hAnsi="Consolas" w:cs="Consolas"/>
          <w:color w:val="000000"/>
          <w:sz w:val="20"/>
          <w:szCs w:val="20"/>
        </w:rPr>
        <w:t>().</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jstalinea"/>
        <w:numPr>
          <w:ilvl w:val="0"/>
          <w:numId w:val="5"/>
        </w:numPr>
        <w:contextualSpacing w:val="0"/>
      </w:pPr>
      <w:proofErr w:type="spellStart"/>
      <w:r>
        <w:t>Husacct.presentation.util.SetApplicationDialog</w:t>
      </w:r>
      <w:proofErr w:type="spellEnd"/>
    </w:p>
    <w:p w:rsidR="003E207A" w:rsidRDefault="003E207A" w:rsidP="003E207A">
      <w:pPr>
        <w:pStyle w:val="Lijstalinea"/>
        <w:numPr>
          <w:ilvl w:val="0"/>
          <w:numId w:val="5"/>
        </w:numPr>
        <w:contextualSpacing w:val="0"/>
      </w:pPr>
      <w:proofErr w:type="spellStart"/>
      <w:r>
        <w:t>Husacct.presentation.util.SetApplicationPanel</w:t>
      </w:r>
      <w:proofErr w:type="spellEnd"/>
    </w:p>
    <w:p w:rsidR="003E207A" w:rsidRDefault="003E207A" w:rsidP="003E207A">
      <w:pPr>
        <w:pStyle w:val="Lijstalinea"/>
        <w:numPr>
          <w:ilvl w:val="0"/>
          <w:numId w:val="5"/>
        </w:numPr>
        <w:contextualSpacing w:val="0"/>
      </w:pPr>
      <w:proofErr w:type="spellStart"/>
      <w:r>
        <w:t>Husacct.presentation.workspace.CreateWorkspaceDialog</w:t>
      </w:r>
      <w:proofErr w:type="spellEnd"/>
    </w:p>
    <w:p w:rsidR="00A57FBB" w:rsidRDefault="003E207A" w:rsidP="00A57FBB">
      <w:pPr>
        <w:pStyle w:val="Lijstalinea"/>
        <w:numPr>
          <w:ilvl w:val="0"/>
          <w:numId w:val="5"/>
        </w:numPr>
        <w:contextualSpacing w:val="0"/>
      </w:pPr>
      <w:proofErr w:type="spellStart"/>
      <w:r>
        <w:t>Husacct.task.ApplicationController</w:t>
      </w:r>
      <w:proofErr w:type="spellEnd"/>
    </w:p>
    <w:p w:rsidR="00A57FBB" w:rsidRDefault="00A57FBB" w:rsidP="00A57FBB"/>
    <w:p w:rsidR="00FF0311" w:rsidRDefault="00D85B75" w:rsidP="00476E5A">
      <w:pPr>
        <w:pStyle w:val="Kop2"/>
      </w:pPr>
      <w:bookmarkStart w:id="10" w:name="_Toc439500689"/>
      <w:r>
        <w:t>2.5</w:t>
      </w:r>
      <w:r w:rsidR="00FF0311">
        <w:t xml:space="preserve"> Change language</w:t>
      </w:r>
      <w:bookmarkEnd w:id="10"/>
    </w:p>
    <w:p w:rsidR="003E207A" w:rsidRDefault="003E207A" w:rsidP="003E207A">
      <w:r>
        <w:t>It is possible to change the language of HUSACCT.</w:t>
      </w:r>
    </w:p>
    <w:p w:rsidR="003E207A" w:rsidRDefault="003E207A" w:rsidP="003E207A">
      <w:r>
        <w:t xml:space="preserve">The </w:t>
      </w:r>
      <w:proofErr w:type="spellStart"/>
      <w:r>
        <w:t>LocaleController</w:t>
      </w:r>
      <w:proofErr w:type="spellEnd"/>
      <w:r>
        <w:t xml:space="preserve"> automatically detects available languages according to the resource bundles (properties files) located within the </w:t>
      </w:r>
      <w:proofErr w:type="spellStart"/>
      <w:r>
        <w:t>husacct.common.locale</w:t>
      </w:r>
      <w:proofErr w:type="spellEnd"/>
      <w:r>
        <w:t xml:space="preserve"> package. It is possible to add a new language within this package with a filename “</w:t>
      </w:r>
      <w:proofErr w:type="spellStart"/>
      <w:r>
        <w:t>husacct</w:t>
      </w:r>
      <w:proofErr w:type="spellEnd"/>
      <w:r>
        <w:t xml:space="preserve">_&lt;xx&gt;.properties” where “xx” is the language. For example, </w:t>
      </w:r>
      <w:proofErr w:type="spellStart"/>
      <w:r>
        <w:t>husacct_en.properties</w:t>
      </w:r>
      <w:proofErr w:type="spellEnd"/>
      <w:r>
        <w:t xml:space="preserve"> contains the </w:t>
      </w:r>
      <w:proofErr w:type="spellStart"/>
      <w:r>
        <w:t>english</w:t>
      </w:r>
      <w:proofErr w:type="spellEnd"/>
      <w:r>
        <w:t xml:space="preserve"> translation. If the naming convention is honored, the language will be automatically available at startup. </w:t>
      </w:r>
    </w:p>
    <w:p w:rsidR="003E207A" w:rsidRDefault="003E207A" w:rsidP="003E207A">
      <w:r>
        <w:lastRenderedPageBreak/>
        <w:t xml:space="preserve">When creating a new language resource bundle, it is required to check the bundle for correctness. This </w:t>
      </w:r>
      <w:proofErr w:type="spellStart"/>
      <w:r>
        <w:t>resourcebundle</w:t>
      </w:r>
      <w:proofErr w:type="spellEnd"/>
      <w:r>
        <w:t xml:space="preserve"> check is integrated within the build process (section 6 Build).</w:t>
      </w:r>
    </w:p>
    <w:p w:rsidR="003E207A" w:rsidRDefault="003E207A" w:rsidP="003E207A">
      <w:r>
        <w:t xml:space="preserve">The </w:t>
      </w:r>
      <w:proofErr w:type="spellStart"/>
      <w:r>
        <w:t>ControlService</w:t>
      </w:r>
      <w:proofErr w:type="spellEnd"/>
      <w:r>
        <w:t xml:space="preserve"> provides the method </w:t>
      </w:r>
      <w:proofErr w:type="spellStart"/>
      <w:r>
        <w:t>getTranslatedString</w:t>
      </w:r>
      <w:proofErr w:type="spellEnd"/>
      <w:r>
        <w:t>(</w:t>
      </w:r>
      <w:proofErr w:type="spellStart"/>
      <w:r>
        <w:t>stringIdentifier</w:t>
      </w:r>
      <w:proofErr w:type="spellEnd"/>
      <w:r>
        <w:t xml:space="preserve">). This method returns the value of the given </w:t>
      </w:r>
      <w:proofErr w:type="spellStart"/>
      <w:r>
        <w:t>stringIdentifier</w:t>
      </w:r>
      <w:proofErr w:type="spellEnd"/>
      <w:r>
        <w:t xml:space="preserve"> within the currently selected language resource bundle. Below is the sequence diagram that shows the mechanism of changing the language.</w:t>
      </w:r>
    </w:p>
    <w:p w:rsidR="003E207A" w:rsidRDefault="003E207A" w:rsidP="003E207A">
      <w:r>
        <w:object w:dxaOrig="13223" w:dyaOrig="6626">
          <v:shape id="_x0000_i1027" type="#_x0000_t75" style="width:453.65pt;height:227.25pt" o:ole="">
            <v:imagedata r:id="rId17" o:title=""/>
          </v:shape>
          <o:OLEObject Type="Embed" ProgID="Visio.Drawing.11" ShapeID="_x0000_i1027" DrawAspect="Content" ObjectID="_1513342038" r:id="rId18"/>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jstalinea"/>
        <w:numPr>
          <w:ilvl w:val="0"/>
          <w:numId w:val="6"/>
        </w:numPr>
        <w:contextualSpacing w:val="0"/>
      </w:pPr>
      <w:proofErr w:type="spellStart"/>
      <w:r w:rsidRPr="00A954EA">
        <w:t>Husacct.control.task.LocaleController</w:t>
      </w:r>
      <w:proofErr w:type="spellEnd"/>
    </w:p>
    <w:p w:rsidR="003E207A" w:rsidRDefault="003E207A" w:rsidP="003E207A">
      <w:pPr>
        <w:pStyle w:val="Lijstalinea"/>
        <w:numPr>
          <w:ilvl w:val="0"/>
          <w:numId w:val="6"/>
        </w:numPr>
        <w:contextualSpacing w:val="0"/>
      </w:pPr>
      <w:proofErr w:type="spellStart"/>
      <w:r>
        <w:t>Husacct.control.ILocaleChangeListener</w:t>
      </w:r>
      <w:proofErr w:type="spellEnd"/>
    </w:p>
    <w:p w:rsidR="003E207A" w:rsidRDefault="003E207A" w:rsidP="003E207A">
      <w:pPr>
        <w:pStyle w:val="Lijstalinea"/>
        <w:numPr>
          <w:ilvl w:val="0"/>
          <w:numId w:val="6"/>
        </w:numPr>
        <w:contextualSpacing w:val="0"/>
      </w:pPr>
      <w:proofErr w:type="spellStart"/>
      <w:r>
        <w:t>Husacct.control.IControlService</w:t>
      </w:r>
      <w:proofErr w:type="spellEnd"/>
    </w:p>
    <w:p w:rsidR="003E207A" w:rsidRPr="008F4A3C" w:rsidRDefault="003E207A" w:rsidP="003E207A">
      <w:pPr>
        <w:pStyle w:val="Lijstalinea"/>
        <w:numPr>
          <w:ilvl w:val="0"/>
          <w:numId w:val="6"/>
        </w:numPr>
        <w:contextualSpacing w:val="0"/>
      </w:pPr>
      <w:proofErr w:type="spellStart"/>
      <w:r>
        <w:t>Husacct.ServiceProvider</w:t>
      </w:r>
      <w:proofErr w:type="spellEnd"/>
    </w:p>
    <w:p w:rsidR="00CA3783" w:rsidRPr="00CA3783" w:rsidRDefault="00F77C8C" w:rsidP="00F77C8C">
      <w:pPr>
        <w:pStyle w:val="Kop2"/>
        <w:rPr>
          <w:rFonts w:ascii="Courier New" w:hAnsi="Courier New" w:cs="Courier New"/>
        </w:rPr>
      </w:pPr>
      <w:bookmarkStart w:id="11" w:name="_Toc439500692"/>
      <w:r>
        <w:t>2.6</w:t>
      </w:r>
      <w:r w:rsidR="00CA3783">
        <w:t xml:space="preserve"> </w:t>
      </w:r>
      <w:r w:rsidR="00CA3783" w:rsidRPr="00CA3783">
        <w:t>Configuration</w:t>
      </w:r>
      <w:bookmarkEnd w:id="11"/>
    </w:p>
    <w:p w:rsidR="00CA3783" w:rsidRDefault="00CA3783" w:rsidP="00CA3783">
      <w:r>
        <w:t xml:space="preserve">It is possible for a user to change </w:t>
      </w:r>
      <w:r w:rsidR="000475DE">
        <w:t>certain settings within HUSACCT.</w:t>
      </w:r>
    </w:p>
    <w:p w:rsidR="000475DE" w:rsidRDefault="000475DE" w:rsidP="00CA3783">
      <w:r>
        <w:t xml:space="preserve">It is possible for other modules to create their own configuration panel by letting their service implement </w:t>
      </w:r>
      <w:proofErr w:type="spellStart"/>
      <w:r>
        <w:t>IConfigurable</w:t>
      </w:r>
      <w:proofErr w:type="spellEnd"/>
      <w:r>
        <w:t xml:space="preserve">. This interface provides a certain set of functions where the developers are allowed to supply </w:t>
      </w:r>
      <w:proofErr w:type="spellStart"/>
      <w:r>
        <w:t>ConfigPanels</w:t>
      </w:r>
      <w:proofErr w:type="spellEnd"/>
      <w:r>
        <w:t xml:space="preserve"> (An Extension on </w:t>
      </w:r>
      <w:proofErr w:type="spellStart"/>
      <w:r>
        <w:t>JPanel</w:t>
      </w:r>
      <w:proofErr w:type="spellEnd"/>
      <w:r>
        <w:t xml:space="preserve"> adding certain functions).</w:t>
      </w:r>
    </w:p>
    <w:p w:rsidR="000475DE" w:rsidRDefault="000475DE" w:rsidP="00CA3783">
      <w:r>
        <w:t xml:space="preserve">To have a certain class to be notified when settings have been updated it must add a </w:t>
      </w:r>
      <w:proofErr w:type="spellStart"/>
      <w:r>
        <w:t>IConfigListener</w:t>
      </w:r>
      <w:proofErr w:type="spellEnd"/>
      <w:r>
        <w:t xml:space="preserve"> to the </w:t>
      </w:r>
      <w:proofErr w:type="spellStart"/>
      <w:r>
        <w:t>ConfigurationManager</w:t>
      </w:r>
      <w:proofErr w:type="spellEnd"/>
      <w:r>
        <w:t>;</w:t>
      </w:r>
    </w:p>
    <w:p w:rsidR="000475DE" w:rsidRPr="000475DE" w:rsidRDefault="000475DE" w:rsidP="000475DE">
      <w:pPr>
        <w:autoSpaceDE w:val="0"/>
        <w:autoSpaceDN w:val="0"/>
        <w:adjustRightInd w:val="0"/>
        <w:spacing w:line="240" w:lineRule="auto"/>
        <w:rPr>
          <w:rFonts w:ascii="Consolas" w:hAnsi="Consolas" w:cs="Consolas"/>
          <w:sz w:val="20"/>
          <w:szCs w:val="20"/>
        </w:rPr>
      </w:pPr>
      <w:proofErr w:type="spellStart"/>
      <w:r w:rsidRPr="000475DE">
        <w:rPr>
          <w:rFonts w:ascii="Consolas" w:hAnsi="Consolas" w:cs="Consolas"/>
          <w:color w:val="000000"/>
          <w:sz w:val="20"/>
          <w:szCs w:val="20"/>
        </w:rPr>
        <w:t>ConfigurationManager.</w:t>
      </w:r>
      <w:r w:rsidRPr="000475DE">
        <w:rPr>
          <w:rFonts w:ascii="Consolas" w:hAnsi="Consolas" w:cs="Consolas"/>
          <w:i/>
          <w:iCs/>
          <w:color w:val="000000"/>
          <w:sz w:val="20"/>
          <w:szCs w:val="20"/>
        </w:rPr>
        <w:t>addListener</w:t>
      </w:r>
      <w:proofErr w:type="spellEnd"/>
      <w:r w:rsidRPr="000475DE">
        <w:rPr>
          <w:rFonts w:ascii="Consolas" w:hAnsi="Consolas" w:cs="Consolas"/>
          <w:color w:val="000000"/>
          <w:sz w:val="20"/>
          <w:szCs w:val="20"/>
        </w:rPr>
        <w:t>(</w:t>
      </w:r>
      <w:r w:rsidRPr="000475DE">
        <w:rPr>
          <w:rFonts w:ascii="Consolas" w:hAnsi="Consolas" w:cs="Consolas"/>
          <w:b/>
          <w:bCs/>
          <w:color w:val="7F0055"/>
          <w:sz w:val="20"/>
          <w:szCs w:val="20"/>
        </w:rPr>
        <w:t>new</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IConfigListener</w:t>
      </w:r>
      <w:proofErr w:type="spellEnd"/>
      <w:r w:rsidRPr="000475DE">
        <w:rPr>
          <w:rFonts w:ascii="Consolas" w:hAnsi="Consolas" w:cs="Consolas"/>
          <w:color w:val="000000"/>
          <w:sz w:val="20"/>
          <w:szCs w:val="20"/>
        </w:rPr>
        <w:t>() {</w:t>
      </w:r>
    </w:p>
    <w:p w:rsidR="000475DE" w:rsidRPr="000475DE" w:rsidRDefault="000475DE" w:rsidP="000475DE">
      <w:pPr>
        <w:autoSpaceDE w:val="0"/>
        <w:autoSpaceDN w:val="0"/>
        <w:adjustRightInd w:val="0"/>
        <w:spacing w:line="240" w:lineRule="auto"/>
        <w:ind w:firstLine="720"/>
        <w:rPr>
          <w:rFonts w:ascii="Consolas" w:hAnsi="Consolas" w:cs="Consolas"/>
          <w:sz w:val="20"/>
          <w:szCs w:val="20"/>
        </w:rPr>
      </w:pPr>
      <w:r w:rsidRPr="000475DE">
        <w:rPr>
          <w:rFonts w:ascii="Consolas" w:hAnsi="Consolas" w:cs="Consolas"/>
          <w:color w:val="646464"/>
          <w:sz w:val="20"/>
          <w:szCs w:val="20"/>
        </w:rPr>
        <w:t>@Override</w:t>
      </w:r>
    </w:p>
    <w:p w:rsidR="000475DE" w:rsidRPr="000475DE" w:rsidRDefault="000475DE" w:rsidP="000475D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0475DE">
        <w:rPr>
          <w:rFonts w:ascii="Consolas" w:hAnsi="Consolas" w:cs="Consolas"/>
          <w:b/>
          <w:bCs/>
          <w:color w:val="7F0055"/>
          <w:sz w:val="20"/>
          <w:szCs w:val="20"/>
        </w:rPr>
        <w:t>public</w:t>
      </w:r>
      <w:r w:rsidRPr="000475DE">
        <w:rPr>
          <w:rFonts w:ascii="Consolas" w:hAnsi="Consolas" w:cs="Consolas"/>
          <w:color w:val="000000"/>
          <w:sz w:val="20"/>
          <w:szCs w:val="20"/>
        </w:rPr>
        <w:t xml:space="preserve"> </w:t>
      </w:r>
      <w:r w:rsidRPr="000475DE">
        <w:rPr>
          <w:rFonts w:ascii="Consolas" w:hAnsi="Consolas" w:cs="Consolas"/>
          <w:b/>
          <w:bCs/>
          <w:color w:val="7F0055"/>
          <w:sz w:val="20"/>
          <w:szCs w:val="20"/>
        </w:rPr>
        <w:t>void</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onConfigUpdate</w:t>
      </w:r>
      <w:proofErr w:type="spellEnd"/>
      <w:r w:rsidRPr="000475DE">
        <w:rPr>
          <w:rFonts w:ascii="Consolas" w:hAnsi="Consolas" w:cs="Consolas"/>
          <w:color w:val="000000"/>
          <w:sz w:val="20"/>
          <w:szCs w:val="20"/>
        </w:rPr>
        <w:t>() {</w:t>
      </w:r>
    </w:p>
    <w:p w:rsidR="000475DE" w:rsidRPr="002E7F18"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ab/>
      </w:r>
      <w:r>
        <w:rPr>
          <w:rFonts w:ascii="Consolas" w:hAnsi="Consolas" w:cs="Consolas"/>
          <w:color w:val="000000"/>
          <w:sz w:val="20"/>
          <w:szCs w:val="20"/>
        </w:rPr>
        <w:tab/>
      </w:r>
      <w:r w:rsidRPr="002E7F18">
        <w:rPr>
          <w:rFonts w:ascii="Consolas" w:hAnsi="Consolas" w:cs="Consolas"/>
          <w:color w:val="3F7F5F"/>
          <w:sz w:val="20"/>
          <w:szCs w:val="20"/>
        </w:rPr>
        <w:t xml:space="preserve">// </w:t>
      </w:r>
      <w:r w:rsidRPr="002E7F18">
        <w:rPr>
          <w:rFonts w:ascii="Consolas" w:hAnsi="Consolas" w:cs="Consolas"/>
          <w:b/>
          <w:bCs/>
          <w:color w:val="7F9FBF"/>
          <w:sz w:val="20"/>
          <w:szCs w:val="20"/>
        </w:rPr>
        <w:t>TODO</w:t>
      </w:r>
      <w:r w:rsidRPr="002E7F18">
        <w:rPr>
          <w:rFonts w:ascii="Consolas" w:hAnsi="Consolas" w:cs="Consolas"/>
          <w:color w:val="3F7F5F"/>
          <w:sz w:val="20"/>
          <w:szCs w:val="20"/>
        </w:rPr>
        <w:t xml:space="preserve"> Update Class Settings</w:t>
      </w:r>
    </w:p>
    <w:p w:rsidR="000475DE" w:rsidRPr="00720F55" w:rsidRDefault="000475DE" w:rsidP="000475DE">
      <w:pPr>
        <w:autoSpaceDE w:val="0"/>
        <w:autoSpaceDN w:val="0"/>
        <w:adjustRightInd w:val="0"/>
        <w:spacing w:line="240" w:lineRule="auto"/>
        <w:rPr>
          <w:rFonts w:ascii="Consolas" w:hAnsi="Consolas" w:cs="Consolas"/>
          <w:sz w:val="20"/>
          <w:szCs w:val="20"/>
        </w:rPr>
      </w:pPr>
      <w:r w:rsidRPr="002E7F18">
        <w:rPr>
          <w:rFonts w:ascii="Consolas" w:hAnsi="Consolas" w:cs="Consolas"/>
          <w:color w:val="000000"/>
          <w:sz w:val="20"/>
          <w:szCs w:val="20"/>
        </w:rPr>
        <w:tab/>
      </w:r>
      <w:r w:rsidRPr="00720F55">
        <w:rPr>
          <w:rFonts w:ascii="Consolas" w:hAnsi="Consolas" w:cs="Consolas"/>
          <w:color w:val="000000"/>
          <w:sz w:val="20"/>
          <w:szCs w:val="20"/>
        </w:rPr>
        <w:t>}</w:t>
      </w:r>
      <w:r w:rsidRPr="00720F55">
        <w:rPr>
          <w:rFonts w:ascii="Consolas" w:hAnsi="Consolas" w:cs="Consolas"/>
          <w:color w:val="000000"/>
          <w:sz w:val="20"/>
          <w:szCs w:val="20"/>
        </w:rPr>
        <w:tab/>
      </w:r>
      <w:r w:rsidRPr="00720F55">
        <w:rPr>
          <w:rFonts w:ascii="Consolas" w:hAnsi="Consolas" w:cs="Consolas"/>
          <w:color w:val="000000"/>
          <w:sz w:val="20"/>
          <w:szCs w:val="20"/>
        </w:rPr>
        <w:tab/>
      </w:r>
      <w:r w:rsidRPr="00720F55">
        <w:rPr>
          <w:rFonts w:ascii="Consolas" w:hAnsi="Consolas" w:cs="Consolas"/>
          <w:color w:val="000000"/>
          <w:sz w:val="20"/>
          <w:szCs w:val="20"/>
        </w:rPr>
        <w:tab/>
      </w:r>
    </w:p>
    <w:p w:rsidR="000475DE" w:rsidRDefault="000475DE" w:rsidP="000475DE">
      <w:r w:rsidRPr="00720F55">
        <w:rPr>
          <w:rFonts w:ascii="Consolas" w:hAnsi="Consolas" w:cs="Consolas"/>
          <w:color w:val="000000"/>
          <w:sz w:val="20"/>
          <w:szCs w:val="20"/>
        </w:rPr>
        <w:t>});</w:t>
      </w:r>
    </w:p>
    <w:p w:rsidR="00CA3783" w:rsidRDefault="00CA3783" w:rsidP="00CA3783"/>
    <w:p w:rsidR="00CA3783" w:rsidRDefault="00CA3783" w:rsidP="00CA3783"/>
    <w:p w:rsidR="00CA3783" w:rsidRPr="00A954EA" w:rsidRDefault="00CA3783" w:rsidP="00CA3783">
      <w:pPr>
        <w:rPr>
          <w:b/>
        </w:rPr>
      </w:pPr>
      <w:r w:rsidRPr="00A954EA">
        <w:rPr>
          <w:b/>
        </w:rPr>
        <w:t>Packages/classes</w:t>
      </w:r>
    </w:p>
    <w:p w:rsidR="00CA3783" w:rsidRDefault="00CA3783" w:rsidP="00CA3783">
      <w:pPr>
        <w:pStyle w:val="Lijstalinea"/>
        <w:numPr>
          <w:ilvl w:val="0"/>
          <w:numId w:val="6"/>
        </w:numPr>
        <w:contextualSpacing w:val="0"/>
      </w:pPr>
      <w:proofErr w:type="spellStart"/>
      <w:r>
        <w:t>h</w:t>
      </w:r>
      <w:r w:rsidRPr="00A954EA">
        <w:t>usacct.control.task.</w:t>
      </w:r>
      <w:r>
        <w:t>configuration.ConfigPanel</w:t>
      </w:r>
      <w:proofErr w:type="spellEnd"/>
    </w:p>
    <w:p w:rsidR="000475DE" w:rsidRDefault="00CA3783" w:rsidP="00CA3783">
      <w:pPr>
        <w:pStyle w:val="Lijstalinea"/>
        <w:numPr>
          <w:ilvl w:val="0"/>
          <w:numId w:val="6"/>
        </w:numPr>
        <w:contextualSpacing w:val="0"/>
      </w:pPr>
      <w:proofErr w:type="spellStart"/>
      <w:r>
        <w:t>h</w:t>
      </w:r>
      <w:r w:rsidRPr="00A954EA">
        <w:t>usacct.control.task</w:t>
      </w:r>
      <w:r>
        <w:t>.configuration.ConfigurationManager</w:t>
      </w:r>
      <w:proofErr w:type="spellEnd"/>
    </w:p>
    <w:p w:rsidR="00CA3783" w:rsidRDefault="000475DE" w:rsidP="00CA3783">
      <w:pPr>
        <w:pStyle w:val="Lijstalinea"/>
        <w:numPr>
          <w:ilvl w:val="0"/>
          <w:numId w:val="6"/>
        </w:numPr>
        <w:contextualSpacing w:val="0"/>
      </w:pPr>
      <w:proofErr w:type="spellStart"/>
      <w:r>
        <w:t>h</w:t>
      </w:r>
      <w:r w:rsidRPr="00A954EA">
        <w:t>usacct.control.task</w:t>
      </w:r>
      <w:r>
        <w:t>.configuration.IConfigListener</w:t>
      </w:r>
      <w:proofErr w:type="spellEnd"/>
    </w:p>
    <w:p w:rsidR="000475DE" w:rsidRDefault="000475DE" w:rsidP="00CA3783">
      <w:pPr>
        <w:pStyle w:val="Lijstalinea"/>
        <w:numPr>
          <w:ilvl w:val="0"/>
          <w:numId w:val="6"/>
        </w:numPr>
        <w:contextualSpacing w:val="0"/>
      </w:pPr>
      <w:proofErr w:type="spellStart"/>
      <w:r>
        <w:t>husacct.control.presentation.util.ConfigurationDialog</w:t>
      </w:r>
      <w:proofErr w:type="spellEnd"/>
    </w:p>
    <w:p w:rsidR="000475DE" w:rsidRDefault="000475DE" w:rsidP="00CA3783">
      <w:pPr>
        <w:pStyle w:val="Lijstalinea"/>
        <w:numPr>
          <w:ilvl w:val="0"/>
          <w:numId w:val="6"/>
        </w:numPr>
        <w:contextualSpacing w:val="0"/>
      </w:pPr>
      <w:proofErr w:type="spellStart"/>
      <w:r>
        <w:t>husacct.common.services.IConfigurable</w:t>
      </w:r>
      <w:proofErr w:type="spellEnd"/>
    </w:p>
    <w:p w:rsidR="00CA3783" w:rsidRDefault="00CA3783" w:rsidP="00CA3783"/>
    <w:p w:rsidR="00CA3783" w:rsidRPr="002E7F18" w:rsidRDefault="00F77C8C" w:rsidP="00F77C8C">
      <w:pPr>
        <w:pStyle w:val="Kop2"/>
        <w:rPr>
          <w:rFonts w:ascii="Courier New" w:hAnsi="Courier New" w:cs="Courier New"/>
        </w:rPr>
      </w:pPr>
      <w:bookmarkStart w:id="12" w:name="_Toc439500693"/>
      <w:r>
        <w:lastRenderedPageBreak/>
        <w:t>2.7</w:t>
      </w:r>
      <w:r w:rsidR="002E7F18">
        <w:t xml:space="preserve"> </w:t>
      </w:r>
      <w:r w:rsidR="002E7F18" w:rsidRPr="002E7F18">
        <w:t>Codeviewer</w:t>
      </w:r>
      <w:bookmarkEnd w:id="12"/>
    </w:p>
    <w:p w:rsidR="002E7F18" w:rsidRDefault="002E7F18" w:rsidP="00CA3783">
      <w:r>
        <w:t xml:space="preserve">HUSACCT allows a user to view violations within a file with an internal code viewer or an external IDE (limited support – at present only supports Eclipse). </w:t>
      </w:r>
    </w:p>
    <w:p w:rsidR="002E7F18" w:rsidRDefault="002E7F18" w:rsidP="002E7F18">
      <w:pPr>
        <w:autoSpaceDE w:val="0"/>
        <w:autoSpaceDN w:val="0"/>
        <w:adjustRightInd w:val="0"/>
        <w:spacing w:line="240" w:lineRule="auto"/>
      </w:pPr>
      <w:r>
        <w:t>To call upon this feature you need to access the control service;</w:t>
      </w:r>
    </w:p>
    <w:p w:rsidR="002E7F18" w:rsidRDefault="002E7F18" w:rsidP="002E7F18">
      <w:pPr>
        <w:autoSpaceDE w:val="0"/>
        <w:autoSpaceDN w:val="0"/>
        <w:adjustRightInd w:val="0"/>
        <w:spacing w:line="240" w:lineRule="auto"/>
        <w:rPr>
          <w:rFonts w:ascii="Consolas" w:hAnsi="Consolas" w:cs="Consolas"/>
          <w:color w:val="000000"/>
          <w:sz w:val="20"/>
          <w:szCs w:val="20"/>
        </w:rPr>
      </w:pPr>
      <w:proofErr w:type="spellStart"/>
      <w:r w:rsidRPr="002E7F18">
        <w:rPr>
          <w:rFonts w:ascii="Consolas" w:hAnsi="Consolas" w:cs="Consolas"/>
          <w:color w:val="000000"/>
          <w:sz w:val="20"/>
          <w:szCs w:val="20"/>
        </w:rPr>
        <w:t>IControlService</w:t>
      </w:r>
      <w:proofErr w:type="spellEnd"/>
      <w:r w:rsidRPr="002E7F18">
        <w:rPr>
          <w:rFonts w:ascii="Consolas" w:hAnsi="Consolas" w:cs="Consolas"/>
          <w:color w:val="000000"/>
          <w:sz w:val="20"/>
          <w:szCs w:val="20"/>
        </w:rPr>
        <w:t xml:space="preserve"> </w:t>
      </w:r>
      <w:proofErr w:type="spellStart"/>
      <w:r w:rsidRPr="002E7F18">
        <w:rPr>
          <w:rFonts w:ascii="Consolas" w:hAnsi="Consolas" w:cs="Consolas"/>
          <w:color w:val="000000"/>
          <w:sz w:val="20"/>
          <w:szCs w:val="20"/>
        </w:rPr>
        <w:t>controlService</w:t>
      </w:r>
      <w:proofErr w:type="spellEnd"/>
      <w:r w:rsidRPr="002E7F18">
        <w:rPr>
          <w:rFonts w:ascii="Consolas" w:hAnsi="Consolas" w:cs="Consolas"/>
          <w:color w:val="000000"/>
          <w:sz w:val="20"/>
          <w:szCs w:val="20"/>
        </w:rPr>
        <w:t xml:space="preserve"> = </w:t>
      </w:r>
      <w:proofErr w:type="spellStart"/>
      <w:r w:rsidRPr="002E7F18">
        <w:rPr>
          <w:rFonts w:ascii="Consolas" w:hAnsi="Consolas" w:cs="Consolas"/>
          <w:color w:val="000000"/>
          <w:sz w:val="20"/>
          <w:szCs w:val="20"/>
        </w:rPr>
        <w:t>ServiceProvider.getInstance</w:t>
      </w:r>
      <w:proofErr w:type="spellEnd"/>
      <w:r w:rsidRPr="002E7F18">
        <w:rPr>
          <w:rFonts w:ascii="Consolas" w:hAnsi="Consolas" w:cs="Consolas"/>
          <w:color w:val="000000"/>
          <w:sz w:val="20"/>
          <w:szCs w:val="20"/>
        </w:rPr>
        <w:t>().</w:t>
      </w:r>
      <w:proofErr w:type="spellStart"/>
      <w:r w:rsidRPr="002E7F18">
        <w:rPr>
          <w:rFonts w:ascii="Consolas" w:hAnsi="Consolas" w:cs="Consolas"/>
          <w:color w:val="000000"/>
          <w:sz w:val="20"/>
          <w:szCs w:val="20"/>
        </w:rPr>
        <w:t>getControlService</w:t>
      </w:r>
      <w:proofErr w:type="spellEnd"/>
      <w:r w:rsidRPr="002E7F18">
        <w:rPr>
          <w:rFonts w:ascii="Consolas" w:hAnsi="Consolas" w:cs="Consolas"/>
          <w:color w:val="000000"/>
          <w:sz w:val="20"/>
          <w:szCs w:val="20"/>
        </w:rPr>
        <w:t>();</w:t>
      </w:r>
    </w:p>
    <w:p w:rsidR="002E7F18" w:rsidRPr="002E7F18" w:rsidRDefault="002E7F18" w:rsidP="002E7F1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After that you call upon the following function;</w:t>
      </w:r>
    </w:p>
    <w:p w:rsidR="00CA3783" w:rsidRDefault="002E7F18" w:rsidP="002E7F18">
      <w:proofErr w:type="spellStart"/>
      <w:r w:rsidRPr="002E7F18">
        <w:rPr>
          <w:rFonts w:ascii="Consolas" w:hAnsi="Consolas" w:cs="Consolas"/>
          <w:color w:val="000000"/>
          <w:sz w:val="20"/>
          <w:szCs w:val="20"/>
        </w:rPr>
        <w:t>controlService.displayErrorsInFile</w:t>
      </w:r>
      <w:proofErr w:type="spellEnd"/>
      <w:r w:rsidRPr="002E7F18">
        <w:rPr>
          <w:rFonts w:ascii="Consolas" w:hAnsi="Consolas" w:cs="Consolas"/>
          <w:color w:val="000000"/>
          <w:sz w:val="20"/>
          <w:szCs w:val="20"/>
        </w:rPr>
        <w:t>(</w:t>
      </w:r>
      <w:proofErr w:type="spellStart"/>
      <w:r w:rsidRPr="002E7F18">
        <w:rPr>
          <w:rFonts w:ascii="Consolas" w:hAnsi="Consolas" w:cs="Consolas"/>
          <w:color w:val="000000"/>
          <w:sz w:val="20"/>
          <w:szCs w:val="20"/>
          <w:u w:val="single"/>
        </w:rPr>
        <w:t>fileName</w:t>
      </w:r>
      <w:proofErr w:type="spellEnd"/>
      <w:r w:rsidRPr="002E7F18">
        <w:rPr>
          <w:rFonts w:ascii="Consolas" w:hAnsi="Consolas" w:cs="Consolas"/>
          <w:color w:val="000000"/>
          <w:sz w:val="20"/>
          <w:szCs w:val="20"/>
        </w:rPr>
        <w:t xml:space="preserve">, </w:t>
      </w:r>
      <w:r>
        <w:rPr>
          <w:rFonts w:ascii="Consolas" w:hAnsi="Consolas" w:cs="Consolas"/>
          <w:color w:val="000000"/>
          <w:sz w:val="20"/>
          <w:szCs w:val="20"/>
          <w:u w:val="single"/>
        </w:rPr>
        <w:t>errors</w:t>
      </w:r>
      <w:r w:rsidRPr="002E7F18">
        <w:rPr>
          <w:rFonts w:ascii="Consolas" w:hAnsi="Consolas" w:cs="Consolas"/>
          <w:color w:val="000000"/>
          <w:sz w:val="20"/>
          <w:szCs w:val="20"/>
          <w:u w:val="single"/>
        </w:rPr>
        <w:t>)</w:t>
      </w:r>
    </w:p>
    <w:p w:rsidR="00CA3783" w:rsidRDefault="002E7F18" w:rsidP="00CA3783">
      <w:proofErr w:type="spellStart"/>
      <w:r>
        <w:t>fileName</w:t>
      </w:r>
      <w:proofErr w:type="spellEnd"/>
      <w:r>
        <w:t xml:space="preserve"> is the name of the file containing the violations, the controller will automatically convert it to an actual path by replacing ‘.’ and adding the full path to the project. It also detects which language the project is</w:t>
      </w:r>
      <w:r w:rsidR="00EF36D2">
        <w:t xml:space="preserve"> and will add the file extension accordingly.</w:t>
      </w:r>
    </w:p>
    <w:p w:rsidR="002E7F18" w:rsidRDefault="002E7F18" w:rsidP="00CA3783"/>
    <w:p w:rsidR="002E7F18" w:rsidRPr="00A954EA" w:rsidRDefault="002E7F18" w:rsidP="002E7F18">
      <w:pPr>
        <w:rPr>
          <w:b/>
        </w:rPr>
      </w:pPr>
      <w:r w:rsidRPr="00A954EA">
        <w:rPr>
          <w:b/>
        </w:rPr>
        <w:t>Packages/classes</w:t>
      </w:r>
    </w:p>
    <w:p w:rsidR="002E7F18" w:rsidRDefault="002E7F18" w:rsidP="002E7F18">
      <w:pPr>
        <w:pStyle w:val="Lijstalinea"/>
        <w:numPr>
          <w:ilvl w:val="0"/>
          <w:numId w:val="6"/>
        </w:numPr>
        <w:contextualSpacing w:val="0"/>
      </w:pPr>
      <w:proofErr w:type="spellStart"/>
      <w:r>
        <w:t>h</w:t>
      </w:r>
      <w:r w:rsidRPr="00A954EA">
        <w:t>usacct.control.task.</w:t>
      </w:r>
      <w:r>
        <w:t>codeviewer.CodeviewerService</w:t>
      </w:r>
      <w:proofErr w:type="spellEnd"/>
    </w:p>
    <w:p w:rsidR="002E7F18" w:rsidRDefault="002E7F18" w:rsidP="002E7F18">
      <w:pPr>
        <w:pStyle w:val="Lijstalinea"/>
        <w:numPr>
          <w:ilvl w:val="0"/>
          <w:numId w:val="6"/>
        </w:numPr>
        <w:contextualSpacing w:val="0"/>
      </w:pPr>
      <w:proofErr w:type="spellStart"/>
      <w:r>
        <w:t>h</w:t>
      </w:r>
      <w:r w:rsidRPr="00A954EA">
        <w:t>usacct.control.task</w:t>
      </w:r>
      <w:r>
        <w:t>.codeviewer.EclipseCodeviewerImpl</w:t>
      </w:r>
      <w:proofErr w:type="spellEnd"/>
    </w:p>
    <w:p w:rsidR="002E7F18" w:rsidRDefault="002E7F18" w:rsidP="002E7F18">
      <w:pPr>
        <w:pStyle w:val="Lijstalinea"/>
        <w:numPr>
          <w:ilvl w:val="0"/>
          <w:numId w:val="6"/>
        </w:numPr>
        <w:contextualSpacing w:val="0"/>
      </w:pPr>
      <w:proofErr w:type="spellStart"/>
      <w:r>
        <w:t>h</w:t>
      </w:r>
      <w:r w:rsidRPr="00A954EA">
        <w:t>usacct.control.task</w:t>
      </w:r>
      <w:r>
        <w:t>.codeviewer.InternalCodeviewerImpl</w:t>
      </w:r>
      <w:proofErr w:type="spellEnd"/>
    </w:p>
    <w:p w:rsidR="002E7F18" w:rsidRDefault="002E7F18" w:rsidP="002E7F18">
      <w:pPr>
        <w:pStyle w:val="Lijstalinea"/>
        <w:numPr>
          <w:ilvl w:val="0"/>
          <w:numId w:val="6"/>
        </w:numPr>
        <w:contextualSpacing w:val="0"/>
      </w:pPr>
      <w:proofErr w:type="spellStart"/>
      <w:r>
        <w:t>h</w:t>
      </w:r>
      <w:r w:rsidRPr="00A954EA">
        <w:t>usacct.control.task</w:t>
      </w:r>
      <w:r>
        <w:t>.CodeViewController</w:t>
      </w:r>
      <w:proofErr w:type="spellEnd"/>
    </w:p>
    <w:p w:rsidR="00EF36D2" w:rsidRDefault="00EF36D2" w:rsidP="00EF36D2"/>
    <w:p w:rsidR="00EF36D2" w:rsidRDefault="00F77C8C" w:rsidP="00F77C8C">
      <w:pPr>
        <w:pStyle w:val="Kop2"/>
      </w:pPr>
      <w:bookmarkStart w:id="13" w:name="_Toc439500694"/>
      <w:r>
        <w:t>2.8</w:t>
      </w:r>
      <w:r w:rsidR="00EF36D2" w:rsidRPr="00EF36D2">
        <w:t xml:space="preserve"> </w:t>
      </w:r>
      <w:bookmarkEnd w:id="13"/>
      <w:r>
        <w:t>FileChangeListeners</w:t>
      </w:r>
    </w:p>
    <w:p w:rsidR="00EF36D2" w:rsidRDefault="00EF36D2" w:rsidP="00EF36D2">
      <w:r>
        <w:t xml:space="preserve">Within HUSACCT it is possible to add a directory listener to the project directory which continuously checks for file changes (create, update or delete) and will notify any </w:t>
      </w:r>
      <w:proofErr w:type="spellStart"/>
      <w:r>
        <w:t>IFileChangeListeners</w:t>
      </w:r>
      <w:proofErr w:type="spellEnd"/>
      <w:r>
        <w:t xml:space="preserve"> of a change within a file.</w:t>
      </w:r>
    </w:p>
    <w:p w:rsidR="00EF36D2" w:rsidRDefault="00EF36D2" w:rsidP="00EF36D2">
      <w:r>
        <w:t xml:space="preserve">A class that wants to be notified needs to add a new </w:t>
      </w:r>
      <w:proofErr w:type="spellStart"/>
      <w:r>
        <w:t>IFileChangeListener</w:t>
      </w:r>
      <w:proofErr w:type="spellEnd"/>
      <w:r>
        <w:t xml:space="preserve"> through the control service;</w:t>
      </w:r>
    </w:p>
    <w:p w:rsidR="00EF36D2" w:rsidRDefault="00EF36D2" w:rsidP="00EF36D2">
      <w:pPr>
        <w:autoSpaceDE w:val="0"/>
        <w:autoSpaceDN w:val="0"/>
        <w:adjustRightInd w:val="0"/>
        <w:spacing w:line="240" w:lineRule="auto"/>
        <w:rPr>
          <w:rFonts w:ascii="Consolas" w:hAnsi="Consolas" w:cs="Consolas"/>
          <w:color w:val="000000"/>
          <w:sz w:val="20"/>
          <w:szCs w:val="20"/>
        </w:rPr>
      </w:pPr>
      <w:proofErr w:type="spellStart"/>
      <w:r w:rsidRPr="002E7F18">
        <w:rPr>
          <w:rFonts w:ascii="Consolas" w:hAnsi="Consolas" w:cs="Consolas"/>
          <w:color w:val="000000"/>
          <w:sz w:val="20"/>
          <w:szCs w:val="20"/>
        </w:rPr>
        <w:t>IControlService</w:t>
      </w:r>
      <w:proofErr w:type="spellEnd"/>
      <w:r w:rsidRPr="002E7F18">
        <w:rPr>
          <w:rFonts w:ascii="Consolas" w:hAnsi="Consolas" w:cs="Consolas"/>
          <w:color w:val="000000"/>
          <w:sz w:val="20"/>
          <w:szCs w:val="20"/>
        </w:rPr>
        <w:t xml:space="preserve"> </w:t>
      </w:r>
      <w:proofErr w:type="spellStart"/>
      <w:r w:rsidRPr="002E7F18">
        <w:rPr>
          <w:rFonts w:ascii="Consolas" w:hAnsi="Consolas" w:cs="Consolas"/>
          <w:color w:val="000000"/>
          <w:sz w:val="20"/>
          <w:szCs w:val="20"/>
        </w:rPr>
        <w:t>controlService</w:t>
      </w:r>
      <w:proofErr w:type="spellEnd"/>
      <w:r w:rsidRPr="002E7F18">
        <w:rPr>
          <w:rFonts w:ascii="Consolas" w:hAnsi="Consolas" w:cs="Consolas"/>
          <w:color w:val="000000"/>
          <w:sz w:val="20"/>
          <w:szCs w:val="20"/>
        </w:rPr>
        <w:t xml:space="preserve"> = </w:t>
      </w:r>
      <w:proofErr w:type="spellStart"/>
      <w:r w:rsidRPr="002E7F18">
        <w:rPr>
          <w:rFonts w:ascii="Consolas" w:hAnsi="Consolas" w:cs="Consolas"/>
          <w:color w:val="000000"/>
          <w:sz w:val="20"/>
          <w:szCs w:val="20"/>
        </w:rPr>
        <w:t>ServiceProvider.getInstance</w:t>
      </w:r>
      <w:proofErr w:type="spellEnd"/>
      <w:r w:rsidRPr="002E7F18">
        <w:rPr>
          <w:rFonts w:ascii="Consolas" w:hAnsi="Consolas" w:cs="Consolas"/>
          <w:color w:val="000000"/>
          <w:sz w:val="20"/>
          <w:szCs w:val="20"/>
        </w:rPr>
        <w:t>().</w:t>
      </w:r>
      <w:proofErr w:type="spellStart"/>
      <w:r w:rsidRPr="002E7F18">
        <w:rPr>
          <w:rFonts w:ascii="Consolas" w:hAnsi="Consolas" w:cs="Consolas"/>
          <w:color w:val="000000"/>
          <w:sz w:val="20"/>
          <w:szCs w:val="20"/>
        </w:rPr>
        <w:t>getControlService</w:t>
      </w:r>
      <w:proofErr w:type="spellEnd"/>
      <w:r w:rsidRPr="002E7F18">
        <w:rPr>
          <w:rFonts w:ascii="Consolas" w:hAnsi="Consolas" w:cs="Consolas"/>
          <w:color w:val="000000"/>
          <w:sz w:val="20"/>
          <w:szCs w:val="20"/>
        </w:rPr>
        <w:t>();</w:t>
      </w:r>
    </w:p>
    <w:p w:rsidR="00EF36D2" w:rsidRPr="00EF36D2" w:rsidRDefault="00EF36D2" w:rsidP="00EF36D2">
      <w:pPr>
        <w:autoSpaceDE w:val="0"/>
        <w:autoSpaceDN w:val="0"/>
        <w:adjustRightInd w:val="0"/>
        <w:spacing w:line="240" w:lineRule="auto"/>
        <w:rPr>
          <w:rFonts w:ascii="Consolas" w:hAnsi="Consolas" w:cs="Consolas"/>
          <w:sz w:val="20"/>
          <w:szCs w:val="20"/>
        </w:rPr>
      </w:pPr>
      <w:proofErr w:type="spellStart"/>
      <w:r w:rsidRPr="00EF36D2">
        <w:rPr>
          <w:rFonts w:ascii="Consolas" w:hAnsi="Consolas" w:cs="Consolas"/>
          <w:color w:val="000000"/>
          <w:sz w:val="20"/>
          <w:szCs w:val="20"/>
        </w:rPr>
        <w:t>controlService.addFileChangeListener</w:t>
      </w:r>
      <w:proofErr w:type="spellEnd"/>
      <w:r w:rsidRPr="00EF36D2">
        <w:rPr>
          <w:rFonts w:ascii="Consolas" w:hAnsi="Consolas" w:cs="Consolas"/>
          <w:color w:val="000000"/>
          <w:sz w:val="20"/>
          <w:szCs w:val="20"/>
        </w:rPr>
        <w:t>(</w:t>
      </w:r>
      <w:r w:rsidRPr="00EF36D2">
        <w:rPr>
          <w:rFonts w:ascii="Consolas" w:hAnsi="Consolas" w:cs="Consolas"/>
          <w:b/>
          <w:bCs/>
          <w:color w:val="7F0055"/>
          <w:sz w:val="20"/>
          <w:szCs w:val="20"/>
        </w:rPr>
        <w:t>new</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IFileChangeListener</w:t>
      </w:r>
      <w:proofErr w:type="spellEnd"/>
      <w:r w:rsidRPr="00EF36D2">
        <w:rPr>
          <w:rFonts w:ascii="Consolas" w:hAnsi="Consolas" w:cs="Consolas"/>
          <w:color w:val="000000"/>
          <w:sz w:val="20"/>
          <w:szCs w:val="20"/>
        </w:rPr>
        <w:t>() {</w:t>
      </w:r>
    </w:p>
    <w:p w:rsidR="00EF36D2" w:rsidRPr="00EF36D2" w:rsidRDefault="00EF36D2" w:rsidP="00EF36D2">
      <w:pPr>
        <w:autoSpaceDE w:val="0"/>
        <w:autoSpaceDN w:val="0"/>
        <w:adjustRightInd w:val="0"/>
        <w:spacing w:line="240" w:lineRule="auto"/>
        <w:ind w:firstLine="720"/>
        <w:rPr>
          <w:rFonts w:ascii="Consolas" w:hAnsi="Consolas" w:cs="Consolas"/>
          <w:sz w:val="20"/>
          <w:szCs w:val="20"/>
        </w:rPr>
      </w:pP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onUpdate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Updated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onCreate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Created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w:t>
      </w:r>
      <w:r w:rsidRPr="00EF36D2">
        <w:rPr>
          <w:rFonts w:ascii="Consolas" w:hAnsi="Consolas" w:cs="Consolas"/>
          <w:color w:val="000000"/>
          <w:sz w:val="20"/>
          <w:szCs w:val="20"/>
        </w:rPr>
        <w:t xml:space="preserve"> </w:t>
      </w:r>
      <w:r w:rsidRPr="00EF36D2">
        <w:rPr>
          <w:rFonts w:ascii="Consolas" w:hAnsi="Consolas" w:cs="Consolas"/>
          <w:b/>
          <w:bCs/>
          <w:color w:val="7F0055"/>
          <w:sz w:val="20"/>
          <w:szCs w:val="20"/>
        </w:rPr>
        <w:t>void</w:t>
      </w:r>
      <w:r w:rsidRPr="00EF36D2">
        <w:rPr>
          <w:rFonts w:ascii="Consolas" w:hAnsi="Consolas" w:cs="Consolas"/>
          <w:color w:val="000000"/>
          <w:sz w:val="20"/>
          <w:szCs w:val="20"/>
        </w:rPr>
        <w:t xml:space="preserve"> </w:t>
      </w:r>
      <w:proofErr w:type="spellStart"/>
      <w:r w:rsidRPr="00EF36D2">
        <w:rPr>
          <w:rFonts w:ascii="Consolas" w:hAnsi="Consolas" w:cs="Consolas"/>
          <w:color w:val="000000"/>
          <w:sz w:val="20"/>
          <w:szCs w:val="20"/>
        </w:rPr>
        <w:t>onRemove</w:t>
      </w:r>
      <w:proofErr w:type="spellEnd"/>
      <w:r w:rsidRPr="00EF36D2">
        <w:rPr>
          <w:rFonts w:ascii="Consolas" w:hAnsi="Consolas" w:cs="Consolas"/>
          <w:color w:val="000000"/>
          <w:sz w:val="20"/>
          <w:szCs w:val="20"/>
        </w:rPr>
        <w:t>(Path path) {</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Removed</w:t>
      </w:r>
    </w:p>
    <w:p w:rsidR="00EF36D2" w:rsidRPr="00EF36D2" w:rsidRDefault="00EF36D2" w:rsidP="00EF36D2">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r w:rsidRPr="00EF36D2">
        <w:rPr>
          <w:rFonts w:ascii="Consolas" w:hAnsi="Consolas" w:cs="Consolas"/>
          <w:color w:val="000000"/>
          <w:sz w:val="20"/>
          <w:szCs w:val="20"/>
        </w:rPr>
        <w:tab/>
      </w:r>
    </w:p>
    <w:p w:rsidR="00EF36D2" w:rsidRDefault="00EF36D2" w:rsidP="00EF36D2">
      <w:pPr>
        <w:rPr>
          <w:rFonts w:ascii="Consolas" w:hAnsi="Consolas" w:cs="Consolas"/>
          <w:color w:val="000000"/>
          <w:sz w:val="20"/>
          <w:szCs w:val="20"/>
        </w:rPr>
      </w:pPr>
      <w:r w:rsidRPr="00EF36D2">
        <w:rPr>
          <w:rFonts w:ascii="Consolas" w:hAnsi="Consolas" w:cs="Consolas"/>
          <w:color w:val="000000"/>
          <w:sz w:val="20"/>
          <w:szCs w:val="20"/>
        </w:rPr>
        <w:t>});</w:t>
      </w:r>
    </w:p>
    <w:p w:rsidR="00EF36D2" w:rsidRDefault="00EF36D2" w:rsidP="00EF36D2">
      <w:pPr>
        <w:rPr>
          <w:rFonts w:ascii="Consolas" w:hAnsi="Consolas" w:cs="Consolas"/>
          <w:color w:val="000000"/>
          <w:sz w:val="20"/>
          <w:szCs w:val="20"/>
        </w:rPr>
      </w:pPr>
      <w:r>
        <w:t xml:space="preserve">Path is relative path from the project (example: </w:t>
      </w:r>
      <w:proofErr w:type="spellStart"/>
      <w:r>
        <w:t>hussacct</w:t>
      </w:r>
      <w:proofErr w:type="spellEnd"/>
      <w:r>
        <w:t>/Main.java)</w:t>
      </w:r>
    </w:p>
    <w:p w:rsidR="00EF36D2" w:rsidRDefault="00EF36D2" w:rsidP="00EF36D2">
      <w:pPr>
        <w:rPr>
          <w:rFonts w:ascii="Consolas" w:hAnsi="Consolas" w:cs="Consolas"/>
          <w:color w:val="000000"/>
          <w:sz w:val="20"/>
          <w:szCs w:val="20"/>
        </w:rPr>
      </w:pPr>
    </w:p>
    <w:p w:rsidR="00EF36D2" w:rsidRPr="00A954EA" w:rsidRDefault="00EF36D2" w:rsidP="00EF36D2">
      <w:pPr>
        <w:rPr>
          <w:b/>
        </w:rPr>
      </w:pPr>
      <w:r w:rsidRPr="00A954EA">
        <w:rPr>
          <w:b/>
        </w:rPr>
        <w:t>Packages/classes</w:t>
      </w:r>
    </w:p>
    <w:p w:rsidR="00EF36D2" w:rsidRDefault="00EF36D2" w:rsidP="00EF36D2">
      <w:pPr>
        <w:pStyle w:val="Lijstalinea"/>
        <w:numPr>
          <w:ilvl w:val="0"/>
          <w:numId w:val="6"/>
        </w:numPr>
        <w:contextualSpacing w:val="0"/>
      </w:pPr>
      <w:proofErr w:type="spellStart"/>
      <w:r>
        <w:t>h</w:t>
      </w:r>
      <w:r w:rsidRPr="00A954EA">
        <w:t>usacct.control.task.</w:t>
      </w:r>
      <w:r>
        <w:t>FileController</w:t>
      </w:r>
      <w:proofErr w:type="spellEnd"/>
    </w:p>
    <w:p w:rsidR="00EF36D2" w:rsidRPr="00EF36D2" w:rsidRDefault="00EF36D2" w:rsidP="00EF36D2">
      <w:pPr>
        <w:pStyle w:val="Lijstalinea"/>
        <w:numPr>
          <w:ilvl w:val="0"/>
          <w:numId w:val="6"/>
        </w:numPr>
        <w:contextualSpacing w:val="0"/>
      </w:pPr>
      <w:proofErr w:type="spellStart"/>
      <w:r>
        <w:t>h</w:t>
      </w:r>
      <w:r w:rsidRPr="00A954EA">
        <w:t>usacct.control.task</w:t>
      </w:r>
      <w:r>
        <w:t>.IFileChangeListener</w:t>
      </w:r>
      <w:proofErr w:type="spellEnd"/>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EF36D2" w:rsidRDefault="00EF36D2" w:rsidP="00EF36D2">
      <w:pPr>
        <w:rPr>
          <w:rFonts w:ascii="Consolas" w:hAnsi="Consolas" w:cs="Consolas"/>
          <w:color w:val="000000"/>
          <w:sz w:val="20"/>
          <w:szCs w:val="20"/>
        </w:rPr>
      </w:pPr>
    </w:p>
    <w:p w:rsidR="00745EDB" w:rsidRPr="002C2F33" w:rsidRDefault="00F77C8C" w:rsidP="00F77C8C">
      <w:pPr>
        <w:pStyle w:val="Kop2"/>
        <w:rPr>
          <w:rFonts w:ascii="Courier New" w:hAnsi="Courier New" w:cs="Courier New"/>
        </w:rPr>
      </w:pPr>
      <w:bookmarkStart w:id="14" w:name="_Toc359929737"/>
      <w:bookmarkStart w:id="15" w:name="_Toc439500695"/>
      <w:r>
        <w:t>2.9</w:t>
      </w:r>
      <w:r w:rsidR="00745EDB" w:rsidRPr="00EF36D2">
        <w:t xml:space="preserve"> </w:t>
      </w:r>
      <w:r w:rsidR="00745EDB">
        <w:t>A</w:t>
      </w:r>
      <w:r w:rsidR="00745EDB" w:rsidRPr="003079C2">
        <w:t>ction Log</w:t>
      </w:r>
      <w:bookmarkEnd w:id="14"/>
      <w:bookmarkEnd w:id="15"/>
    </w:p>
    <w:p w:rsidR="00745EDB" w:rsidRDefault="00745EDB" w:rsidP="00745EDB">
      <w:r>
        <w:t xml:space="preserve">Within HUSACCT it is possible to add a primary action which has been taken by the user or is result of a user's action. Using the line of code which is shown below, you'll be able to add a "message" to the action log. This saves the class and method in which the line is placed and the message which is given. The view will then automatically refresh and show the time of logging and the given message. The data is saved in a static </w:t>
      </w:r>
      <w:proofErr w:type="spellStart"/>
      <w:r>
        <w:t>HashMap</w:t>
      </w:r>
      <w:proofErr w:type="spellEnd"/>
      <w:r>
        <w:t xml:space="preserve"> and will be lost when the user closes HUSACCT.</w:t>
      </w:r>
    </w:p>
    <w:p w:rsidR="00745EDB" w:rsidRDefault="00745EDB" w:rsidP="00745EDB">
      <w:proofErr w:type="spellStart"/>
      <w:r w:rsidRPr="002C2F33">
        <w:rPr>
          <w:rFonts w:ascii="Consolas" w:hAnsi="Consolas" w:cs="Consolas"/>
          <w:color w:val="0000C0"/>
          <w:sz w:val="20"/>
          <w:szCs w:val="20"/>
        </w:rPr>
        <w:lastRenderedPageBreak/>
        <w:t>mainController</w:t>
      </w:r>
      <w:r w:rsidRPr="002C2F33">
        <w:rPr>
          <w:rFonts w:ascii="Consolas" w:hAnsi="Consolas" w:cs="Consolas"/>
          <w:color w:val="000000"/>
          <w:sz w:val="20"/>
          <w:szCs w:val="20"/>
        </w:rPr>
        <w:t>.getActionLogController</w:t>
      </w:r>
      <w:proofErr w:type="spellEnd"/>
      <w:r w:rsidRPr="002C2F33">
        <w:rPr>
          <w:rFonts w:ascii="Consolas" w:hAnsi="Consolas" w:cs="Consolas"/>
          <w:color w:val="000000"/>
          <w:sz w:val="20"/>
          <w:szCs w:val="20"/>
        </w:rPr>
        <w:t>().</w:t>
      </w:r>
      <w:proofErr w:type="spellStart"/>
      <w:r w:rsidRPr="002C2F33">
        <w:rPr>
          <w:rFonts w:ascii="Consolas" w:hAnsi="Consolas" w:cs="Consolas"/>
          <w:color w:val="000000"/>
          <w:sz w:val="20"/>
          <w:szCs w:val="20"/>
        </w:rPr>
        <w:t>addAction</w:t>
      </w:r>
      <w:proofErr w:type="spellEnd"/>
      <w:r w:rsidRPr="002C2F33">
        <w:rPr>
          <w:rFonts w:ascii="Consolas" w:hAnsi="Consolas" w:cs="Consolas"/>
          <w:color w:val="000000"/>
          <w:sz w:val="20"/>
          <w:szCs w:val="20"/>
        </w:rPr>
        <w:t>(</w:t>
      </w:r>
      <w:r w:rsidRPr="002C2F33">
        <w:rPr>
          <w:rFonts w:ascii="Consolas" w:hAnsi="Consolas" w:cs="Consolas"/>
          <w:color w:val="2A00FF"/>
          <w:sz w:val="20"/>
          <w:szCs w:val="20"/>
        </w:rPr>
        <w:t>"Viewed Analysis History File: "</w:t>
      </w:r>
      <w:r w:rsidRPr="002C2F33">
        <w:rPr>
          <w:rFonts w:ascii="Consolas" w:hAnsi="Consolas" w:cs="Consolas"/>
          <w:color w:val="000000"/>
          <w:sz w:val="20"/>
          <w:szCs w:val="20"/>
        </w:rPr>
        <w:t xml:space="preserve"> + </w:t>
      </w:r>
      <w:proofErr w:type="spellStart"/>
      <w:r w:rsidRPr="002C2F33">
        <w:rPr>
          <w:rFonts w:ascii="Consolas" w:hAnsi="Consolas" w:cs="Consolas"/>
          <w:color w:val="0000C0"/>
          <w:sz w:val="20"/>
          <w:szCs w:val="20"/>
        </w:rPr>
        <w:t>logFile</w:t>
      </w:r>
      <w:r w:rsidRPr="002C2F33">
        <w:rPr>
          <w:rFonts w:ascii="Consolas" w:hAnsi="Consolas" w:cs="Consolas"/>
          <w:color w:val="000000"/>
          <w:sz w:val="20"/>
          <w:szCs w:val="20"/>
        </w:rPr>
        <w:t>.getAbsolutePath</w:t>
      </w:r>
      <w:proofErr w:type="spellEnd"/>
      <w:r w:rsidRPr="002C2F33">
        <w:rPr>
          <w:rFonts w:ascii="Consolas" w:hAnsi="Consolas" w:cs="Consolas"/>
          <w:color w:val="000000"/>
          <w:sz w:val="20"/>
          <w:szCs w:val="20"/>
        </w:rPr>
        <w:t>());</w:t>
      </w:r>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jstalinea"/>
        <w:numPr>
          <w:ilvl w:val="0"/>
          <w:numId w:val="6"/>
        </w:numPr>
        <w:contextualSpacing w:val="0"/>
      </w:pPr>
      <w:proofErr w:type="spellStart"/>
      <w:r>
        <w:t>h</w:t>
      </w:r>
      <w:r w:rsidRPr="00A954EA">
        <w:t>usacct.control.task.</w:t>
      </w:r>
      <w:r>
        <w:t>ActionLogController</w:t>
      </w:r>
      <w:proofErr w:type="spellEnd"/>
    </w:p>
    <w:p w:rsidR="00745EDB" w:rsidRDefault="00745EDB" w:rsidP="00745EDB">
      <w:pPr>
        <w:pStyle w:val="Lijstalinea"/>
        <w:numPr>
          <w:ilvl w:val="0"/>
          <w:numId w:val="6"/>
        </w:numPr>
        <w:contextualSpacing w:val="0"/>
      </w:pPr>
      <w:proofErr w:type="spellStart"/>
      <w:r>
        <w:t>h</w:t>
      </w:r>
      <w:r w:rsidRPr="00A954EA">
        <w:t>usacct.control.</w:t>
      </w:r>
      <w:r>
        <w:t>presentation.util.ActionLogPanel</w:t>
      </w:r>
      <w:proofErr w:type="spellEnd"/>
    </w:p>
    <w:p w:rsidR="00745EDB" w:rsidRDefault="00745EDB" w:rsidP="00745EDB"/>
    <w:p w:rsidR="00745EDB" w:rsidRPr="00EE007D" w:rsidRDefault="00F77C8C" w:rsidP="00F77C8C">
      <w:pPr>
        <w:pStyle w:val="Kop2"/>
        <w:rPr>
          <w:rFonts w:ascii="Courier New" w:hAnsi="Courier New" w:cs="Courier New"/>
        </w:rPr>
      </w:pPr>
      <w:bookmarkStart w:id="16" w:name="_Toc359929738"/>
      <w:bookmarkStart w:id="17" w:name="_Toc439500696"/>
      <w:r>
        <w:t>2.10</w:t>
      </w:r>
      <w:r w:rsidR="00745EDB" w:rsidRPr="00EF36D2">
        <w:t xml:space="preserve"> </w:t>
      </w:r>
      <w:r w:rsidR="00745EDB" w:rsidRPr="003079C2">
        <w:t>Data Folder</w:t>
      </w:r>
      <w:bookmarkEnd w:id="16"/>
      <w:bookmarkEnd w:id="17"/>
    </w:p>
    <w:p w:rsidR="00745EDB" w:rsidRDefault="00745EDB" w:rsidP="00745EDB">
      <w:r>
        <w:t xml:space="preserve">Because we need to save some files like </w:t>
      </w:r>
      <w:proofErr w:type="spellStart"/>
      <w:r>
        <w:t>config.properties</w:t>
      </w:r>
      <w:proofErr w:type="spellEnd"/>
      <w:r>
        <w:t xml:space="preserve">, applicationhistoryanalysis.xml and other files, we've chosen to create a platform independent app data folder. This basically is a </w:t>
      </w:r>
      <w:proofErr w:type="spellStart"/>
      <w:r>
        <w:t>workfolder</w:t>
      </w:r>
      <w:proofErr w:type="spellEnd"/>
      <w:r>
        <w:t xml:space="preserve"> for HUSACCT.</w:t>
      </w:r>
    </w:p>
    <w:p w:rsidR="00745EDB" w:rsidRDefault="00745EDB" w:rsidP="00745EDB">
      <w:r>
        <w:t xml:space="preserve">The following folders will be created in the OS specific </w:t>
      </w:r>
      <w:proofErr w:type="spellStart"/>
      <w:r>
        <w:t>user.home</w:t>
      </w:r>
      <w:proofErr w:type="spellEnd"/>
      <w:r>
        <w:t xml:space="preserve"> folder (defined by the OS itself):</w:t>
      </w:r>
    </w:p>
    <w:p w:rsidR="00745EDB" w:rsidRPr="00752C57" w:rsidRDefault="00745EDB" w:rsidP="00745EDB">
      <w:r w:rsidRPr="00752C57">
        <w:t xml:space="preserve">On Windows: </w:t>
      </w:r>
      <w:r w:rsidRPr="00752C57">
        <w:tab/>
        <w:t>HUSACCT</w:t>
      </w:r>
    </w:p>
    <w:p w:rsidR="00745EDB" w:rsidRPr="00752C57" w:rsidRDefault="00745EDB" w:rsidP="00745EDB">
      <w:r w:rsidRPr="00752C57">
        <w:t>On Mac:</w:t>
      </w:r>
      <w:r w:rsidRPr="00752C57">
        <w:tab/>
      </w:r>
      <w:r w:rsidRPr="00752C57">
        <w:rPr>
          <w:rFonts w:cs="Consolas"/>
          <w:color w:val="000000"/>
        </w:rPr>
        <w:t>.</w:t>
      </w:r>
      <w:proofErr w:type="spellStart"/>
      <w:r w:rsidRPr="00752C57">
        <w:rPr>
          <w:rFonts w:cs="Consolas"/>
          <w:color w:val="000000"/>
        </w:rPr>
        <w:t>husacct</w:t>
      </w:r>
      <w:proofErr w:type="spellEnd"/>
    </w:p>
    <w:p w:rsidR="00745EDB" w:rsidRPr="00752C57" w:rsidRDefault="00745EDB" w:rsidP="00745EDB">
      <w:pPr>
        <w:rPr>
          <w:rFonts w:cs="Consolas"/>
          <w:color w:val="000000"/>
        </w:rPr>
      </w:pPr>
      <w:r w:rsidRPr="00752C57">
        <w:t>On Linux:</w:t>
      </w:r>
      <w:r w:rsidRPr="00752C57">
        <w:tab/>
      </w:r>
      <w:r w:rsidRPr="00752C57">
        <w:rPr>
          <w:rFonts w:cs="Consolas"/>
          <w:color w:val="000000"/>
        </w:rPr>
        <w:t>.</w:t>
      </w:r>
      <w:proofErr w:type="spellStart"/>
      <w:r w:rsidRPr="00752C57">
        <w:rPr>
          <w:rFonts w:cs="Consolas"/>
          <w:color w:val="000000"/>
        </w:rPr>
        <w:t>husacct</w:t>
      </w:r>
      <w:proofErr w:type="spellEnd"/>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t>Packages/classes</w:t>
      </w:r>
    </w:p>
    <w:p w:rsidR="00745EDB" w:rsidRDefault="00745EDB" w:rsidP="00745EDB">
      <w:pPr>
        <w:pStyle w:val="Lijstalinea"/>
        <w:numPr>
          <w:ilvl w:val="0"/>
          <w:numId w:val="6"/>
        </w:numPr>
        <w:contextualSpacing w:val="0"/>
      </w:pPr>
      <w:proofErr w:type="spellStart"/>
      <w:r>
        <w:t>husacct.control.task.configuration.ConfigurationManager</w:t>
      </w:r>
      <w:proofErr w:type="spellEnd"/>
    </w:p>
    <w:p w:rsidR="00745EDB" w:rsidRDefault="00745EDB" w:rsidP="00745EDB">
      <w:pPr>
        <w:pStyle w:val="Lijstalinea"/>
        <w:numPr>
          <w:ilvl w:val="0"/>
          <w:numId w:val="6"/>
        </w:numPr>
        <w:contextualSpacing w:val="0"/>
      </w:pPr>
      <w:r>
        <w:t>h</w:t>
      </w:r>
      <w:r w:rsidRPr="00A954EA">
        <w:t>usacct.</w:t>
      </w:r>
      <w:r>
        <w:t>common.OSDetector.java</w:t>
      </w:r>
    </w:p>
    <w:p w:rsidR="00745EDB" w:rsidRDefault="00745EDB" w:rsidP="00F77C8C"/>
    <w:p w:rsidR="00745EDB" w:rsidRPr="002C2F33" w:rsidRDefault="00F77C8C" w:rsidP="00F77C8C">
      <w:pPr>
        <w:pStyle w:val="Kop2"/>
        <w:rPr>
          <w:rFonts w:ascii="Courier New" w:hAnsi="Courier New" w:cs="Courier New"/>
        </w:rPr>
      </w:pPr>
      <w:bookmarkStart w:id="18" w:name="_Toc359929739"/>
      <w:bookmarkStart w:id="19" w:name="_Toc439500697"/>
      <w:r>
        <w:t>2.11</w:t>
      </w:r>
      <w:r w:rsidR="00745EDB" w:rsidRPr="00EF36D2">
        <w:t xml:space="preserve"> </w:t>
      </w:r>
      <w:r w:rsidR="00745EDB">
        <w:t>Aplication Analysis History</w:t>
      </w:r>
      <w:bookmarkEnd w:id="18"/>
      <w:bookmarkEnd w:id="19"/>
    </w:p>
    <w:p w:rsidR="00745EDB" w:rsidRDefault="00745EDB" w:rsidP="00745EDB">
      <w:r>
        <w:t xml:space="preserve">With each analysis of source code specific data will be placed in applicationanalysishistory.xml in the App Data folder which is then viewable from the menu </w:t>
      </w:r>
      <w:proofErr w:type="spellStart"/>
      <w:r>
        <w:t>Analyse</w:t>
      </w:r>
      <w:proofErr w:type="spellEnd"/>
      <w:r>
        <w:t xml:space="preserve"> -&gt; Analysis History. XML Contents example:</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&lt;?xml version="1.0" encoding="UTF-8"?&gt;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&lt;</w:t>
      </w:r>
      <w:proofErr w:type="spellStart"/>
      <w:r w:rsidRPr="009B1D87">
        <w:rPr>
          <w:rFonts w:ascii="Consolas" w:hAnsi="Consolas" w:cs="Consolas"/>
          <w:color w:val="000000"/>
          <w:sz w:val="20"/>
          <w:szCs w:val="20"/>
        </w:rPr>
        <w:t>hussact</w:t>
      </w:r>
      <w:proofErr w:type="spellEnd"/>
      <w:r w:rsidRPr="009B1D87">
        <w:rPr>
          <w:rFonts w:ascii="Consolas" w:hAnsi="Consolas" w:cs="Consolas"/>
          <w:color w:val="000000"/>
          <w:sz w:val="20"/>
          <w:szCs w:val="20"/>
        </w:rPr>
        <w:t xml:space="preserve"> version="1.0"&gt;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&lt;workspace name="</w:t>
      </w:r>
      <w:proofErr w:type="spellStart"/>
      <w:r w:rsidRPr="009B1D87">
        <w:rPr>
          <w:rFonts w:ascii="Consolas" w:hAnsi="Consolas" w:cs="Consolas"/>
          <w:color w:val="000000"/>
          <w:sz w:val="20"/>
          <w:szCs w:val="20"/>
        </w:rPr>
        <w:t>myHusacctWorkspace</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 name="Java Benchmark"&gt;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 name="</w:t>
      </w:r>
      <w:proofErr w:type="spellStart"/>
      <w:r w:rsidRPr="009B1D87">
        <w:rPr>
          <w:rFonts w:ascii="Consolas" w:hAnsi="Consolas" w:cs="Consolas"/>
          <w:color w:val="000000"/>
          <w:sz w:val="20"/>
          <w:szCs w:val="20"/>
        </w:rPr>
        <w:t>myProject</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spellStart"/>
      <w:r w:rsidRPr="009B1D87">
        <w:rPr>
          <w:rFonts w:ascii="Consolas" w:hAnsi="Consolas" w:cs="Consolas"/>
          <w:color w:val="000000"/>
          <w:sz w:val="20"/>
          <w:szCs w:val="20"/>
        </w:rPr>
        <w:t>analyse</w:t>
      </w:r>
      <w:proofErr w:type="spellEnd"/>
      <w:r w:rsidRPr="009B1D87">
        <w:rPr>
          <w:rFonts w:ascii="Consolas" w:hAnsi="Consolas" w:cs="Consolas"/>
          <w:color w:val="000000"/>
          <w:sz w:val="20"/>
          <w:szCs w:val="20"/>
        </w:rPr>
        <w:t xml:space="preserve"> timestamp="1370289660015"&gt;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t xml:space="preserve">&lt;path&gt;D:\Software\Installed\Dropbox\School\ThemaOpdracht\Git\Aangeleverde </w:t>
      </w:r>
      <w:proofErr w:type="spellStart"/>
      <w:r w:rsidRPr="009B1D87">
        <w:rPr>
          <w:rFonts w:ascii="Consolas" w:hAnsi="Consolas" w:cs="Consolas"/>
          <w:color w:val="000000"/>
          <w:sz w:val="20"/>
          <w:szCs w:val="20"/>
        </w:rPr>
        <w:t>programmering</w:t>
      </w:r>
      <w:proofErr w:type="spellEnd"/>
      <w:r w:rsidRPr="009B1D87">
        <w:rPr>
          <w:rFonts w:ascii="Consolas" w:hAnsi="Consolas" w:cs="Consolas"/>
          <w:color w:val="000000"/>
          <w:sz w:val="20"/>
          <w:szCs w:val="20"/>
        </w:rPr>
        <w:t>\</w:t>
      </w:r>
      <w:proofErr w:type="spellStart"/>
      <w:r w:rsidRPr="009B1D87">
        <w:rPr>
          <w:rFonts w:ascii="Consolas" w:hAnsi="Consolas" w:cs="Consolas"/>
          <w:color w:val="000000"/>
          <w:sz w:val="20"/>
          <w:szCs w:val="20"/>
        </w:rPr>
        <w:t>SacctTestCode</w:t>
      </w:r>
      <w:proofErr w:type="spellEnd"/>
      <w:r w:rsidRPr="009B1D87">
        <w:rPr>
          <w:rFonts w:ascii="Consolas" w:hAnsi="Consolas" w:cs="Consolas"/>
          <w:color w:val="000000"/>
          <w:sz w:val="20"/>
          <w:szCs w:val="20"/>
        </w:rPr>
        <w:t xml:space="preserve"> Accuracy 2013-04-16&lt;/path&gt;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&lt;packages&gt;13&lt;/packages&gt;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&lt;classes&gt;149&lt;/classes&gt;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&lt;interfaces&gt;30&lt;/interfaces&gt;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&lt;dependencies&gt;821&lt;/dependencies&gt;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&lt;violations&gt;0&lt;/violations&gt;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spellStart"/>
      <w:r w:rsidRPr="009B1D87">
        <w:rPr>
          <w:rFonts w:ascii="Consolas" w:hAnsi="Consolas" w:cs="Consolas"/>
          <w:color w:val="000000"/>
          <w:sz w:val="20"/>
          <w:szCs w:val="20"/>
        </w:rPr>
        <w:t>analyse</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spellStart"/>
      <w:r w:rsidRPr="009B1D87">
        <w:rPr>
          <w:rFonts w:ascii="Consolas" w:hAnsi="Consolas" w:cs="Consolas"/>
          <w:color w:val="000000"/>
          <w:sz w:val="20"/>
          <w:szCs w:val="20"/>
        </w:rPr>
        <w:t>analyse</w:t>
      </w:r>
      <w:proofErr w:type="spellEnd"/>
      <w:r w:rsidRPr="009B1D87">
        <w:rPr>
          <w:rFonts w:ascii="Consolas" w:hAnsi="Consolas" w:cs="Consolas"/>
          <w:color w:val="000000"/>
          <w:sz w:val="20"/>
          <w:szCs w:val="20"/>
        </w:rPr>
        <w:t xml:space="preserve"> timestamp="1370289880704"&gt;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 xml:space="preserve">&lt;path&gt;D:\Software\Installed\Dropbox\School\ThemaOpdracht\Git\Aangeleverde </w:t>
      </w:r>
      <w:proofErr w:type="spellStart"/>
      <w:r w:rsidRPr="009B1D87">
        <w:rPr>
          <w:rFonts w:ascii="Consolas" w:hAnsi="Consolas" w:cs="Consolas"/>
          <w:color w:val="000000"/>
          <w:sz w:val="20"/>
          <w:szCs w:val="20"/>
        </w:rPr>
        <w:t>programmering</w:t>
      </w:r>
      <w:proofErr w:type="spellEnd"/>
      <w:r w:rsidRPr="009B1D87">
        <w:rPr>
          <w:rFonts w:ascii="Consolas" w:hAnsi="Consolas" w:cs="Consolas"/>
          <w:color w:val="000000"/>
          <w:sz w:val="20"/>
          <w:szCs w:val="20"/>
        </w:rPr>
        <w:t>\</w:t>
      </w:r>
      <w:proofErr w:type="spellStart"/>
      <w:r w:rsidRPr="009B1D87">
        <w:rPr>
          <w:rFonts w:ascii="Consolas" w:hAnsi="Consolas" w:cs="Consolas"/>
          <w:color w:val="000000"/>
          <w:sz w:val="20"/>
          <w:szCs w:val="20"/>
        </w:rPr>
        <w:t>SacctTestCode</w:t>
      </w:r>
      <w:proofErr w:type="spellEnd"/>
      <w:r w:rsidRPr="009B1D87">
        <w:rPr>
          <w:rFonts w:ascii="Consolas" w:hAnsi="Consolas" w:cs="Consolas"/>
          <w:color w:val="000000"/>
          <w:sz w:val="20"/>
          <w:szCs w:val="20"/>
        </w:rPr>
        <w:t xml:space="preserve"> Accuracy 2013-04-16&lt;/path&gt;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&lt;packages&gt;13&lt;/packages&gt;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&lt;classes&gt;149&lt;/classes&gt;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&lt;interfaces&gt;30&lt;/interfaces&gt;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&lt;dependencies&gt;821&lt;/dependencies&gt;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&lt;violations&gt;0&lt;/violations&gt;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w:t>
      </w:r>
      <w:proofErr w:type="spellStart"/>
      <w:r w:rsidRPr="009B1D87">
        <w:rPr>
          <w:rFonts w:ascii="Consolas" w:hAnsi="Consolas" w:cs="Consolas"/>
          <w:color w:val="000000"/>
          <w:sz w:val="20"/>
          <w:szCs w:val="20"/>
        </w:rPr>
        <w:t>analyse</w:t>
      </w:r>
      <w:proofErr w:type="spellEnd"/>
      <w:r w:rsidRPr="009B1D87">
        <w:rPr>
          <w:rFonts w:ascii="Consolas" w:hAnsi="Consolas" w:cs="Consolas"/>
          <w:color w:val="000000"/>
          <w:sz w:val="20"/>
          <w:szCs w:val="20"/>
        </w:rPr>
        <w: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&lt;/project&gt;</w:t>
      </w:r>
    </w:p>
    <w:p w:rsidR="00745EDB" w:rsidRPr="009B1D87" w:rsidRDefault="00745EDB" w:rsidP="00745EDB">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&lt;/application&gt;</w:t>
      </w:r>
    </w:p>
    <w:p w:rsidR="00745EDB" w:rsidRDefault="00745EDB" w:rsidP="00745EDB">
      <w:pPr>
        <w:rPr>
          <w:rFonts w:ascii="Consolas" w:hAnsi="Consolas" w:cs="Consolas"/>
          <w:color w:val="000000"/>
          <w:sz w:val="20"/>
          <w:szCs w:val="20"/>
        </w:rPr>
      </w:pPr>
      <w:r w:rsidRPr="009B1D87">
        <w:rPr>
          <w:rFonts w:ascii="Consolas" w:hAnsi="Consolas" w:cs="Consolas"/>
          <w:color w:val="000000"/>
          <w:sz w:val="20"/>
          <w:szCs w:val="20"/>
        </w:rPr>
        <w:tab/>
        <w:t>&lt;/workspace&gt;</w:t>
      </w:r>
    </w:p>
    <w:p w:rsidR="00745EDB" w:rsidRDefault="00745EDB" w:rsidP="00745EDB">
      <w:pPr>
        <w:rPr>
          <w:rFonts w:ascii="Consolas" w:hAnsi="Consolas" w:cs="Consolas"/>
          <w:color w:val="000000"/>
          <w:sz w:val="20"/>
          <w:szCs w:val="20"/>
        </w:rPr>
      </w:pPr>
      <w:r>
        <w:rPr>
          <w:rFonts w:ascii="Consolas" w:hAnsi="Consolas" w:cs="Consolas"/>
          <w:color w:val="000000"/>
          <w:sz w:val="20"/>
          <w:szCs w:val="20"/>
        </w:rPr>
        <w:t>&lt;/</w:t>
      </w:r>
      <w:proofErr w:type="spellStart"/>
      <w:r>
        <w:rPr>
          <w:rFonts w:ascii="Consolas" w:hAnsi="Consolas" w:cs="Consolas"/>
          <w:color w:val="000000"/>
          <w:sz w:val="20"/>
          <w:szCs w:val="20"/>
        </w:rPr>
        <w:t>husacct</w:t>
      </w:r>
      <w:proofErr w:type="spellEnd"/>
      <w:r>
        <w:rPr>
          <w:rFonts w:ascii="Consolas" w:hAnsi="Consolas" w:cs="Consolas"/>
          <w:color w:val="000000"/>
          <w:sz w:val="20"/>
          <w:szCs w:val="20"/>
        </w:rPr>
        <w:t>&gt;</w:t>
      </w:r>
    </w:p>
    <w:p w:rsidR="00745EDB" w:rsidRDefault="00745EDB" w:rsidP="00745EDB">
      <w:pPr>
        <w:rPr>
          <w:rFonts w:ascii="Consolas" w:hAnsi="Consolas" w:cs="Consolas"/>
          <w:color w:val="000000"/>
          <w:sz w:val="20"/>
          <w:szCs w:val="20"/>
        </w:rPr>
      </w:pPr>
    </w:p>
    <w:p w:rsidR="00745EDB" w:rsidRPr="00A954EA" w:rsidRDefault="00745EDB" w:rsidP="00745EDB">
      <w:pPr>
        <w:rPr>
          <w:b/>
        </w:rPr>
      </w:pPr>
      <w:r w:rsidRPr="00A954EA">
        <w:rPr>
          <w:b/>
        </w:rPr>
        <w:lastRenderedPageBreak/>
        <w:t>Packages/classes</w:t>
      </w:r>
    </w:p>
    <w:p w:rsidR="00745EDB" w:rsidRDefault="00745EDB" w:rsidP="00745EDB">
      <w:pPr>
        <w:pStyle w:val="Lijstalinea"/>
        <w:numPr>
          <w:ilvl w:val="0"/>
          <w:numId w:val="6"/>
        </w:numPr>
        <w:contextualSpacing w:val="0"/>
      </w:pPr>
      <w:proofErr w:type="spellStart"/>
      <w:r>
        <w:t>h</w:t>
      </w:r>
      <w:r w:rsidRPr="00A954EA">
        <w:t>usacct.control.task.</w:t>
      </w:r>
      <w:r w:rsidRPr="00C778AC">
        <w:t>ApplicationAnalysisHistoryLogController</w:t>
      </w:r>
      <w:proofErr w:type="spellEnd"/>
    </w:p>
    <w:p w:rsidR="00745EDB" w:rsidRDefault="00745EDB" w:rsidP="00745EDB">
      <w:pPr>
        <w:pStyle w:val="Lijstalinea"/>
        <w:numPr>
          <w:ilvl w:val="0"/>
          <w:numId w:val="6"/>
        </w:numPr>
        <w:contextualSpacing w:val="0"/>
      </w:pPr>
      <w:r>
        <w:t>h</w:t>
      </w:r>
      <w:r w:rsidRPr="00A954EA">
        <w:t>usacct.control.</w:t>
      </w:r>
      <w:r>
        <w:t>presentation.log.</w:t>
      </w:r>
      <w:r w:rsidRPr="00C778AC">
        <w:t>Applica</w:t>
      </w:r>
      <w:r>
        <w:t>tionAnalysisHistoryOverviewFrame</w:t>
      </w:r>
    </w:p>
    <w:p w:rsidR="00745EDB" w:rsidRDefault="00745EDB" w:rsidP="00745EDB">
      <w:pPr>
        <w:pStyle w:val="Lijstalinea"/>
        <w:numPr>
          <w:ilvl w:val="0"/>
          <w:numId w:val="6"/>
        </w:numPr>
        <w:contextualSpacing w:val="0"/>
      </w:pPr>
      <w:proofErr w:type="spellStart"/>
      <w:r>
        <w:t>husacct.analyse.task.HistoryLogger</w:t>
      </w:r>
      <w:proofErr w:type="spellEnd"/>
    </w:p>
    <w:p w:rsidR="001E6839" w:rsidRDefault="00FF0311" w:rsidP="00FF0311">
      <w:pPr>
        <w:pStyle w:val="Kop1"/>
      </w:pPr>
      <w:bookmarkStart w:id="20" w:name="_Toc439500698"/>
      <w:r>
        <w:t xml:space="preserve">3. </w:t>
      </w:r>
      <w:r w:rsidRPr="00FF0311">
        <w:t>Decisions and justification</w:t>
      </w:r>
      <w:bookmarkEnd w:id="20"/>
    </w:p>
    <w:p w:rsidR="00FF0311" w:rsidRDefault="003E207A" w:rsidP="00AF4859">
      <w:pPr>
        <w:pStyle w:val="Kop2"/>
      </w:pPr>
      <w:bookmarkStart w:id="21" w:name="_Toc439500699"/>
      <w:r>
        <w:t>3.1 Functional requirements</w:t>
      </w:r>
      <w:bookmarkEnd w:id="21"/>
    </w:p>
    <w:tbl>
      <w:tblPr>
        <w:tblStyle w:val="Gemiddeldelijst1-accent2"/>
        <w:tblW w:w="0" w:type="auto"/>
        <w:tblLook w:val="0420" w:firstRow="1" w:lastRow="0" w:firstColumn="0" w:lastColumn="0" w:noHBand="0" w:noVBand="1"/>
      </w:tblPr>
      <w:tblGrid>
        <w:gridCol w:w="649"/>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1</w:t>
            </w:r>
          </w:p>
        </w:tc>
        <w:tc>
          <w:tcPr>
            <w:tcW w:w="7512" w:type="dxa"/>
          </w:tcPr>
          <w:p w:rsidR="00FD5AB9" w:rsidRPr="00942009" w:rsidRDefault="00FD5AB9" w:rsidP="00CA3783">
            <w:r w:rsidRPr="00942009">
              <w:t>Ability to call the define service. This service is responsible to handle several operations which has to do with defining architecture rules.</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2</w:t>
            </w:r>
          </w:p>
        </w:tc>
        <w:tc>
          <w:tcPr>
            <w:tcW w:w="7512" w:type="dxa"/>
          </w:tcPr>
          <w:p w:rsidR="00FD5AB9" w:rsidRPr="00942009" w:rsidRDefault="00FD5AB9" w:rsidP="00CA3783">
            <w:r w:rsidRPr="00942009">
              <w:t xml:space="preserve">Ability to call the </w:t>
            </w:r>
            <w:proofErr w:type="spellStart"/>
            <w:r w:rsidRPr="00942009">
              <w:t>analyse</w:t>
            </w:r>
            <w:proofErr w:type="spellEnd"/>
            <w:r w:rsidRPr="00942009">
              <w:t xml:space="preserve"> service. This service is responsible to handle several operations which has to do with analyzing.</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3</w:t>
            </w:r>
          </w:p>
        </w:tc>
        <w:tc>
          <w:tcPr>
            <w:tcW w:w="7512" w:type="dxa"/>
          </w:tcPr>
          <w:p w:rsidR="00FD5AB9" w:rsidRPr="00942009" w:rsidRDefault="00FD5AB9" w:rsidP="00CA3783">
            <w:r w:rsidRPr="00942009">
              <w:t xml:space="preserve">Ability to call the validate service. This service is responsible to handle several operations which has to do with validating. </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4</w:t>
            </w:r>
          </w:p>
        </w:tc>
        <w:tc>
          <w:tcPr>
            <w:tcW w:w="7512" w:type="dxa"/>
          </w:tcPr>
          <w:p w:rsidR="00FD5AB9" w:rsidRPr="00942009" w:rsidRDefault="00FD5AB9" w:rsidP="00CA3783">
            <w:r w:rsidRPr="00942009">
              <w:t>Ability to save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5</w:t>
            </w:r>
          </w:p>
        </w:tc>
        <w:tc>
          <w:tcPr>
            <w:tcW w:w="7512" w:type="dxa"/>
          </w:tcPr>
          <w:p w:rsidR="00FD5AB9" w:rsidRPr="00942009" w:rsidRDefault="00FD5AB9" w:rsidP="00CA3783">
            <w:r w:rsidRPr="00942009">
              <w:t>Ability to close project.</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6</w:t>
            </w:r>
          </w:p>
        </w:tc>
        <w:tc>
          <w:tcPr>
            <w:tcW w:w="7512" w:type="dxa"/>
          </w:tcPr>
          <w:p w:rsidR="00FD5AB9" w:rsidRPr="00942009" w:rsidRDefault="00FD5AB9" w:rsidP="00CA3783">
            <w:r w:rsidRPr="00942009">
              <w:t>Ability to open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7</w:t>
            </w:r>
          </w:p>
        </w:tc>
        <w:tc>
          <w:tcPr>
            <w:tcW w:w="7512" w:type="dxa"/>
          </w:tcPr>
          <w:p w:rsidR="00FD5AB9" w:rsidRPr="00942009" w:rsidRDefault="00FD5AB9" w:rsidP="00CA3783">
            <w:r w:rsidRPr="00942009">
              <w:t>Ability to open a specific view</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8</w:t>
            </w:r>
          </w:p>
        </w:tc>
        <w:tc>
          <w:tcPr>
            <w:tcW w:w="7512" w:type="dxa"/>
          </w:tcPr>
          <w:p w:rsidR="00FD5AB9" w:rsidRPr="00942009" w:rsidRDefault="00FD5AB9" w:rsidP="00CA3783">
            <w:r w:rsidRPr="00942009">
              <w:t>Ability to close a specific view.</w:t>
            </w:r>
          </w:p>
        </w:tc>
        <w:tc>
          <w:tcPr>
            <w:tcW w:w="1530" w:type="dxa"/>
          </w:tcPr>
          <w:p w:rsidR="00FD5AB9" w:rsidRPr="00942009" w:rsidRDefault="00FD5AB9" w:rsidP="00CA3783">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9</w:t>
            </w:r>
          </w:p>
        </w:tc>
        <w:tc>
          <w:tcPr>
            <w:tcW w:w="7512" w:type="dxa"/>
          </w:tcPr>
          <w:p w:rsidR="00FD5AB9" w:rsidRPr="00942009" w:rsidRDefault="00FD5AB9" w:rsidP="00CA3783">
            <w:r w:rsidRPr="00942009">
              <w:t>Ability to create a new project.</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10</w:t>
            </w:r>
          </w:p>
        </w:tc>
        <w:tc>
          <w:tcPr>
            <w:tcW w:w="7512" w:type="dxa"/>
          </w:tcPr>
          <w:p w:rsidR="00FD5AB9" w:rsidRPr="00942009" w:rsidRDefault="00FD5AB9" w:rsidP="00CA3783">
            <w:r w:rsidRPr="00942009">
              <w:t>Ability to show the architectural graphics.</w:t>
            </w:r>
          </w:p>
        </w:tc>
        <w:tc>
          <w:tcPr>
            <w:tcW w:w="1530" w:type="dxa"/>
          </w:tcPr>
          <w:p w:rsidR="00FD5AB9" w:rsidRDefault="00FD5AB9" w:rsidP="00CA3783">
            <w:r w:rsidRPr="00942009">
              <w:t>Must have</w:t>
            </w:r>
          </w:p>
        </w:tc>
      </w:tr>
    </w:tbl>
    <w:p w:rsidR="003E207A" w:rsidRDefault="003E207A" w:rsidP="00AF4859">
      <w:pPr>
        <w:pStyle w:val="Kop2"/>
      </w:pPr>
      <w:bookmarkStart w:id="22" w:name="_Toc439500700"/>
      <w:r>
        <w:t>3.2 Non-functional requirement</w:t>
      </w:r>
      <w:bookmarkEnd w:id="22"/>
    </w:p>
    <w:tbl>
      <w:tblPr>
        <w:tblStyle w:val="Gemiddeldelijst1-accent2"/>
        <w:tblW w:w="0" w:type="auto"/>
        <w:tblLook w:val="0420" w:firstRow="1" w:lastRow="0" w:firstColumn="0" w:lastColumn="0" w:noHBand="0" w:noVBand="1"/>
      </w:tblPr>
      <w:tblGrid>
        <w:gridCol w:w="649"/>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CA3783">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w:t>
            </w:r>
          </w:p>
        </w:tc>
        <w:tc>
          <w:tcPr>
            <w:tcW w:w="1825" w:type="dxa"/>
          </w:tcPr>
          <w:p w:rsidR="00FD5AB9" w:rsidRPr="0041671E" w:rsidRDefault="00FD5AB9" w:rsidP="00CA3783">
            <w:r w:rsidRPr="0041671E">
              <w:t>Functionality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1.1</w:t>
            </w:r>
          </w:p>
        </w:tc>
        <w:tc>
          <w:tcPr>
            <w:tcW w:w="1825" w:type="dxa"/>
          </w:tcPr>
          <w:p w:rsidR="00FD5AB9" w:rsidRPr="0041671E" w:rsidRDefault="00FD5AB9" w:rsidP="00CA3783">
            <w:r w:rsidRPr="0041671E">
              <w:t>Suitability</w:t>
            </w:r>
          </w:p>
        </w:tc>
        <w:tc>
          <w:tcPr>
            <w:tcW w:w="7200" w:type="dxa"/>
          </w:tcPr>
          <w:p w:rsidR="00FD5AB9" w:rsidRPr="0041671E" w:rsidRDefault="00FD5AB9" w:rsidP="00CA3783">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1.2</w:t>
            </w:r>
          </w:p>
        </w:tc>
        <w:tc>
          <w:tcPr>
            <w:tcW w:w="1825" w:type="dxa"/>
          </w:tcPr>
          <w:p w:rsidR="00FD5AB9" w:rsidRPr="0041671E" w:rsidRDefault="00FD5AB9" w:rsidP="00CA3783">
            <w:r w:rsidRPr="0041671E">
              <w:t>Interoperability</w:t>
            </w:r>
          </w:p>
        </w:tc>
        <w:tc>
          <w:tcPr>
            <w:tcW w:w="7200" w:type="dxa"/>
          </w:tcPr>
          <w:p w:rsidR="00FD5AB9" w:rsidRPr="0041671E" w:rsidRDefault="00FD5AB9" w:rsidP="00CA3783">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CA3783">
            <w:r w:rsidRPr="0041671E">
              <w:t>2.</w:t>
            </w:r>
          </w:p>
        </w:tc>
        <w:tc>
          <w:tcPr>
            <w:tcW w:w="1825" w:type="dxa"/>
          </w:tcPr>
          <w:p w:rsidR="00FD5AB9" w:rsidRPr="0041671E" w:rsidRDefault="00FD5AB9" w:rsidP="00CA3783">
            <w:r w:rsidRPr="0041671E">
              <w:t>Reliability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2.1.</w:t>
            </w:r>
          </w:p>
        </w:tc>
        <w:tc>
          <w:tcPr>
            <w:tcW w:w="1825" w:type="dxa"/>
          </w:tcPr>
          <w:p w:rsidR="00FD5AB9" w:rsidRPr="0041671E" w:rsidRDefault="00FD5AB9" w:rsidP="00CA3783">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CA3783">
            <w:r w:rsidRPr="0041671E">
              <w:t>3.</w:t>
            </w:r>
          </w:p>
        </w:tc>
        <w:tc>
          <w:tcPr>
            <w:tcW w:w="1825" w:type="dxa"/>
          </w:tcPr>
          <w:p w:rsidR="00FD5AB9" w:rsidRPr="0041671E" w:rsidRDefault="00FD5AB9" w:rsidP="00CA3783">
            <w:r w:rsidRPr="0041671E">
              <w:t>Usability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3.1.</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CA3783">
            <w:r w:rsidRPr="0041671E">
              <w:t>3.2.</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4.</w:t>
            </w:r>
          </w:p>
        </w:tc>
        <w:tc>
          <w:tcPr>
            <w:tcW w:w="1825" w:type="dxa"/>
          </w:tcPr>
          <w:p w:rsidR="00FD5AB9" w:rsidRPr="0041671E" w:rsidRDefault="00FD5AB9" w:rsidP="00CA3783">
            <w:r w:rsidRPr="0041671E">
              <w:t>Maintainability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4.1.</w:t>
            </w:r>
          </w:p>
        </w:tc>
        <w:tc>
          <w:tcPr>
            <w:tcW w:w="1825" w:type="dxa"/>
          </w:tcPr>
          <w:p w:rsidR="00FD5AB9" w:rsidRPr="0041671E" w:rsidRDefault="00FD5AB9" w:rsidP="00CA3783">
            <w:r w:rsidRPr="0041671E">
              <w:t>Analyzability Testability</w:t>
            </w:r>
          </w:p>
        </w:tc>
        <w:tc>
          <w:tcPr>
            <w:tcW w:w="7200" w:type="dxa"/>
          </w:tcPr>
          <w:p w:rsidR="00FD5AB9" w:rsidRPr="0041671E" w:rsidRDefault="00FD5AB9" w:rsidP="00CA3783">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4.4</w:t>
            </w:r>
          </w:p>
        </w:tc>
        <w:tc>
          <w:tcPr>
            <w:tcW w:w="1825" w:type="dxa"/>
          </w:tcPr>
          <w:p w:rsidR="00FD5AB9" w:rsidRPr="0041671E" w:rsidRDefault="00FD5AB9" w:rsidP="00CA3783">
            <w:r>
              <w:t>Adaptability</w:t>
            </w:r>
          </w:p>
        </w:tc>
        <w:tc>
          <w:tcPr>
            <w:tcW w:w="7200" w:type="dxa"/>
          </w:tcPr>
          <w:p w:rsidR="00FD5AB9" w:rsidRDefault="00FD5AB9" w:rsidP="00CA3783">
            <w:r w:rsidRPr="00712FBA">
              <w:t>The tool must be usable in several operating systems.</w:t>
            </w:r>
          </w:p>
          <w:p w:rsidR="00FD5AB9" w:rsidRPr="0041671E" w:rsidRDefault="00FD5AB9" w:rsidP="00CA3783"/>
        </w:tc>
      </w:tr>
      <w:tr w:rsidR="00FD5AB9" w:rsidTr="00FD5AB9">
        <w:trPr>
          <w:trHeight w:val="60"/>
        </w:trPr>
        <w:tc>
          <w:tcPr>
            <w:tcW w:w="551" w:type="dxa"/>
          </w:tcPr>
          <w:p w:rsidR="00FD5AB9" w:rsidRPr="0041671E" w:rsidRDefault="00FD5AB9" w:rsidP="00CA3783">
            <w:r w:rsidRPr="0041671E">
              <w:t>5.</w:t>
            </w:r>
          </w:p>
        </w:tc>
        <w:tc>
          <w:tcPr>
            <w:tcW w:w="1825" w:type="dxa"/>
          </w:tcPr>
          <w:p w:rsidR="00FD5AB9" w:rsidRPr="0041671E" w:rsidRDefault="00FD5AB9" w:rsidP="00CA3783">
            <w:r w:rsidRPr="0041671E">
              <w:t>Portability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5.1.</w:t>
            </w:r>
          </w:p>
        </w:tc>
        <w:tc>
          <w:tcPr>
            <w:tcW w:w="1825" w:type="dxa"/>
          </w:tcPr>
          <w:p w:rsidR="00FD5AB9" w:rsidRPr="0041671E" w:rsidRDefault="00FD5AB9" w:rsidP="00CA3783">
            <w:r w:rsidRPr="0041671E">
              <w:t>Adaptability</w:t>
            </w:r>
          </w:p>
        </w:tc>
        <w:tc>
          <w:tcPr>
            <w:tcW w:w="7200" w:type="dxa"/>
          </w:tcPr>
          <w:p w:rsidR="00FD5AB9" w:rsidRPr="0041671E" w:rsidRDefault="00FD5AB9" w:rsidP="00CA3783">
            <w:r w:rsidRPr="00310DA4">
              <w:rPr>
                <w:bCs/>
              </w:rPr>
              <w:t>Plug-ins for IDE’s (Eclipse, Sonar ...) must be provided.</w:t>
            </w:r>
          </w:p>
        </w:tc>
      </w:tr>
      <w:tr w:rsidR="00FD5AB9" w:rsidTr="00FD5AB9">
        <w:trPr>
          <w:trHeight w:val="60"/>
        </w:trPr>
        <w:tc>
          <w:tcPr>
            <w:tcW w:w="551" w:type="dxa"/>
          </w:tcPr>
          <w:p w:rsidR="00FD5AB9" w:rsidRPr="0041671E" w:rsidRDefault="00FD5AB9" w:rsidP="00CA3783">
            <w:r w:rsidRPr="0041671E">
              <w:t>5.2.</w:t>
            </w:r>
          </w:p>
        </w:tc>
        <w:tc>
          <w:tcPr>
            <w:tcW w:w="1825" w:type="dxa"/>
          </w:tcPr>
          <w:p w:rsidR="00FD5AB9" w:rsidRPr="0041671E" w:rsidRDefault="00FD5AB9" w:rsidP="00CA3783">
            <w:proofErr w:type="spellStart"/>
            <w:r w:rsidRPr="0041671E">
              <w:t>Installability</w:t>
            </w:r>
            <w:proofErr w:type="spellEnd"/>
          </w:p>
        </w:tc>
        <w:tc>
          <w:tcPr>
            <w:tcW w:w="7200" w:type="dxa"/>
          </w:tcPr>
          <w:p w:rsidR="00FD5AB9" w:rsidRPr="0041671E" w:rsidRDefault="00FD5AB9" w:rsidP="00CA3783">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5.2</w:t>
            </w:r>
          </w:p>
        </w:tc>
        <w:tc>
          <w:tcPr>
            <w:tcW w:w="1825" w:type="dxa"/>
          </w:tcPr>
          <w:p w:rsidR="00FD5AB9" w:rsidRPr="0041671E" w:rsidRDefault="00FD5AB9" w:rsidP="00CA3783">
            <w:proofErr w:type="spellStart"/>
            <w:r w:rsidRPr="00310DA4">
              <w:rPr>
                <w:bCs/>
              </w:rPr>
              <w:t>Installability</w:t>
            </w:r>
            <w:proofErr w:type="spellEnd"/>
          </w:p>
        </w:tc>
        <w:tc>
          <w:tcPr>
            <w:tcW w:w="7200" w:type="dxa"/>
          </w:tcPr>
          <w:p w:rsidR="00FD5AB9" w:rsidRPr="0041671E" w:rsidRDefault="00FD5AB9" w:rsidP="00CA3783">
            <w:r w:rsidRPr="00310DA4">
              <w:rPr>
                <w:bCs/>
              </w:rPr>
              <w:t>The tool must provide a complete installation package (no extra downloads needed).</w:t>
            </w:r>
          </w:p>
        </w:tc>
      </w:tr>
    </w:tbl>
    <w:p w:rsidR="003E207A" w:rsidRDefault="003E207A" w:rsidP="00FF0311"/>
    <w:p w:rsidR="003E207A" w:rsidRDefault="003E207A" w:rsidP="00AF4859">
      <w:pPr>
        <w:pStyle w:val="Kop2"/>
      </w:pPr>
      <w:bookmarkStart w:id="23" w:name="_Toc439500701"/>
      <w:r>
        <w:t xml:space="preserve">3.3 </w:t>
      </w:r>
      <w:r w:rsidRPr="00AF4859">
        <w:t>Decisions</w:t>
      </w:r>
      <w:r>
        <w:t xml:space="preserve"> and justification</w:t>
      </w:r>
      <w:bookmarkEnd w:id="23"/>
    </w:p>
    <w:tbl>
      <w:tblPr>
        <w:tblStyle w:val="Gemiddeldelijst1-accent2"/>
        <w:tblW w:w="0" w:type="auto"/>
        <w:tblLook w:val="0420" w:firstRow="1" w:lastRow="0" w:firstColumn="0" w:lastColumn="0" w:noHBand="0" w:noVBand="1"/>
      </w:tblPr>
      <w:tblGrid>
        <w:gridCol w:w="7558"/>
        <w:gridCol w:w="2089"/>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605131">
            <w:pPr>
              <w:pStyle w:val="TableTitle"/>
            </w:pPr>
            <w:r>
              <w:t>Decision</w:t>
            </w:r>
          </w:p>
        </w:tc>
        <w:tc>
          <w:tcPr>
            <w:tcW w:w="2018" w:type="dxa"/>
          </w:tcPr>
          <w:p w:rsidR="00FD5AB9" w:rsidRPr="00EA2291" w:rsidRDefault="00EA2291" w:rsidP="00605131">
            <w:pPr>
              <w:pStyle w:val="TableTitle"/>
            </w:pPr>
            <w:r>
              <w:t>Justification</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r w:rsidRPr="00FD627D">
              <w:t xml:space="preserve">In order to ensure the user language of the SACC-tool is independent, we will </w:t>
            </w:r>
          </w:p>
          <w:p w:rsidR="00EA2291" w:rsidRPr="00FD627D" w:rsidRDefault="00EA2291" w:rsidP="00CA3783">
            <w:r>
              <w:t xml:space="preserve">use </w:t>
            </w:r>
            <w:proofErr w:type="spellStart"/>
            <w:r>
              <w:t>ResourceBundles</w:t>
            </w:r>
            <w:proofErr w:type="spellEnd"/>
            <w:r>
              <w:t xml:space="preserve"> in Java. We will i</w:t>
            </w:r>
            <w:r w:rsidRPr="00FD627D">
              <w:t xml:space="preserve">mplement the observer pattern to notify </w:t>
            </w:r>
            <w:r w:rsidRPr="00FD627D">
              <w:lastRenderedPageBreak/>
              <w:t>the other services</w:t>
            </w:r>
            <w:r>
              <w:t xml:space="preserve"> of a language change.</w:t>
            </w: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5851E5">
              <w:lastRenderedPageBreak/>
              <w:t>NF1.1</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 xml:space="preserve">In order to ensure the SACC-tool is operating system independent, we develop </w:t>
            </w:r>
          </w:p>
          <w:p w:rsidR="00EA2291" w:rsidRPr="00FD627D" w:rsidRDefault="00EA2291" w:rsidP="00CA3783">
            <w:pPr>
              <w:overflowPunct w:val="0"/>
              <w:autoSpaceDE w:val="0"/>
              <w:autoSpaceDN w:val="0"/>
              <w:adjustRightInd w:val="0"/>
            </w:pPr>
            <w:r w:rsidRPr="00FD627D">
              <w:t xml:space="preserve">the GUI in Java </w:t>
            </w:r>
            <w:r>
              <w:t>Swing</w:t>
            </w:r>
            <w:r w:rsidRPr="00FD627D">
              <w:t>.</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5</w:t>
            </w:r>
            <w:r w:rsidRPr="00B77E25">
              <w:t>.4</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To support plugin development based on the tool, the presentation and task layer are separated.</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 xml:space="preserve">Services can call a method to display error and/or info messages on top of the main </w:t>
            </w:r>
            <w:proofErr w:type="spellStart"/>
            <w:r>
              <w:t>gui</w:t>
            </w:r>
            <w:proofErr w:type="spellEnd"/>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 xml:space="preserve">Libraries are included within the project, groups/services and </w:t>
            </w:r>
            <w:proofErr w:type="spellStart"/>
            <w:r>
              <w:t>testsuites</w:t>
            </w:r>
            <w:proofErr w:type="spellEnd"/>
            <w:r>
              <w:t xml:space="preserve"> are separated in packages, build scripts are all relative. This ensures that when importing the project in eclipse that all dependencies are met.</w:t>
            </w:r>
          </w:p>
          <w:p w:rsidR="00EA2291" w:rsidRPr="00FD627D" w:rsidRDefault="00EA2291" w:rsidP="00CA3783">
            <w:pPr>
              <w:overflowPunct w:val="0"/>
              <w:autoSpaceDE w:val="0"/>
              <w:autoSpaceDN w:val="0"/>
              <w:adjustRightInd w:val="0"/>
            </w:pPr>
          </w:p>
        </w:tc>
        <w:tc>
          <w:tcPr>
            <w:tcW w:w="201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NF4.1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The tool is packaged including all dependencies</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NF5.2</w:t>
            </w:r>
            <w:r>
              <w:br/>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FB46BD">
              <w:t>It was decided not to use a tabbed pane</w:t>
            </w:r>
            <w:r>
              <w:t>s</w:t>
            </w:r>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NF3.2</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FR 4</w:t>
            </w:r>
            <w:r>
              <w:br/>
              <w:t>FR 6</w:t>
            </w:r>
          </w:p>
        </w:tc>
      </w:tr>
    </w:tbl>
    <w:p w:rsidR="00AF4859" w:rsidRDefault="00AF4859" w:rsidP="00AF4859"/>
    <w:p w:rsidR="00AF4859" w:rsidRDefault="00AF4859" w:rsidP="00AF4859">
      <w:pPr>
        <w:pStyle w:val="Kop2"/>
      </w:pPr>
      <w:bookmarkStart w:id="24" w:name="_Toc439500702"/>
      <w:r>
        <w:t>3.4 Libraries</w:t>
      </w:r>
      <w:bookmarkEnd w:id="24"/>
    </w:p>
    <w:p w:rsidR="00AF4859" w:rsidRPr="00AF4859" w:rsidRDefault="00AF4859" w:rsidP="00AF4859">
      <w:pPr>
        <w:pStyle w:val="Lijstalinea"/>
        <w:numPr>
          <w:ilvl w:val="0"/>
          <w:numId w:val="15"/>
        </w:numPr>
      </w:pPr>
      <w:proofErr w:type="spellStart"/>
      <w:r>
        <w:t>PgsLookAndFeel</w:t>
      </w:r>
      <w:proofErr w:type="spellEnd"/>
      <w:r>
        <w:t xml:space="preserve"> (</w:t>
      </w:r>
      <w:r>
        <w:rPr>
          <w:rFonts w:ascii="Segoe UI" w:hAnsi="Segoe UI" w:cs="Segoe UI"/>
          <w:color w:val="000000"/>
          <w:sz w:val="20"/>
          <w:szCs w:val="20"/>
          <w:lang w:val="nl-NL"/>
        </w:rPr>
        <w:t>http://www.pagosoft.com/projects/pgslookandfeel/</w:t>
      </w:r>
      <w:r>
        <w:t xml:space="preserve">) provides a single look and feel for applications on Windows, Gnome and KDE. It is free and </w:t>
      </w:r>
      <w:proofErr w:type="spellStart"/>
      <w:r>
        <w:t>OpenSource</w:t>
      </w:r>
      <w:proofErr w:type="spellEnd"/>
      <w:r>
        <w:t>, licensed under terms of the Apache Software License 2.</w:t>
      </w:r>
      <w:r>
        <w:br/>
      </w:r>
      <w:r w:rsidRPr="00AF4859">
        <w:rPr>
          <w:color w:val="auto"/>
        </w:rPr>
        <w:t xml:space="preserve">The current version of the </w:t>
      </w:r>
      <w:proofErr w:type="spellStart"/>
      <w:r w:rsidRPr="00AF4859">
        <w:rPr>
          <w:color w:val="auto"/>
        </w:rPr>
        <w:t>PgsLookAndFeel</w:t>
      </w:r>
      <w:proofErr w:type="spellEnd"/>
      <w:r w:rsidRPr="00AF4859">
        <w:rPr>
          <w:color w:val="auto"/>
        </w:rPr>
        <w:t xml:space="preserve"> is </w:t>
      </w:r>
      <w:r w:rsidRPr="00AF4859">
        <w:rPr>
          <w:b/>
          <w:bCs/>
          <w:color w:val="auto"/>
        </w:rPr>
        <w:t>1.1.2</w:t>
      </w:r>
      <w:r w:rsidRPr="00AF4859">
        <w:rPr>
          <w:color w:val="auto"/>
        </w:rPr>
        <w:t xml:space="preserve">. It has been released on January 10th, 2014. On January 13th, 2014 the download was updated with a version of </w:t>
      </w:r>
      <w:proofErr w:type="spellStart"/>
      <w:r w:rsidRPr="00AF4859">
        <w:rPr>
          <w:color w:val="auto"/>
        </w:rPr>
        <w:t>PgsLookAndFeel</w:t>
      </w:r>
      <w:proofErr w:type="spellEnd"/>
      <w:r w:rsidRPr="00AF4859">
        <w:rPr>
          <w:color w:val="auto"/>
        </w:rPr>
        <w:t xml:space="preserve"> that is compatible with Java 1.5.</w:t>
      </w:r>
    </w:p>
    <w:p w:rsidR="00954755" w:rsidRDefault="00954755" w:rsidP="00954755"/>
    <w:p w:rsidR="00D324B7" w:rsidRDefault="00FF0311" w:rsidP="00FF0311">
      <w:pPr>
        <w:pStyle w:val="Kop1"/>
      </w:pPr>
      <w:bookmarkStart w:id="25" w:name="_Toc439500703"/>
      <w:r>
        <w:lastRenderedPageBreak/>
        <w:t xml:space="preserve">4. </w:t>
      </w:r>
      <w:r w:rsidRPr="00FF0311">
        <w:t>Software partinioning</w:t>
      </w:r>
      <w:bookmarkEnd w:id="25"/>
    </w:p>
    <w:p w:rsidR="00EA2291" w:rsidRPr="002E73DE" w:rsidRDefault="00EA2291" w:rsidP="00AF4859">
      <w:pPr>
        <w:pStyle w:val="Kop2"/>
      </w:pPr>
      <w:bookmarkStart w:id="26" w:name="_Toc326010086"/>
      <w:bookmarkStart w:id="27" w:name="_Toc327302913"/>
      <w:bookmarkStart w:id="28" w:name="_Toc439500704"/>
      <w:r>
        <w:t xml:space="preserve">4.1 </w:t>
      </w:r>
      <w:r w:rsidRPr="002E73DE">
        <w:t>Physical class diagram</w:t>
      </w:r>
      <w:bookmarkEnd w:id="26"/>
      <w:bookmarkEnd w:id="27"/>
      <w:bookmarkEnd w:id="28"/>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1"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CA3783">
          <w:footerReference w:type="first" r:id="rId23"/>
          <w:pgSz w:w="11906" w:h="16838"/>
          <w:pgMar w:top="720" w:right="720" w:bottom="720" w:left="720" w:header="708" w:footer="708" w:gutter="0"/>
          <w:cols w:space="708"/>
          <w:titlePg/>
          <w:docGrid w:linePitch="360"/>
        </w:sectPr>
      </w:pPr>
      <w:r>
        <w:br w:type="page"/>
      </w:r>
    </w:p>
    <w:p w:rsidR="00EA2291" w:rsidRDefault="00EA2291" w:rsidP="00AF4859">
      <w:pPr>
        <w:pStyle w:val="Kop2"/>
      </w:pPr>
      <w:bookmarkStart w:id="29" w:name="_Toc327302914"/>
      <w:bookmarkStart w:id="30" w:name="_Toc439500705"/>
      <w:r>
        <w:lastRenderedPageBreak/>
        <w:t xml:space="preserve">4.2 </w:t>
      </w:r>
      <w:r w:rsidRPr="002E73DE">
        <w:t>Physical software partitioning model</w:t>
      </w:r>
      <w:bookmarkEnd w:id="29"/>
      <w:bookmarkEnd w:id="30"/>
    </w:p>
    <w:p w:rsidR="00EA2291" w:rsidRPr="00FB46BD" w:rsidRDefault="00EA2291" w:rsidP="00EA2291">
      <w:pPr>
        <w:sectPr w:rsidR="00EA2291" w:rsidRPr="00FB46BD" w:rsidSect="00CA3783">
          <w:pgSz w:w="16838" w:h="11906" w:orient="landscape"/>
          <w:pgMar w:top="720" w:right="720" w:bottom="720" w:left="720" w:header="708" w:footer="708" w:gutter="0"/>
          <w:cols w:space="708"/>
          <w:titlePg/>
          <w:docGrid w:linePitch="360"/>
        </w:sectPr>
      </w:pPr>
      <w:r w:rsidRPr="002E73DE">
        <w:t xml:space="preserve"> </w:t>
      </w:r>
      <w:r w:rsidR="00954755">
        <w:object w:dxaOrig="14469" w:dyaOrig="17022">
          <v:shape id="_x0000_i1028" type="#_x0000_t75" style="width:596pt;height:439.9pt" o:ole="">
            <v:imagedata r:id="rId24" o:title="" croptop="24459f"/>
          </v:shape>
          <o:OLEObject Type="Embed" ProgID="Visio.Drawing.11" ShapeID="_x0000_i1028" DrawAspect="Content" ObjectID="_1513342039" r:id="rId25"/>
        </w:object>
      </w:r>
    </w:p>
    <w:p w:rsidR="00EA2291" w:rsidRPr="00E050FF" w:rsidRDefault="00EA2291" w:rsidP="00AF4859">
      <w:pPr>
        <w:pStyle w:val="Kop2"/>
      </w:pPr>
      <w:bookmarkStart w:id="31" w:name="_Toc327302916"/>
      <w:bookmarkStart w:id="32" w:name="_Toc439500706"/>
      <w:r>
        <w:lastRenderedPageBreak/>
        <w:t xml:space="preserve">4.4 </w:t>
      </w:r>
      <w:r w:rsidRPr="00E050FF">
        <w:t>Architectural Rules</w:t>
      </w:r>
      <w:bookmarkEnd w:id="31"/>
      <w:bookmarkEnd w:id="32"/>
    </w:p>
    <w:tbl>
      <w:tblPr>
        <w:tblStyle w:val="Gemiddeldelij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 xml:space="preserve">A module can have only one parent </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No loops in the module hierarchy</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Unique responsibility</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Visibility convention</w:t>
            </w:r>
          </w:p>
        </w:tc>
        <w:tc>
          <w:tcPr>
            <w:tcW w:w="4790" w:type="dxa"/>
          </w:tcPr>
          <w:p w:rsidR="006C3851" w:rsidRPr="000F7271" w:rsidRDefault="006C3851" w:rsidP="00CA3783">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Naming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Subclass convention</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Interface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r w:rsidRPr="000F7271">
              <w:rPr>
                <w:b/>
              </w:rPr>
              <w:t>Rules on the legality of Dependency</w:t>
            </w:r>
          </w:p>
        </w:tc>
        <w:tc>
          <w:tcPr>
            <w:tcW w:w="4790" w:type="dxa"/>
          </w:tcPr>
          <w:p w:rsidR="006C3851" w:rsidRPr="000F7271" w:rsidRDefault="006C3851" w:rsidP="00CA3783"/>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allowed to use</w:t>
            </w:r>
          </w:p>
        </w:tc>
        <w:tc>
          <w:tcPr>
            <w:tcW w:w="4790" w:type="dxa"/>
          </w:tcPr>
          <w:p w:rsidR="006C3851" w:rsidRDefault="006C3851" w:rsidP="00CA3783">
            <w:r>
              <w:t>View is allowed to use Controller and Controller is allowed to use View</w:t>
            </w:r>
          </w:p>
          <w:p w:rsidR="006C3851" w:rsidRDefault="006C3851" w:rsidP="00CA3783"/>
          <w:p w:rsidR="006C3851" w:rsidRPr="000F7271" w:rsidRDefault="006C3851" w:rsidP="00CA3783">
            <w:r>
              <w:t xml:space="preserve">Controller is allowed to use Define, </w:t>
            </w:r>
            <w:proofErr w:type="spellStart"/>
            <w:r>
              <w:t>Analyse</w:t>
            </w:r>
            <w:proofErr w:type="spellEnd"/>
            <w:r>
              <w:t>,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only allowed to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the only module allowed to use</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Must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not allowed to</w:t>
            </w:r>
          </w:p>
        </w:tc>
        <w:tc>
          <w:tcPr>
            <w:tcW w:w="4790" w:type="dxa"/>
          </w:tcPr>
          <w:p w:rsidR="006C3851" w:rsidRPr="000F7271" w:rsidRDefault="006C3851" w:rsidP="00CA3783">
            <w:r>
              <w:t xml:space="preserve">Define, </w:t>
            </w:r>
            <w:proofErr w:type="spellStart"/>
            <w:r>
              <w:t>Analyse</w:t>
            </w:r>
            <w:proofErr w:type="spellEnd"/>
            <w:r>
              <w:t>,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w:t>
            </w:r>
            <w:r w:rsidRPr="001F7337">
              <w:t xml:space="preserve">use modules in higher layer </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use </w:t>
            </w:r>
            <w:r w:rsidRPr="001F7337">
              <w:t xml:space="preserve">modules in a not directly lower </w:t>
            </w:r>
            <w:r>
              <w:t>layer</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Exceptions to all those rules</w:t>
            </w:r>
          </w:p>
        </w:tc>
        <w:tc>
          <w:tcPr>
            <w:tcW w:w="4790" w:type="dxa"/>
          </w:tcPr>
          <w:p w:rsidR="006C3851" w:rsidRPr="000F7271" w:rsidRDefault="006C3851" w:rsidP="00CA3783">
            <w:r>
              <w:t xml:space="preserve">Define, </w:t>
            </w:r>
            <w:proofErr w:type="spellStart"/>
            <w:r>
              <w:t>Analyse</w:t>
            </w:r>
            <w:proofErr w:type="spellEnd"/>
            <w:r>
              <w:t xml:space="preserve">, Validate and Architecture Graphics are allowed to give an Exception to Controller or to add an observer to </w:t>
            </w:r>
            <w:proofErr w:type="spellStart"/>
            <w:r>
              <w:t>LocaleService</w:t>
            </w:r>
            <w:proofErr w:type="spellEnd"/>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pPr>
              <w:rPr>
                <w:b/>
              </w:rPr>
            </w:pPr>
            <w:r w:rsidRPr="000F7271">
              <w:rPr>
                <w:b/>
              </w:rPr>
              <w:t xml:space="preserve">Rules on Dependency Limitation </w:t>
            </w:r>
          </w:p>
        </w:tc>
        <w:tc>
          <w:tcPr>
            <w:tcW w:w="4790" w:type="dxa"/>
          </w:tcPr>
          <w:p w:rsidR="006C3851" w:rsidRPr="000F7271" w:rsidRDefault="006C3851" w:rsidP="00CA3783"/>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3351FF">
              <w:t>Publish Subscribe pattern (or Observer)</w:t>
            </w:r>
          </w:p>
        </w:tc>
        <w:tc>
          <w:tcPr>
            <w:tcW w:w="4790" w:type="dxa"/>
          </w:tcPr>
          <w:p w:rsidR="006C3851" w:rsidRDefault="006C3851" w:rsidP="00CA3783">
            <w:r>
              <w:t xml:space="preserve">Observer pattern is implemented. The </w:t>
            </w:r>
            <w:proofErr w:type="spellStart"/>
            <w:r>
              <w:t>LocaleService</w:t>
            </w:r>
            <w:proofErr w:type="spellEnd"/>
            <w:r>
              <w:t xml:space="preserve"> is the </w:t>
            </w:r>
            <w:proofErr w:type="spellStart"/>
            <w:r>
              <w:t>Observerable</w:t>
            </w:r>
            <w:proofErr w:type="spellEnd"/>
            <w:r>
              <w:t xml:space="preserve"> and the other services have their own observer. </w:t>
            </w:r>
          </w:p>
          <w:p w:rsidR="006C3851" w:rsidRPr="000F7271" w:rsidRDefault="006C3851" w:rsidP="00CA3783">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Facade pattern</w:t>
            </w:r>
          </w:p>
        </w:tc>
        <w:tc>
          <w:tcPr>
            <w:tcW w:w="4790" w:type="dxa"/>
          </w:tcPr>
          <w:p w:rsidR="006C3851" w:rsidRPr="000F7271" w:rsidRDefault="006C3851" w:rsidP="00CA3783">
            <w:r>
              <w:t xml:space="preserve">The different services(Define, </w:t>
            </w:r>
            <w:proofErr w:type="spellStart"/>
            <w:r>
              <w:t>Analyse</w:t>
            </w:r>
            <w:proofErr w:type="spellEnd"/>
            <w:r>
              <w:t>,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Data Transfer Object</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Error messages conform X</w:t>
            </w:r>
          </w:p>
        </w:tc>
        <w:tc>
          <w:tcPr>
            <w:tcW w:w="4790" w:type="dxa"/>
          </w:tcPr>
          <w:p w:rsidR="006C3851" w:rsidRPr="000F7271" w:rsidRDefault="006C3851" w:rsidP="00CA3783">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Communication protocol conform Y</w:t>
            </w:r>
          </w:p>
        </w:tc>
        <w:tc>
          <w:tcPr>
            <w:tcW w:w="4790" w:type="dxa"/>
          </w:tcPr>
          <w:p w:rsidR="006C3851" w:rsidRPr="00FD627D" w:rsidRDefault="006C3851" w:rsidP="00CA3783">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t>No cycles in the dependency</w:t>
            </w:r>
          </w:p>
        </w:tc>
        <w:tc>
          <w:tcPr>
            <w:tcW w:w="4790" w:type="dxa"/>
          </w:tcPr>
          <w:p w:rsidR="006C3851" w:rsidRPr="000F7271" w:rsidRDefault="006C3851" w:rsidP="00CA3783">
            <w:r>
              <w:t>-</w:t>
            </w:r>
          </w:p>
        </w:tc>
      </w:tr>
    </w:tbl>
    <w:p w:rsidR="00EA2291" w:rsidRPr="00EA2291" w:rsidRDefault="00EA2291" w:rsidP="00EA2291"/>
    <w:p w:rsidR="00FF0311" w:rsidRPr="00FF0311" w:rsidRDefault="00FF0311" w:rsidP="00FF0311"/>
    <w:p w:rsidR="007705B1" w:rsidRDefault="00FF0311" w:rsidP="00FF0311">
      <w:pPr>
        <w:pStyle w:val="Kop1"/>
      </w:pPr>
      <w:bookmarkStart w:id="33" w:name="_Toc439500707"/>
      <w:r>
        <w:lastRenderedPageBreak/>
        <w:t xml:space="preserve">5. </w:t>
      </w:r>
      <w:r w:rsidRPr="00FF0311">
        <w:t>Subsystem Specification</w:t>
      </w:r>
      <w:bookmarkEnd w:id="33"/>
    </w:p>
    <w:p w:rsidR="000A5E03" w:rsidRDefault="000A5E03" w:rsidP="00AF4859">
      <w:pPr>
        <w:pStyle w:val="Kop2"/>
      </w:pPr>
      <w:bookmarkStart w:id="34" w:name="_Toc327302918"/>
      <w:bookmarkStart w:id="35" w:name="_Toc439500708"/>
      <w:r>
        <w:t>5.1 Start up</w:t>
      </w:r>
      <w:bookmarkEnd w:id="34"/>
      <w:bookmarkEnd w:id="35"/>
    </w:p>
    <w:p w:rsidR="000A5E03" w:rsidRPr="002F38EE" w:rsidRDefault="000A5E03" w:rsidP="000A5E03">
      <w:r>
        <w:t>The following diagram shows the startup sequence of HUSACCT.</w:t>
      </w:r>
    </w:p>
    <w:p w:rsidR="000A5E03" w:rsidRPr="00781A29" w:rsidRDefault="000A5E03" w:rsidP="000A5E03">
      <w:r>
        <w:object w:dxaOrig="13958" w:dyaOrig="8187">
          <v:shape id="_x0000_i1029" type="#_x0000_t75" style="width:452.8pt;height:265.1pt" o:ole="">
            <v:imagedata r:id="rId26" o:title=""/>
          </v:shape>
          <o:OLEObject Type="Embed" ProgID="Visio.Drawing.11" ShapeID="_x0000_i1029" DrawAspect="Content" ObjectID="_1513342040" r:id="rId27"/>
        </w:object>
      </w:r>
    </w:p>
    <w:p w:rsidR="000A5E03" w:rsidRDefault="000A5E03" w:rsidP="00AF4859">
      <w:pPr>
        <w:pStyle w:val="Kop2"/>
      </w:pPr>
      <w:bookmarkStart w:id="36" w:name="_Toc327302919"/>
      <w:bookmarkStart w:id="37" w:name="_Toc439500709"/>
      <w:r>
        <w:t>5.2 ServiceProvider</w:t>
      </w:r>
      <w:bookmarkEnd w:id="36"/>
      <w:bookmarkEnd w:id="37"/>
    </w:p>
    <w:p w:rsidR="000A5E03" w:rsidRDefault="000A5E03" w:rsidP="000A5E03">
      <w:r>
        <w:t xml:space="preserve">The </w:t>
      </w:r>
      <w:proofErr w:type="spellStart"/>
      <w:r>
        <w:t>ServiceProvider</w:t>
      </w:r>
      <w:proofErr w:type="spellEnd"/>
      <w:r>
        <w:t xml:space="preserve"> keeps track of the instances of the services used within the application and is allowed to be used by any other part of the system. The </w:t>
      </w:r>
      <w:proofErr w:type="spellStart"/>
      <w:r>
        <w:t>ServiceProvider</w:t>
      </w:r>
      <w:proofErr w:type="spellEnd"/>
      <w:r>
        <w:t xml:space="preserve"> provides an </w:t>
      </w:r>
      <w:proofErr w:type="spellStart"/>
      <w:r>
        <w:t>entrypoint</w:t>
      </w:r>
      <w:proofErr w:type="spellEnd"/>
      <w:r>
        <w:t xml:space="preserve"> to the other services within the system. To make sure there is only one instance of each service available, the </w:t>
      </w:r>
      <w:proofErr w:type="spellStart"/>
      <w:r>
        <w:t>ServiceProvider</w:t>
      </w:r>
      <w:proofErr w:type="spellEnd"/>
      <w:r>
        <w:t xml:space="preserve"> itself is implemented as a singleton. </w:t>
      </w:r>
    </w:p>
    <w:p w:rsidR="000A5E03" w:rsidRPr="000C5F84" w:rsidRDefault="000A5E03" w:rsidP="000A5E03">
      <w:r>
        <w:object w:dxaOrig="8283" w:dyaOrig="6934">
          <v:shape id="_x0000_i1030" type="#_x0000_t75" style="width:370.8pt;height:309.65pt" o:ole="">
            <v:imagedata r:id="rId28" o:title=""/>
          </v:shape>
          <o:OLEObject Type="Embed" ProgID="Visio.Drawing.11" ShapeID="_x0000_i1030" DrawAspect="Content" ObjectID="_1513342041" r:id="rId29"/>
        </w:object>
      </w:r>
    </w:p>
    <w:p w:rsidR="000A5E03" w:rsidRDefault="000A5E03" w:rsidP="00AF4859">
      <w:pPr>
        <w:pStyle w:val="Kop2"/>
      </w:pPr>
      <w:bookmarkStart w:id="38" w:name="_Toc327302920"/>
      <w:bookmarkStart w:id="39" w:name="_Toc439500710"/>
      <w:r>
        <w:t>5.3 StateController</w:t>
      </w:r>
      <w:bookmarkEnd w:id="38"/>
      <w:bookmarkEnd w:id="39"/>
    </w:p>
    <w:p w:rsidR="000A5E03" w:rsidRDefault="000A5E03" w:rsidP="000A5E03">
      <w:r>
        <w:t xml:space="preserve">The </w:t>
      </w:r>
      <w:proofErr w:type="spellStart"/>
      <w:r>
        <w:t>StateController</w:t>
      </w:r>
      <w:proofErr w:type="spellEnd"/>
      <w:r>
        <w:t xml:space="preserve"> is used to ensure the workflow within the application. This is done by listening to any changes within all services. Whenever a service notifies a change, the </w:t>
      </w:r>
      <w:proofErr w:type="spellStart"/>
      <w:r>
        <w:t>StateController</w:t>
      </w:r>
      <w:proofErr w:type="spellEnd"/>
      <w:r>
        <w:t xml:space="preserve"> will determine a new state and notify all listeners, providing the newly determined state.</w:t>
      </w:r>
    </w:p>
    <w:p w:rsidR="000A5E03" w:rsidRDefault="000A5E03" w:rsidP="000A5E03">
      <w:r>
        <w:t xml:space="preserve">A state contains a list of any of the following enumerated values located in </w:t>
      </w:r>
      <w:proofErr w:type="spellStart"/>
      <w:r>
        <w:t>husacct.control.task.States</w:t>
      </w:r>
      <w:proofErr w:type="spellEnd"/>
      <w:r>
        <w:t>;</w:t>
      </w:r>
    </w:p>
    <w:p w:rsidR="000A5E03" w:rsidRPr="0073434E" w:rsidRDefault="000A5E03" w:rsidP="000A5E03">
      <w:pPr>
        <w:pStyle w:val="Lijstalinea"/>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jstalinea"/>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jstalinea"/>
        <w:numPr>
          <w:ilvl w:val="0"/>
          <w:numId w:val="11"/>
        </w:numPr>
        <w:contextualSpacing w:val="0"/>
        <w:rPr>
          <w:i/>
        </w:rPr>
      </w:pPr>
      <w:r w:rsidRPr="00633B2D">
        <w:rPr>
          <w:u w:val="single"/>
        </w:rPr>
        <w:t>DEFINED</w:t>
      </w:r>
      <w:r>
        <w:br/>
      </w:r>
      <w:r w:rsidRPr="0073434E">
        <w:rPr>
          <w:i/>
        </w:rPr>
        <w:t xml:space="preserve">An logical architecture has been defined within the </w:t>
      </w:r>
      <w:proofErr w:type="spellStart"/>
      <w:r w:rsidRPr="0073434E">
        <w:rPr>
          <w:i/>
        </w:rPr>
        <w:t>DefineService</w:t>
      </w:r>
      <w:proofErr w:type="spellEnd"/>
    </w:p>
    <w:p w:rsidR="000A5E03" w:rsidRPr="0073434E" w:rsidRDefault="000A5E03" w:rsidP="000A5E03">
      <w:pPr>
        <w:pStyle w:val="Lijstalinea"/>
        <w:numPr>
          <w:ilvl w:val="0"/>
          <w:numId w:val="11"/>
        </w:numPr>
        <w:contextualSpacing w:val="0"/>
        <w:rPr>
          <w:i/>
        </w:rPr>
      </w:pPr>
      <w:r w:rsidRPr="00633B2D">
        <w:rPr>
          <w:u w:val="single"/>
        </w:rPr>
        <w:t>APPSET</w:t>
      </w:r>
      <w:r>
        <w:br/>
      </w:r>
      <w:r w:rsidRPr="0073434E">
        <w:rPr>
          <w:i/>
        </w:rPr>
        <w:t xml:space="preserve">Application details have been set within the </w:t>
      </w:r>
      <w:proofErr w:type="spellStart"/>
      <w:r w:rsidRPr="0073434E">
        <w:rPr>
          <w:i/>
        </w:rPr>
        <w:t>DefineService</w:t>
      </w:r>
      <w:proofErr w:type="spellEnd"/>
    </w:p>
    <w:p w:rsidR="000A5E03" w:rsidRPr="0073434E" w:rsidRDefault="000A5E03" w:rsidP="000A5E03">
      <w:pPr>
        <w:pStyle w:val="Lijstalinea"/>
        <w:numPr>
          <w:ilvl w:val="0"/>
          <w:numId w:val="11"/>
        </w:numPr>
        <w:contextualSpacing w:val="0"/>
        <w:rPr>
          <w:i/>
        </w:rPr>
      </w:pPr>
      <w:r w:rsidRPr="00633B2D">
        <w:rPr>
          <w:u w:val="single"/>
        </w:rPr>
        <w:t>ANALYSED</w:t>
      </w:r>
      <w:r>
        <w:br/>
      </w:r>
      <w:r w:rsidRPr="0073434E">
        <w:rPr>
          <w:i/>
        </w:rPr>
        <w:t xml:space="preserve">An application has been </w:t>
      </w:r>
      <w:proofErr w:type="spellStart"/>
      <w:r w:rsidRPr="0073434E">
        <w:rPr>
          <w:i/>
        </w:rPr>
        <w:t>analysed</w:t>
      </w:r>
      <w:proofErr w:type="spellEnd"/>
      <w:r w:rsidRPr="0073434E">
        <w:rPr>
          <w:i/>
        </w:rPr>
        <w:t xml:space="preserve"> within the </w:t>
      </w:r>
      <w:proofErr w:type="spellStart"/>
      <w:r w:rsidRPr="0073434E">
        <w:rPr>
          <w:i/>
        </w:rPr>
        <w:t>AnalyseService</w:t>
      </w:r>
      <w:proofErr w:type="spellEnd"/>
    </w:p>
    <w:p w:rsidR="000A5E03" w:rsidRPr="0073434E" w:rsidRDefault="000A5E03" w:rsidP="000A5E03">
      <w:pPr>
        <w:pStyle w:val="Lijstalinea"/>
        <w:numPr>
          <w:ilvl w:val="0"/>
          <w:numId w:val="11"/>
        </w:numPr>
        <w:contextualSpacing w:val="0"/>
        <w:rPr>
          <w:i/>
          <w:u w:val="single"/>
        </w:rPr>
      </w:pPr>
      <w:r w:rsidRPr="00633B2D">
        <w:rPr>
          <w:u w:val="single"/>
        </w:rPr>
        <w:t>MAPPED</w:t>
      </w:r>
      <w:r>
        <w:rPr>
          <w:u w:val="single"/>
        </w:rPr>
        <w:br/>
      </w:r>
      <w:r w:rsidRPr="0073434E">
        <w:rPr>
          <w:i/>
        </w:rPr>
        <w:t xml:space="preserve">An </w:t>
      </w:r>
      <w:proofErr w:type="spellStart"/>
      <w:r w:rsidRPr="0073434E">
        <w:rPr>
          <w:i/>
        </w:rPr>
        <w:t>analysed</w:t>
      </w:r>
      <w:proofErr w:type="spellEnd"/>
      <w:r w:rsidRPr="0073434E">
        <w:rPr>
          <w:i/>
        </w:rPr>
        <w:t xml:space="preserve"> application has been mapped to the logical architecture within the </w:t>
      </w:r>
      <w:proofErr w:type="spellStart"/>
      <w:r w:rsidRPr="0073434E">
        <w:rPr>
          <w:i/>
        </w:rPr>
        <w:t>DefineService</w:t>
      </w:r>
      <w:proofErr w:type="spellEnd"/>
    </w:p>
    <w:p w:rsidR="000A5E03" w:rsidRPr="0073434E" w:rsidRDefault="000A5E03" w:rsidP="000A5E03">
      <w:pPr>
        <w:pStyle w:val="Lijstalinea"/>
        <w:numPr>
          <w:ilvl w:val="0"/>
          <w:numId w:val="11"/>
        </w:numPr>
        <w:contextualSpacing w:val="0"/>
        <w:rPr>
          <w:i/>
          <w:u w:val="single"/>
        </w:rPr>
      </w:pPr>
      <w:r w:rsidRPr="00F317B2">
        <w:rPr>
          <w:u w:val="single"/>
        </w:rPr>
        <w:t>VALIDATED</w:t>
      </w:r>
      <w:r>
        <w:rPr>
          <w:u w:val="single"/>
        </w:rPr>
        <w:br/>
      </w:r>
      <w:r w:rsidRPr="0073434E">
        <w:rPr>
          <w:i/>
        </w:rPr>
        <w:t xml:space="preserve">A mapped application has been validated within the </w:t>
      </w:r>
      <w:proofErr w:type="spellStart"/>
      <w:r w:rsidRPr="0073434E">
        <w:rPr>
          <w:i/>
        </w:rPr>
        <w:t>ValidateService</w:t>
      </w:r>
      <w:proofErr w:type="spellEnd"/>
    </w:p>
    <w:p w:rsidR="000A5E03" w:rsidRDefault="000A5E03" w:rsidP="000A5E03">
      <w:pPr>
        <w:rPr>
          <w:u w:val="singl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17"/>
      </w:tblGrid>
      <w:tr w:rsidR="000A5E03" w:rsidTr="00CA3783">
        <w:tc>
          <w:tcPr>
            <w:tcW w:w="3779" w:type="dxa"/>
          </w:tcPr>
          <w:p w:rsidR="000A5E03" w:rsidRDefault="000A5E03" w:rsidP="00CA3783">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CA3783">
            <w:pPr>
              <w:rPr>
                <w:u w:val="single"/>
              </w:rPr>
            </w:pPr>
          </w:p>
          <w:p w:rsidR="000A5E03" w:rsidRDefault="000A5E03" w:rsidP="00CA3783">
            <w:r>
              <w:t>Same menu items with the OPENED state:</w:t>
            </w:r>
          </w:p>
          <w:p w:rsidR="000A5E03" w:rsidRDefault="000A5E03" w:rsidP="00CA3783"/>
          <w:p w:rsidR="000A5E03" w:rsidRPr="0073434E" w:rsidRDefault="000A5E03" w:rsidP="00CA3783">
            <w:r>
              <w:object w:dxaOrig="2535" w:dyaOrig="2055">
                <v:shape id="_x0000_i1031" type="#_x0000_t75" style="width:126.95pt;height:102.8pt" o:ole="">
                  <v:imagedata r:id="rId31" o:title=""/>
                </v:shape>
                <o:OLEObject Type="Embed" ProgID="PBrush" ShapeID="_x0000_i1031" DrawAspect="Content" ObjectID="_1513342042" r:id="rId32"/>
              </w:object>
            </w:r>
          </w:p>
        </w:tc>
        <w:tc>
          <w:tcPr>
            <w:tcW w:w="5509" w:type="dxa"/>
          </w:tcPr>
          <w:p w:rsidR="000A5E03" w:rsidRDefault="000A5E03" w:rsidP="00CA3783">
            <w:pPr>
              <w:rPr>
                <w:u w:val="single"/>
              </w:rPr>
            </w:pPr>
            <w:r>
              <w:object w:dxaOrig="7749" w:dyaOrig="10198">
                <v:shape id="_x0000_i1032" type="#_x0000_t75" style="width:265.1pt;height:347.95pt" o:ole="">
                  <v:imagedata r:id="rId33" o:title=""/>
                </v:shape>
                <o:OLEObject Type="Embed" ProgID="Visio.Drawing.11" ShapeID="_x0000_i1032" DrawAspect="Content" ObjectID="_1513342043" r:id="rId34"/>
              </w:object>
            </w:r>
          </w:p>
        </w:tc>
      </w:tr>
    </w:tbl>
    <w:p w:rsidR="000A5E03" w:rsidRDefault="000A5E03" w:rsidP="00AF4859">
      <w:pPr>
        <w:pStyle w:val="Kop2"/>
      </w:pPr>
      <w:bookmarkStart w:id="40" w:name="_Toc327302921"/>
      <w:bookmarkStart w:id="41" w:name="_Toc439500711"/>
      <w:r>
        <w:t>5.4 Loading dialog</w:t>
      </w:r>
      <w:bookmarkEnd w:id="40"/>
      <w:bookmarkEnd w:id="41"/>
    </w:p>
    <w:p w:rsidR="000A5E03" w:rsidRDefault="000A5E03" w:rsidP="000A5E03">
      <w:r>
        <w:t>A loading dialog is provided. This to make sure that the application does not freeze while performing time consuming tasks.</w:t>
      </w:r>
    </w:p>
    <w:p w:rsidR="000A5E03" w:rsidRDefault="000A5E03" w:rsidP="000A5E03">
      <w:r>
        <w:t xml:space="preserve">The </w:t>
      </w:r>
      <w:proofErr w:type="spellStart"/>
      <w:r>
        <w:t>ThreadWithLoader</w:t>
      </w:r>
      <w:proofErr w:type="spellEnd"/>
      <w:r>
        <w:t xml:space="preserve"> prepares a </w:t>
      </w:r>
      <w:proofErr w:type="spellStart"/>
      <w:r>
        <w:t>loadingDialog</w:t>
      </w:r>
      <w:proofErr w:type="spellEnd"/>
      <w:r>
        <w:t xml:space="preserve">, creates a separate thread for the task and a final </w:t>
      </w:r>
      <w:proofErr w:type="spellStart"/>
      <w:r>
        <w:t>MonitorThread</w:t>
      </w:r>
      <w:proofErr w:type="spellEnd"/>
      <w:r>
        <w:t xml:space="preserve">. The </w:t>
      </w:r>
      <w:proofErr w:type="spellStart"/>
      <w:r>
        <w:t>MonitorThread</w:t>
      </w:r>
      <w:proofErr w:type="spellEnd"/>
      <w:r>
        <w:t xml:space="preserve"> will wait for the </w:t>
      </w:r>
      <w:proofErr w:type="spellStart"/>
      <w:r>
        <w:t>TaskThread</w:t>
      </w:r>
      <w:proofErr w:type="spellEnd"/>
      <w:r>
        <w:t xml:space="preserve"> to finish so it can close the </w:t>
      </w:r>
      <w:proofErr w:type="spellStart"/>
      <w:r>
        <w:t>LoadingDialog</w:t>
      </w:r>
      <w:proofErr w:type="spellEnd"/>
      <w:r>
        <w:t xml:space="preserve">. When the user interrupts the task by closing the </w:t>
      </w:r>
      <w:proofErr w:type="spellStart"/>
      <w:r>
        <w:t>LoadingDialog</w:t>
      </w:r>
      <w:proofErr w:type="spellEnd"/>
      <w:r>
        <w:t xml:space="preserve">, a signal will be sent to the </w:t>
      </w:r>
      <w:proofErr w:type="spellStart"/>
      <w:r>
        <w:t>TaskThread</w:t>
      </w:r>
      <w:proofErr w:type="spellEnd"/>
      <w:r>
        <w:t xml:space="preserve">. The </w:t>
      </w:r>
      <w:proofErr w:type="spellStart"/>
      <w:r>
        <w:t>TaskThread</w:t>
      </w:r>
      <w:proofErr w:type="spellEnd"/>
      <w:r>
        <w:t xml:space="preserve">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3" type="#_x0000_t75" style="width:322.55pt;height:155.25pt" o:ole="">
            <v:imagedata r:id="rId35" o:title=""/>
          </v:shape>
          <o:OLEObject Type="Embed" ProgID="Visio.Drawing.11" ShapeID="_x0000_i1033" DrawAspect="Content" ObjectID="_1513342044" r:id="rId36"/>
        </w:object>
      </w:r>
    </w:p>
    <w:p w:rsidR="000A5E03" w:rsidRDefault="000A5E03" w:rsidP="00AF4859">
      <w:pPr>
        <w:pStyle w:val="Kop2"/>
      </w:pPr>
      <w:bookmarkStart w:id="42" w:name="_Toc327302922"/>
      <w:bookmarkStart w:id="43" w:name="_Toc439500712"/>
      <w:r>
        <w:t>5.5 Error/info message</w:t>
      </w:r>
      <w:bookmarkEnd w:id="42"/>
      <w:bookmarkEnd w:id="43"/>
    </w:p>
    <w:p w:rsidR="000A5E03" w:rsidRDefault="000A5E03" w:rsidP="000A5E03">
      <w:r>
        <w:t xml:space="preserve">The </w:t>
      </w:r>
      <w:proofErr w:type="spellStart"/>
      <w:r>
        <w:t>ControlService</w:t>
      </w:r>
      <w:proofErr w:type="spellEnd"/>
      <w:r>
        <w:t xml:space="preserve"> provides the methods </w:t>
      </w:r>
      <w:proofErr w:type="spellStart"/>
      <w:r>
        <w:t>showErrorMessage</w:t>
      </w:r>
      <w:proofErr w:type="spellEnd"/>
      <w:r>
        <w:t xml:space="preserve">(String message) and </w:t>
      </w:r>
      <w:proofErr w:type="spellStart"/>
      <w:r>
        <w:t>showInfoMessage</w:t>
      </w:r>
      <w:proofErr w:type="spellEnd"/>
      <w:r>
        <w:t>(String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Bijschrift"/>
      </w:pPr>
      <w:r>
        <w:t xml:space="preserve">Figure </w:t>
      </w:r>
      <w:fldSimple w:instr=" SEQ Figure \* ARABIC ">
        <w:r>
          <w:rPr>
            <w:noProof/>
          </w:rPr>
          <w:t>8</w:t>
        </w:r>
      </w:fldSimple>
      <w:r>
        <w:t>. Error message</w:t>
      </w:r>
    </w:p>
    <w:p w:rsidR="00FF0311" w:rsidRPr="00FF0311" w:rsidRDefault="00FF0311" w:rsidP="00FF0311"/>
    <w:p w:rsidR="00FF0311" w:rsidRDefault="00FF0311" w:rsidP="00FF0311">
      <w:pPr>
        <w:pStyle w:val="Kop1"/>
      </w:pPr>
      <w:bookmarkStart w:id="44" w:name="_Toc439500713"/>
      <w:r>
        <w:t>6. Build</w:t>
      </w:r>
      <w:bookmarkEnd w:id="44"/>
    </w:p>
    <w:p w:rsidR="002F710D" w:rsidRDefault="002F710D" w:rsidP="002F710D">
      <w:r>
        <w:t>A build script is used to deploy the tool. The build script is located within the build folder and requires Apache Ant (</w:t>
      </w:r>
      <w:hyperlink r:id="rId38" w:history="1">
        <w:r w:rsidRPr="00A63F35">
          <w:rPr>
            <w:rStyle w:val="Hyperlink"/>
          </w:rPr>
          <w:t>http://ant.apache.org/</w:t>
        </w:r>
      </w:hyperlink>
      <w:r>
        <w:t xml:space="preserve">) to run. Ant enables us to easily integrate the build script within popular continuous integration servers like Jenkins or Hudson. By running the </w:t>
      </w:r>
      <w:proofErr w:type="spellStart"/>
      <w:r>
        <w:t>build.ant</w:t>
      </w:r>
      <w:proofErr w:type="spellEnd"/>
      <w:r>
        <w:t xml:space="preserve"> script (using Eclipse, Ant or server), the following targets are executed in order;</w:t>
      </w:r>
    </w:p>
    <w:p w:rsidR="002F710D" w:rsidRPr="00EB03B9" w:rsidRDefault="002F710D" w:rsidP="002F710D">
      <w:pPr>
        <w:pStyle w:val="Lijstalinea"/>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jstalinea"/>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jstalinea"/>
        <w:numPr>
          <w:ilvl w:val="0"/>
          <w:numId w:val="12"/>
        </w:numPr>
        <w:contextualSpacing w:val="0"/>
      </w:pPr>
      <w:proofErr w:type="spellStart"/>
      <w:r w:rsidRPr="00545F8E">
        <w:rPr>
          <w:b/>
        </w:rPr>
        <w:t>ExtractLib</w:t>
      </w:r>
      <w:proofErr w:type="spellEnd"/>
      <w:r w:rsidRPr="00545F8E">
        <w:rPr>
          <w:b/>
        </w:rPr>
        <w:br/>
      </w:r>
      <w:r w:rsidRPr="00EB03B9">
        <w:t>Extracts the libraries used within the /lib folder to the /bin folder</w:t>
      </w:r>
      <w:r>
        <w:t>.</w:t>
      </w:r>
      <w:r>
        <w:br/>
      </w:r>
    </w:p>
    <w:p w:rsidR="002F710D" w:rsidRPr="00EB03B9" w:rsidRDefault="002F710D" w:rsidP="002F710D">
      <w:pPr>
        <w:pStyle w:val="Lijstalinea"/>
        <w:numPr>
          <w:ilvl w:val="0"/>
          <w:numId w:val="12"/>
        </w:numPr>
        <w:contextualSpacing w:val="0"/>
      </w:pPr>
      <w:r w:rsidRPr="00545F8E">
        <w:rPr>
          <w:b/>
        </w:rPr>
        <w:t>Jar</w:t>
      </w:r>
      <w:r w:rsidRPr="00545F8E">
        <w:rPr>
          <w:b/>
        </w:rPr>
        <w:br/>
      </w:r>
      <w:r w:rsidRPr="00EB03B9">
        <w:t xml:space="preserve">Creates a runnable Jar from the binaries. </w:t>
      </w:r>
      <w:r>
        <w:t>Additionally it</w:t>
      </w:r>
      <w:r w:rsidRPr="00EB03B9">
        <w:t xml:space="preserve"> creates a runnable jar from the build launcher which allows the tool to be ran with a greater </w:t>
      </w:r>
      <w:proofErr w:type="spellStart"/>
      <w:r w:rsidRPr="00EB03B9">
        <w:t>heapsize</w:t>
      </w:r>
      <w:proofErr w:type="spellEnd"/>
      <w:r w:rsidRPr="00EB03B9">
        <w:t>.</w:t>
      </w:r>
      <w:r>
        <w:br/>
      </w:r>
    </w:p>
    <w:p w:rsidR="002F710D" w:rsidRPr="00EB03B9" w:rsidRDefault="002F710D" w:rsidP="002F710D">
      <w:pPr>
        <w:pStyle w:val="Lijstalinea"/>
        <w:numPr>
          <w:ilvl w:val="0"/>
          <w:numId w:val="12"/>
        </w:numPr>
        <w:contextualSpacing w:val="0"/>
      </w:pPr>
      <w:proofErr w:type="spellStart"/>
      <w:r w:rsidRPr="00545F8E">
        <w:rPr>
          <w:b/>
        </w:rPr>
        <w:lastRenderedPageBreak/>
        <w:t>Addresources</w:t>
      </w:r>
      <w:proofErr w:type="spellEnd"/>
      <w:r w:rsidRPr="00545F8E">
        <w:rPr>
          <w:b/>
        </w:rPr>
        <w:br/>
      </w:r>
      <w:r w:rsidRPr="00EB03B9">
        <w:t>Any non-java file is ignored by the compiler. This step copies all non-java files from /</w:t>
      </w:r>
      <w:proofErr w:type="spellStart"/>
      <w:r w:rsidRPr="00EB03B9">
        <w:t>husacct</w:t>
      </w:r>
      <w:proofErr w:type="spellEnd"/>
      <w:r w:rsidRPr="00EB03B9">
        <w:t>/common/locale and /</w:t>
      </w:r>
      <w:proofErr w:type="spellStart"/>
      <w:r w:rsidRPr="00EB03B9">
        <w:t>husacct</w:t>
      </w:r>
      <w:proofErr w:type="spellEnd"/>
      <w:r w:rsidRPr="00EB03B9">
        <w:t>/common/resources to the /bin folder. As an additional step it validates the locale resources using the following checks;</w:t>
      </w:r>
    </w:p>
    <w:p w:rsidR="002F710D" w:rsidRPr="00EB03B9" w:rsidRDefault="002F710D" w:rsidP="002F710D">
      <w:pPr>
        <w:pStyle w:val="Lijstalinea"/>
        <w:numPr>
          <w:ilvl w:val="1"/>
          <w:numId w:val="12"/>
        </w:numPr>
        <w:contextualSpacing w:val="0"/>
      </w:pPr>
      <w:r w:rsidRPr="00EB03B9">
        <w:t>Cross bundle – Checks if all keys are used in all resource bundles</w:t>
      </w:r>
    </w:p>
    <w:p w:rsidR="002F710D" w:rsidRPr="00EB03B9" w:rsidRDefault="002F710D" w:rsidP="002F710D">
      <w:pPr>
        <w:pStyle w:val="Lijstalinea"/>
        <w:numPr>
          <w:ilvl w:val="1"/>
          <w:numId w:val="12"/>
        </w:numPr>
        <w:contextualSpacing w:val="0"/>
      </w:pPr>
      <w:r w:rsidRPr="00EB03B9">
        <w:t>Empty value – Checks if there are no empty values within a single resource bundle</w:t>
      </w:r>
    </w:p>
    <w:p w:rsidR="002F710D" w:rsidRPr="00EB03B9" w:rsidRDefault="002F710D" w:rsidP="002F710D">
      <w:pPr>
        <w:pStyle w:val="Lijstalinea"/>
        <w:numPr>
          <w:ilvl w:val="1"/>
          <w:numId w:val="12"/>
        </w:numPr>
        <w:contextualSpacing w:val="0"/>
      </w:pPr>
      <w:r w:rsidRPr="00EB03B9">
        <w:t>Line end – Checks the line for extra whitespaces within a single resource bundle</w:t>
      </w:r>
    </w:p>
    <w:p w:rsidR="002F710D" w:rsidRPr="00EB03B9" w:rsidRDefault="002F710D" w:rsidP="002F710D">
      <w:pPr>
        <w:pStyle w:val="Lijstalinea"/>
        <w:numPr>
          <w:ilvl w:val="1"/>
          <w:numId w:val="12"/>
        </w:numPr>
        <w:contextualSpacing w:val="0"/>
      </w:pPr>
      <w:r w:rsidRPr="00EB03B9">
        <w:t>Empty key – Checks if there are no empty keys within a single resource bundle</w:t>
      </w:r>
    </w:p>
    <w:p w:rsidR="002F710D" w:rsidRPr="00EB03B9" w:rsidRDefault="002F710D" w:rsidP="002F710D">
      <w:pPr>
        <w:pStyle w:val="Lijstalinea"/>
        <w:numPr>
          <w:ilvl w:val="1"/>
          <w:numId w:val="12"/>
        </w:numPr>
        <w:contextualSpacing w:val="0"/>
      </w:pPr>
      <w:r w:rsidRPr="00EB03B9">
        <w:t>Duplicate key – Checks if there are no duplicate keys within a single resource bundle</w:t>
      </w:r>
      <w:r>
        <w:br/>
      </w:r>
    </w:p>
    <w:p w:rsidR="00FF0311" w:rsidRDefault="002F710D" w:rsidP="00FF0311">
      <w:pPr>
        <w:pStyle w:val="Lijstalinea"/>
        <w:numPr>
          <w:ilvl w:val="0"/>
          <w:numId w:val="12"/>
        </w:numPr>
        <w:contextualSpacing w:val="0"/>
      </w:pPr>
      <w:r w:rsidRPr="00706904">
        <w:rPr>
          <w:b/>
        </w:rPr>
        <w:t>Test</w:t>
      </w:r>
      <w:r w:rsidRPr="00706904">
        <w:rPr>
          <w:b/>
        </w:rPr>
        <w:br/>
      </w:r>
      <w:r>
        <w:t>Runs all JUnit4 test suites and outputs all reports as xml, these xml reports are required to enable easy integration with continuous integration servers. Additionally, if not using a continuous integration server, the reports are transformed to html using an .</w:t>
      </w:r>
      <w:proofErr w:type="spellStart"/>
      <w:r>
        <w:t>xsl</w:t>
      </w:r>
      <w:proofErr w:type="spellEnd"/>
      <w:r>
        <w:t xml:space="preserve"> located in the /build/</w:t>
      </w:r>
      <w:proofErr w:type="spellStart"/>
      <w:r>
        <w:t>conf</w:t>
      </w:r>
      <w:proofErr w:type="spellEnd"/>
      <w:r>
        <w:t xml:space="preserve"> folder.</w:t>
      </w:r>
    </w:p>
    <w:p w:rsidR="00FF0311" w:rsidRDefault="00706904" w:rsidP="00FF0311">
      <w:pPr>
        <w:pStyle w:val="Kop1"/>
      </w:pPr>
      <w:bookmarkStart w:id="45" w:name="_Toc439500714"/>
      <w:r>
        <w:t>7</w:t>
      </w:r>
      <w:r w:rsidR="00FF0311">
        <w:t>. Testing</w:t>
      </w:r>
      <w:bookmarkEnd w:id="45"/>
    </w:p>
    <w:p w:rsidR="002F710D" w:rsidRDefault="002F710D" w:rsidP="002F710D">
      <w:r>
        <w:t xml:space="preserve">Tests are made with JUnit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jstalinea"/>
        <w:numPr>
          <w:ilvl w:val="0"/>
          <w:numId w:val="13"/>
        </w:numPr>
        <w:contextualSpacing w:val="0"/>
      </w:pPr>
      <w:proofErr w:type="spellStart"/>
      <w:r w:rsidRPr="00CB7227">
        <w:t>ImportExportControllerTest</w:t>
      </w:r>
      <w:proofErr w:type="spellEnd"/>
    </w:p>
    <w:p w:rsidR="002F710D" w:rsidRPr="00CB7227" w:rsidRDefault="002F710D" w:rsidP="002F710D">
      <w:pPr>
        <w:pStyle w:val="Lijstalinea"/>
        <w:numPr>
          <w:ilvl w:val="0"/>
          <w:numId w:val="13"/>
        </w:numPr>
        <w:contextualSpacing w:val="0"/>
      </w:pPr>
      <w:proofErr w:type="spellStart"/>
      <w:r w:rsidRPr="00CB7227">
        <w:t>LocaleControllerTest</w:t>
      </w:r>
      <w:proofErr w:type="spellEnd"/>
    </w:p>
    <w:p w:rsidR="002F710D" w:rsidRPr="00CB7227" w:rsidRDefault="002F710D" w:rsidP="002F710D">
      <w:pPr>
        <w:pStyle w:val="Lijstalinea"/>
        <w:numPr>
          <w:ilvl w:val="0"/>
          <w:numId w:val="13"/>
        </w:numPr>
        <w:contextualSpacing w:val="0"/>
      </w:pPr>
      <w:proofErr w:type="spellStart"/>
      <w:r w:rsidRPr="00CB7227">
        <w:t>ObservableServiceTest</w:t>
      </w:r>
      <w:proofErr w:type="spellEnd"/>
    </w:p>
    <w:p w:rsidR="002F710D" w:rsidRPr="00CB7227" w:rsidRDefault="002F710D" w:rsidP="002F710D">
      <w:pPr>
        <w:pStyle w:val="Lijstalinea"/>
        <w:numPr>
          <w:ilvl w:val="0"/>
          <w:numId w:val="13"/>
        </w:numPr>
        <w:contextualSpacing w:val="0"/>
      </w:pPr>
      <w:proofErr w:type="spellStart"/>
      <w:r w:rsidRPr="00CB7227">
        <w:t>ServiceProviderTest</w:t>
      </w:r>
      <w:proofErr w:type="spellEnd"/>
    </w:p>
    <w:p w:rsidR="002F710D" w:rsidRPr="00CB7227" w:rsidRDefault="002F710D" w:rsidP="002F710D">
      <w:pPr>
        <w:pStyle w:val="Lijstalinea"/>
        <w:numPr>
          <w:ilvl w:val="0"/>
          <w:numId w:val="13"/>
        </w:numPr>
        <w:contextualSpacing w:val="0"/>
      </w:pPr>
      <w:proofErr w:type="spellStart"/>
      <w:r w:rsidRPr="00CB7227">
        <w:t>StateControllerTest</w:t>
      </w:r>
      <w:proofErr w:type="spellEnd"/>
    </w:p>
    <w:p w:rsidR="002F710D" w:rsidRDefault="002F710D" w:rsidP="002F710D">
      <w:pPr>
        <w:pStyle w:val="Lijstalinea"/>
        <w:numPr>
          <w:ilvl w:val="0"/>
          <w:numId w:val="13"/>
        </w:numPr>
        <w:contextualSpacing w:val="0"/>
      </w:pPr>
      <w:proofErr w:type="spellStart"/>
      <w:r w:rsidRPr="00CB7227">
        <w:t>WorkspaceControllerTest</w:t>
      </w:r>
      <w:proofErr w:type="spellEnd"/>
    </w:p>
    <w:p w:rsidR="002F710D" w:rsidRPr="00545F8E" w:rsidRDefault="002F710D" w:rsidP="002F710D"/>
    <w:p w:rsidR="002F710D" w:rsidRPr="00CD5654" w:rsidRDefault="002F710D" w:rsidP="002F710D">
      <w:r>
        <w:t xml:space="preserve">All of these classes can be tested at once with the test suite </w:t>
      </w:r>
      <w:proofErr w:type="spellStart"/>
      <w:r>
        <w:t>ControlTestSuite</w:t>
      </w:r>
      <w:proofErr w:type="spellEnd"/>
      <w:r>
        <w:t>.</w:t>
      </w:r>
    </w:p>
    <w:p w:rsidR="00FF0311" w:rsidRDefault="00FF0311" w:rsidP="00FF0311"/>
    <w:p w:rsidR="00FF0311" w:rsidRPr="00FF0311" w:rsidRDefault="00706904" w:rsidP="00FF0311">
      <w:pPr>
        <w:pStyle w:val="Kop1"/>
      </w:pPr>
      <w:bookmarkStart w:id="46" w:name="_Toc439500715"/>
      <w:r>
        <w:t>8</w:t>
      </w:r>
      <w:r w:rsidR="00FF0311">
        <w:t>. Future Work</w:t>
      </w:r>
      <w:bookmarkEnd w:id="46"/>
    </w:p>
    <w:p w:rsidR="002F710D" w:rsidRDefault="00706904" w:rsidP="00AF4859">
      <w:pPr>
        <w:pStyle w:val="Kop2"/>
      </w:pPr>
      <w:bookmarkStart w:id="47" w:name="_Toc327302927"/>
      <w:bookmarkStart w:id="48" w:name="_Toc439500716"/>
      <w:r>
        <w:t>8</w:t>
      </w:r>
      <w:r w:rsidR="002F710D">
        <w:t>.1 Known bug list</w:t>
      </w:r>
      <w:bookmarkEnd w:id="47"/>
      <w:bookmarkEnd w:id="48"/>
    </w:p>
    <w:p w:rsidR="002F710D" w:rsidRDefault="002F710D" w:rsidP="002F710D">
      <w:r>
        <w:t>The tool does not allow big files to be opened at the moment. This is due to the fact that JDom2 is used. JDom2 is easy to use but is slow when large files must be opened.</w:t>
      </w:r>
    </w:p>
    <w:p w:rsidR="00B70949" w:rsidRDefault="00B70949" w:rsidP="002F710D">
      <w:r>
        <w:t>Validating after reloading workspace does not work</w:t>
      </w:r>
    </w:p>
    <w:p w:rsidR="00B70949" w:rsidRDefault="00B70949" w:rsidP="002F710D">
      <w:r>
        <w:t>Opening documentation from within HUSACCT does not work</w:t>
      </w:r>
    </w:p>
    <w:p w:rsidR="00B70949" w:rsidRPr="00CB7227" w:rsidRDefault="00B70949" w:rsidP="002F710D"/>
    <w:p w:rsidR="002F710D" w:rsidRDefault="00706904" w:rsidP="00AF4859">
      <w:pPr>
        <w:pStyle w:val="Kop2"/>
      </w:pPr>
      <w:bookmarkStart w:id="49" w:name="_Toc327302928"/>
      <w:bookmarkStart w:id="50" w:name="_Toc439500717"/>
      <w:r>
        <w:t>8</w:t>
      </w:r>
      <w:r w:rsidR="002F710D">
        <w:t>.2 Ideas for improvement</w:t>
      </w:r>
      <w:bookmarkEnd w:id="49"/>
      <w:bookmarkEnd w:id="50"/>
    </w:p>
    <w:p w:rsidR="002F710D" w:rsidRPr="00C23331" w:rsidRDefault="002F710D" w:rsidP="002F710D">
      <w:pPr>
        <w:pStyle w:val="Lijstalinea"/>
        <w:numPr>
          <w:ilvl w:val="0"/>
          <w:numId w:val="14"/>
        </w:numPr>
        <w:contextualSpacing w:val="0"/>
      </w:pPr>
      <w:r w:rsidRPr="0081259C">
        <w:t xml:space="preserve">There is a lot of duplicated code to request the </w:t>
      </w:r>
      <w:proofErr w:type="spellStart"/>
      <w:r w:rsidRPr="0081259C">
        <w:t>JInternalFrames</w:t>
      </w:r>
      <w:proofErr w:type="spellEnd"/>
      <w:r w:rsidRPr="0081259C">
        <w:t xml:space="preserve"> from the other services. It might be possible to make this more efficient.</w:t>
      </w:r>
      <w:r w:rsidRPr="00C23331">
        <w:t xml:space="preserve"> </w:t>
      </w:r>
    </w:p>
    <w:p w:rsidR="002F710D" w:rsidRDefault="002F710D" w:rsidP="002F710D">
      <w:pPr>
        <w:pStyle w:val="Lijstalinea"/>
        <w:numPr>
          <w:ilvl w:val="0"/>
          <w:numId w:val="14"/>
        </w:numPr>
        <w:contextualSpacing w:val="0"/>
      </w:pPr>
      <w:r w:rsidRPr="00C23331">
        <w:t xml:space="preserve">Change </w:t>
      </w:r>
      <w:proofErr w:type="spellStart"/>
      <w:r w:rsidRPr="00C23331">
        <w:t>ILocaleChangeListener</w:t>
      </w:r>
      <w:proofErr w:type="spellEnd"/>
      <w:r w:rsidRPr="00C23331">
        <w:t xml:space="preserve"> to </w:t>
      </w:r>
      <w:proofErr w:type="spellStart"/>
      <w:r w:rsidRPr="00C23331">
        <w:t>IServiceListeners</w:t>
      </w:r>
      <w:proofErr w:type="spellEnd"/>
      <w:r>
        <w:t>.</w:t>
      </w:r>
    </w:p>
    <w:p w:rsidR="004A672F" w:rsidRPr="007705B1" w:rsidRDefault="004A672F" w:rsidP="000802DF">
      <w:pPr>
        <w:rPr>
          <w:rFonts w:cs="Courier New"/>
        </w:rPr>
      </w:pPr>
    </w:p>
    <w:sectPr w:rsidR="004A672F" w:rsidRPr="007705B1" w:rsidSect="00E435E2">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441" w:rsidRDefault="00186441" w:rsidP="00B2111F">
      <w:pPr>
        <w:spacing w:line="240" w:lineRule="auto"/>
      </w:pPr>
      <w:r>
        <w:separator/>
      </w:r>
    </w:p>
  </w:endnote>
  <w:endnote w:type="continuationSeparator" w:id="0">
    <w:p w:rsidR="00186441" w:rsidRDefault="00186441"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Out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0028335"/>
      <w:docPartObj>
        <w:docPartGallery w:val="Page Numbers (Bottom of Page)"/>
        <w:docPartUnique/>
      </w:docPartObj>
    </w:sdtPr>
    <w:sdtContent>
      <w:p w:rsidR="00250920" w:rsidRDefault="00250920">
        <w:pPr>
          <w:pStyle w:val="Voettekst"/>
          <w:jc w:val="right"/>
        </w:pPr>
        <w:r>
          <w:fldChar w:fldCharType="begin"/>
        </w:r>
        <w:r>
          <w:instrText>PAGE   \* MERGEFORMAT</w:instrText>
        </w:r>
        <w:r>
          <w:fldChar w:fldCharType="separate"/>
        </w:r>
        <w:r w:rsidR="00055C8C" w:rsidRPr="00055C8C">
          <w:rPr>
            <w:noProof/>
            <w:lang w:val="nl-NL"/>
          </w:rPr>
          <w:t>1</w:t>
        </w:r>
        <w:r>
          <w:fldChar w:fldCharType="end"/>
        </w:r>
      </w:p>
    </w:sdtContent>
  </w:sdt>
  <w:p w:rsidR="00250920" w:rsidRDefault="00250920">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920" w:rsidRPr="00CE2285" w:rsidRDefault="00250920"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 TEAM 6 VALIDATE</w:t>
    </w:r>
    <w:r w:rsidRPr="00CE2285">
      <w:rPr>
        <w:rFonts w:asciiTheme="majorHAnsi" w:hAnsiTheme="majorHAnsi"/>
        <w:color w:val="929292" w:themeColor="text1" w:themeTint="80"/>
        <w:sz w:val="28"/>
        <w:szCs w:val="28"/>
      </w:rPr>
      <w:t xml:space="preserve"> – </w:t>
    </w:r>
    <w:r w:rsidRPr="00CE2285">
      <w:rPr>
        <w:rFonts w:asciiTheme="majorHAnsi" w:hAnsiTheme="majorHAnsi"/>
        <w:color w:val="262626" w:themeColor="text1"/>
        <w:sz w:val="28"/>
        <w:szCs w:val="28"/>
      </w:rPr>
      <w:t>DOCUMENT TITLE</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055C8C">
          <w:rPr>
            <w:rFonts w:asciiTheme="majorHAnsi" w:hAnsiTheme="majorHAnsi"/>
            <w:noProof/>
            <w:color w:val="929292" w:themeColor="text1" w:themeTint="80"/>
            <w:sz w:val="28"/>
            <w:szCs w:val="28"/>
          </w:rPr>
          <w:t>20</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441" w:rsidRDefault="00186441" w:rsidP="00B2111F">
      <w:pPr>
        <w:spacing w:line="240" w:lineRule="auto"/>
      </w:pPr>
      <w:r>
        <w:separator/>
      </w:r>
    </w:p>
  </w:footnote>
  <w:footnote w:type="continuationSeparator" w:id="0">
    <w:p w:rsidR="00186441" w:rsidRDefault="00186441"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C6946BF"/>
    <w:multiLevelType w:val="hybridMultilevel"/>
    <w:tmpl w:val="81B695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2526C29"/>
    <w:multiLevelType w:val="hybridMultilevel"/>
    <w:tmpl w:val="5F8E4262"/>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14" w15:restartNumberingAfterBreak="0">
    <w:nsid w:val="5F161741"/>
    <w:multiLevelType w:val="hybridMultilevel"/>
    <w:tmpl w:val="868AF1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1"/>
  </w:num>
  <w:num w:numId="5">
    <w:abstractNumId w:val="9"/>
  </w:num>
  <w:num w:numId="6">
    <w:abstractNumId w:val="8"/>
  </w:num>
  <w:num w:numId="7">
    <w:abstractNumId w:val="7"/>
  </w:num>
  <w:num w:numId="8">
    <w:abstractNumId w:val="6"/>
  </w:num>
  <w:num w:numId="9">
    <w:abstractNumId w:val="10"/>
  </w:num>
  <w:num w:numId="10">
    <w:abstractNumId w:val="11"/>
  </w:num>
  <w:num w:numId="11">
    <w:abstractNumId w:val="4"/>
  </w:num>
  <w:num w:numId="12">
    <w:abstractNumId w:val="3"/>
  </w:num>
  <w:num w:numId="13">
    <w:abstractNumId w:val="0"/>
  </w:num>
  <w:num w:numId="14">
    <w:abstractNumId w:val="15"/>
  </w:num>
  <w:num w:numId="15">
    <w:abstractNumId w:val="14"/>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475DE"/>
    <w:rsid w:val="00055C8C"/>
    <w:rsid w:val="00063DC4"/>
    <w:rsid w:val="000802DF"/>
    <w:rsid w:val="000A1B0F"/>
    <w:rsid w:val="000A2D2E"/>
    <w:rsid w:val="000A5E03"/>
    <w:rsid w:val="000B7661"/>
    <w:rsid w:val="000E01C1"/>
    <w:rsid w:val="00127ADC"/>
    <w:rsid w:val="00141291"/>
    <w:rsid w:val="00186441"/>
    <w:rsid w:val="001E6839"/>
    <w:rsid w:val="001F1927"/>
    <w:rsid w:val="00221D9E"/>
    <w:rsid w:val="00250920"/>
    <w:rsid w:val="002523EA"/>
    <w:rsid w:val="002E2D03"/>
    <w:rsid w:val="002E7F18"/>
    <w:rsid w:val="002F710D"/>
    <w:rsid w:val="00316B4A"/>
    <w:rsid w:val="003A5654"/>
    <w:rsid w:val="003C133D"/>
    <w:rsid w:val="003C523B"/>
    <w:rsid w:val="003E207A"/>
    <w:rsid w:val="00416450"/>
    <w:rsid w:val="00431FC3"/>
    <w:rsid w:val="00452A40"/>
    <w:rsid w:val="0046562D"/>
    <w:rsid w:val="00476E5A"/>
    <w:rsid w:val="0049084C"/>
    <w:rsid w:val="0049115F"/>
    <w:rsid w:val="00493C84"/>
    <w:rsid w:val="004A37AE"/>
    <w:rsid w:val="004A672F"/>
    <w:rsid w:val="004C0292"/>
    <w:rsid w:val="004D5DEA"/>
    <w:rsid w:val="005856ED"/>
    <w:rsid w:val="005877EC"/>
    <w:rsid w:val="005B5FCF"/>
    <w:rsid w:val="005C5F0D"/>
    <w:rsid w:val="005D007D"/>
    <w:rsid w:val="005F62B0"/>
    <w:rsid w:val="00605131"/>
    <w:rsid w:val="006448D0"/>
    <w:rsid w:val="00681D2C"/>
    <w:rsid w:val="006C3851"/>
    <w:rsid w:val="00706904"/>
    <w:rsid w:val="00714C15"/>
    <w:rsid w:val="00720F55"/>
    <w:rsid w:val="00745EDB"/>
    <w:rsid w:val="007705B1"/>
    <w:rsid w:val="007743B7"/>
    <w:rsid w:val="0078788C"/>
    <w:rsid w:val="007A7F8B"/>
    <w:rsid w:val="007D09EC"/>
    <w:rsid w:val="007F4A4E"/>
    <w:rsid w:val="00802CA9"/>
    <w:rsid w:val="00841FB9"/>
    <w:rsid w:val="008A772A"/>
    <w:rsid w:val="00954755"/>
    <w:rsid w:val="0098163E"/>
    <w:rsid w:val="009C622B"/>
    <w:rsid w:val="009D28D2"/>
    <w:rsid w:val="009E7AD5"/>
    <w:rsid w:val="00A57FBB"/>
    <w:rsid w:val="00A71202"/>
    <w:rsid w:val="00AC3674"/>
    <w:rsid w:val="00AD4475"/>
    <w:rsid w:val="00AF4859"/>
    <w:rsid w:val="00B14754"/>
    <w:rsid w:val="00B2111F"/>
    <w:rsid w:val="00B279A7"/>
    <w:rsid w:val="00B3644D"/>
    <w:rsid w:val="00B37E07"/>
    <w:rsid w:val="00B70949"/>
    <w:rsid w:val="00BA5FB4"/>
    <w:rsid w:val="00BC4699"/>
    <w:rsid w:val="00BD4BA2"/>
    <w:rsid w:val="00BF7C3D"/>
    <w:rsid w:val="00C4455D"/>
    <w:rsid w:val="00C55280"/>
    <w:rsid w:val="00C63201"/>
    <w:rsid w:val="00C72DC9"/>
    <w:rsid w:val="00C74FEB"/>
    <w:rsid w:val="00CA2ED4"/>
    <w:rsid w:val="00CA3783"/>
    <w:rsid w:val="00CE2285"/>
    <w:rsid w:val="00CE5A21"/>
    <w:rsid w:val="00D324B7"/>
    <w:rsid w:val="00D85B75"/>
    <w:rsid w:val="00D8676C"/>
    <w:rsid w:val="00D92085"/>
    <w:rsid w:val="00DA39B1"/>
    <w:rsid w:val="00E435E2"/>
    <w:rsid w:val="00E91CC3"/>
    <w:rsid w:val="00E9694E"/>
    <w:rsid w:val="00E97F98"/>
    <w:rsid w:val="00EA2291"/>
    <w:rsid w:val="00EB6EF1"/>
    <w:rsid w:val="00EC629E"/>
    <w:rsid w:val="00EE650D"/>
    <w:rsid w:val="00EE6EC6"/>
    <w:rsid w:val="00EF36D2"/>
    <w:rsid w:val="00EF3E4A"/>
    <w:rsid w:val="00F2080A"/>
    <w:rsid w:val="00F46C8B"/>
    <w:rsid w:val="00F47B9A"/>
    <w:rsid w:val="00F70873"/>
    <w:rsid w:val="00F77C8C"/>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A91AEC-8663-4AFA-88D4-C5B36D69C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E207A"/>
    <w:pPr>
      <w:spacing w:after="0"/>
    </w:pPr>
  </w:style>
  <w:style w:type="paragraph" w:styleId="Kop1">
    <w:name w:val="heading 1"/>
    <w:basedOn w:val="Standaard"/>
    <w:next w:val="Standaard"/>
    <w:link w:val="Kop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AF4859"/>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AF4859"/>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qFormat/>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Geenafstand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Kop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9E7AD5"/>
    <w:pPr>
      <w:framePr w:hSpace="187" w:wrap="around" w:hAnchor="margin" w:xAlign="center" w:yAlign="bottom"/>
      <w:spacing w:after="0"/>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Geenafstand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GeenafstandChar"/>
    <w:link w:val="Author"/>
    <w:rsid w:val="009E7AD5"/>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Standaardalinea-lettertype"/>
    <w:link w:val="TableTitle"/>
    <w:rsid w:val="00A57FBB"/>
    <w:rPr>
      <w:rFonts w:asciiTheme="majorHAnsi" w:eastAsiaTheme="majorEastAsia" w:hAnsiTheme="majorHAnsi" w:cs="Courier New"/>
      <w:bCs/>
      <w:caps/>
      <w:color w:val="00A0DB" w:themeColor="accent6"/>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oleObject" Target="embeddings/oleObject8.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oleObject" Target="embeddings/oleObject4.bin"/><Relationship Id="rId33" Type="http://schemas.openxmlformats.org/officeDocument/2006/relationships/image" Target="media/image17.emf"/><Relationship Id="rId38" Type="http://schemas.openxmlformats.org/officeDocument/2006/relationships/hyperlink" Target="http://ant.apache.or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oleObject" Target="embeddings/oleObject7.bin"/><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4.emf"/><Relationship Id="rId36" Type="http://schemas.openxmlformats.org/officeDocument/2006/relationships/oleObject" Target="embeddings/oleObject9.bin"/><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image" Target="media/image15.png"/><Relationship Id="rId35" Type="http://schemas.openxmlformats.org/officeDocument/2006/relationships/image" Target="media/image18.emf"/></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3E6EEB-57F4-4E45-A89A-D215B0EE5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22</Pages>
  <Words>4472</Words>
  <Characters>24597</Characters>
  <Application>Microsoft Office Word</Application>
  <DocSecurity>0</DocSecurity>
  <Lines>204</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vt:lpstr>
      <vt:lpstr>S</vt:lpstr>
    </vt:vector>
  </TitlesOfParts>
  <Company>HU ASE TEAM 6</Company>
  <LinksUpToDate>false</LinksUpToDate>
  <CharactersWithSpaces>29011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Leo Pruijt</cp:lastModifiedBy>
  <cp:revision>28</cp:revision>
  <dcterms:created xsi:type="dcterms:W3CDTF">2013-06-24T12:21:00Z</dcterms:created>
  <dcterms:modified xsi:type="dcterms:W3CDTF">2016-01-03T15:00:00Z</dcterms:modified>
</cp:coreProperties>
</file>