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4E9B1" w14:textId="77777777" w:rsidR="004A699F" w:rsidRDefault="00DD2AEE">
      <w:pPr>
        <w:spacing w:after="120"/>
        <w:jc w:val="center"/>
      </w:pPr>
      <w:r>
        <w:rPr>
          <w:b/>
          <w:bCs/>
          <w:color w:val="1F3864"/>
          <w:sz w:val="40"/>
          <w:szCs w:val="40"/>
        </w:rPr>
        <w:t>Carbon Project Developers in Indonesia</w:t>
      </w:r>
    </w:p>
    <w:p w14:paraId="1A05FC9A" w14:textId="77777777" w:rsidR="004A699F" w:rsidRDefault="00DD2AEE">
      <w:pPr>
        <w:spacing w:after="80"/>
        <w:jc w:val="center"/>
      </w:pPr>
      <w:r>
        <w:rPr>
          <w:color w:val="666666"/>
        </w:rPr>
        <w:t xml:space="preserve">Verra Registry (VCS </w:t>
      </w:r>
      <w:proofErr w:type="gramStart"/>
      <w:r>
        <w:rPr>
          <w:color w:val="666666"/>
        </w:rPr>
        <w:t>Program)  |</w:t>
      </w:r>
      <w:proofErr w:type="gramEnd"/>
      <w:r>
        <w:rPr>
          <w:color w:val="666666"/>
        </w:rPr>
        <w:t xml:space="preserve">  Private Developers </w:t>
      </w:r>
      <w:proofErr w:type="gramStart"/>
      <w:r>
        <w:rPr>
          <w:color w:val="666666"/>
        </w:rPr>
        <w:t>Only  |</w:t>
      </w:r>
      <w:proofErr w:type="gramEnd"/>
      <w:r>
        <w:rPr>
          <w:color w:val="666666"/>
        </w:rPr>
        <w:t xml:space="preserve">  As of March 2026</w:t>
      </w:r>
    </w:p>
    <w:p w14:paraId="72B8567E" w14:textId="77777777" w:rsidR="004A699F" w:rsidRDefault="00DD2AEE">
      <w:pPr>
        <w:spacing w:after="480"/>
        <w:jc w:val="center"/>
      </w:pPr>
      <w:r>
        <w:rPr>
          <w:i/>
          <w:iCs/>
          <w:color w:val="888888"/>
          <w:sz w:val="18"/>
          <w:szCs w:val="18"/>
        </w:rPr>
        <w:t>Political intelligence sourced from Tempo, WALHI, Global Witness, Pulitzer Center, Mongabay, ICW</w:t>
      </w:r>
    </w:p>
    <w:p w14:paraId="06305C6A"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xml:space="preserve">First is the company </w:t>
      </w:r>
      <w:proofErr w:type="spellStart"/>
      <w:r w:rsidRPr="006726A5">
        <w:rPr>
          <w:rFonts w:ascii="Calibri" w:eastAsia="Times New Roman" w:hAnsi="Calibri" w:cs="Calibri"/>
          <w:sz w:val="22"/>
          <w:szCs w:val="22"/>
          <w:lang w:val="en-GB"/>
        </w:rPr>
        <w:t>Fairatmos</w:t>
      </w:r>
      <w:proofErr w:type="spellEnd"/>
      <w:r w:rsidRPr="006726A5">
        <w:rPr>
          <w:rFonts w:ascii="Calibri" w:eastAsia="Times New Roman" w:hAnsi="Calibri" w:cs="Calibri"/>
          <w:sz w:val="22"/>
          <w:szCs w:val="22"/>
          <w:lang w:val="en-GB"/>
        </w:rPr>
        <w:t xml:space="preserve"> International </w:t>
      </w:r>
      <w:proofErr w:type="spellStart"/>
      <w:r w:rsidRPr="006726A5">
        <w:rPr>
          <w:rFonts w:ascii="Calibri" w:eastAsia="Times New Roman" w:hAnsi="Calibri" w:cs="Calibri"/>
          <w:sz w:val="22"/>
          <w:szCs w:val="22"/>
          <w:lang w:val="en-GB"/>
        </w:rPr>
        <w:t>Pte.</w:t>
      </w:r>
      <w:proofErr w:type="spellEnd"/>
      <w:r w:rsidRPr="006726A5">
        <w:rPr>
          <w:rFonts w:ascii="Calibri" w:eastAsia="Times New Roman" w:hAnsi="Calibri" w:cs="Calibri"/>
          <w:sz w:val="22"/>
          <w:szCs w:val="22"/>
          <w:lang w:val="en-GB"/>
        </w:rPr>
        <w:t xml:space="preserve">, that has its own projects listed on Verra </w:t>
      </w:r>
      <w:proofErr w:type="gramStart"/>
      <w:r w:rsidRPr="006726A5">
        <w:rPr>
          <w:rFonts w:ascii="Calibri" w:eastAsia="Times New Roman" w:hAnsi="Calibri" w:cs="Calibri"/>
          <w:sz w:val="22"/>
          <w:szCs w:val="22"/>
          <w:lang w:val="en-GB"/>
        </w:rPr>
        <w:t>and also</w:t>
      </w:r>
      <w:proofErr w:type="gramEnd"/>
      <w:r w:rsidRPr="006726A5">
        <w:rPr>
          <w:rFonts w:ascii="Calibri" w:eastAsia="Times New Roman" w:hAnsi="Calibri" w:cs="Calibri"/>
          <w:sz w:val="22"/>
          <w:szCs w:val="22"/>
          <w:lang w:val="en-GB"/>
        </w:rPr>
        <w:t xml:space="preserve"> acts as a project developer for others (for instance 5845 - </w:t>
      </w:r>
      <w:proofErr w:type="spellStart"/>
      <w:r w:rsidRPr="006726A5">
        <w:rPr>
          <w:rFonts w:ascii="Calibri" w:eastAsia="Times New Roman" w:hAnsi="Calibri" w:cs="Calibri"/>
          <w:sz w:val="22"/>
          <w:szCs w:val="22"/>
          <w:lang w:val="en-GB"/>
        </w:rPr>
        <w:t>Nunukan</w:t>
      </w:r>
      <w:proofErr w:type="spellEnd"/>
      <w:r w:rsidRPr="006726A5">
        <w:rPr>
          <w:rFonts w:ascii="Calibri" w:eastAsia="Times New Roman" w:hAnsi="Calibri" w:cs="Calibri"/>
          <w:sz w:val="22"/>
          <w:szCs w:val="22"/>
          <w:lang w:val="en-GB"/>
        </w:rPr>
        <w:t xml:space="preserve"> Mangrove project) The project developer for this project is </w:t>
      </w:r>
      <w:proofErr w:type="spellStart"/>
      <w:r w:rsidRPr="006726A5">
        <w:rPr>
          <w:rFonts w:ascii="Calibri" w:eastAsia="Times New Roman" w:hAnsi="Calibri" w:cs="Calibri"/>
          <w:sz w:val="22"/>
          <w:szCs w:val="22"/>
          <w:lang w:val="en-GB"/>
        </w:rPr>
        <w:t>Fairatmos</w:t>
      </w:r>
      <w:proofErr w:type="spellEnd"/>
      <w:r w:rsidRPr="006726A5">
        <w:rPr>
          <w:rFonts w:ascii="Calibri" w:eastAsia="Times New Roman" w:hAnsi="Calibri" w:cs="Calibri"/>
          <w:sz w:val="22"/>
          <w:szCs w:val="22"/>
          <w:lang w:val="en-GB"/>
        </w:rPr>
        <w:t xml:space="preserve">' Natalia Rialucky Marsudi. She is the wife of </w:t>
      </w:r>
      <w:proofErr w:type="spellStart"/>
      <w:r w:rsidRPr="006726A5">
        <w:rPr>
          <w:rFonts w:ascii="Calibri" w:eastAsia="Times New Roman" w:hAnsi="Calibri" w:cs="Calibri"/>
          <w:sz w:val="22"/>
          <w:szCs w:val="22"/>
          <w:lang w:val="en-GB"/>
        </w:rPr>
        <w:t>Dyoto</w:t>
      </w:r>
      <w:proofErr w:type="spellEnd"/>
      <w:r w:rsidRPr="006726A5">
        <w:rPr>
          <w:rFonts w:ascii="Calibri" w:eastAsia="Times New Roman" w:hAnsi="Calibri" w:cs="Calibri"/>
          <w:sz w:val="22"/>
          <w:szCs w:val="22"/>
          <w:lang w:val="en-GB"/>
        </w:rPr>
        <w:t xml:space="preserve"> Marsudi and together, they founded </w:t>
      </w:r>
      <w:proofErr w:type="spellStart"/>
      <w:r w:rsidRPr="006726A5">
        <w:rPr>
          <w:rFonts w:ascii="Calibri" w:eastAsia="Times New Roman" w:hAnsi="Calibri" w:cs="Calibri"/>
          <w:sz w:val="22"/>
          <w:szCs w:val="22"/>
          <w:lang w:val="en-GB"/>
        </w:rPr>
        <w:t>Fairatmos</w:t>
      </w:r>
      <w:proofErr w:type="spellEnd"/>
      <w:r w:rsidRPr="006726A5">
        <w:rPr>
          <w:rFonts w:ascii="Calibri" w:eastAsia="Times New Roman" w:hAnsi="Calibri" w:cs="Calibri"/>
          <w:sz w:val="22"/>
          <w:szCs w:val="22"/>
          <w:lang w:val="en-GB"/>
        </w:rPr>
        <w:t xml:space="preserve"> in 2022. Interestingly, </w:t>
      </w:r>
      <w:proofErr w:type="spellStart"/>
      <w:r w:rsidRPr="006726A5">
        <w:rPr>
          <w:rFonts w:ascii="Calibri" w:eastAsia="Times New Roman" w:hAnsi="Calibri" w:cs="Calibri"/>
          <w:sz w:val="22"/>
          <w:szCs w:val="22"/>
          <w:lang w:val="en-GB"/>
        </w:rPr>
        <w:t>Dyoto</w:t>
      </w:r>
      <w:proofErr w:type="spellEnd"/>
      <w:r w:rsidRPr="006726A5">
        <w:rPr>
          <w:rFonts w:ascii="Calibri" w:eastAsia="Times New Roman" w:hAnsi="Calibri" w:cs="Calibri"/>
          <w:sz w:val="22"/>
          <w:szCs w:val="22"/>
          <w:lang w:val="en-GB"/>
        </w:rPr>
        <w:t xml:space="preserve"> M. Marsudi is the son of former Foreign Minister Retno Marsudi. (</w:t>
      </w:r>
      <w:hyperlink r:id="rId7" w:anchor=":~:text=Most%20of%20these%20businesses%20are,has%20surfaced%20as%20a%20participant" w:history="1">
        <w:r w:rsidRPr="006726A5">
          <w:rPr>
            <w:rFonts w:ascii="Calibri" w:eastAsia="Times New Roman" w:hAnsi="Calibri" w:cs="Calibri"/>
            <w:color w:val="0000FF"/>
            <w:sz w:val="22"/>
            <w:szCs w:val="22"/>
            <w:u w:val="single"/>
            <w:lang w:val="en-GB"/>
          </w:rPr>
          <w:t>https://pulitzercenter.org/stories/new-players-carbon-market#:~:text=Most%20of%20these%20businesses%20are,has%20surfaced%20as%20a%20participant</w:t>
        </w:r>
      </w:hyperlink>
      <w:r w:rsidRPr="006726A5">
        <w:rPr>
          <w:rFonts w:ascii="Calibri" w:eastAsia="Times New Roman" w:hAnsi="Calibri" w:cs="Calibri"/>
          <w:sz w:val="22"/>
          <w:szCs w:val="22"/>
          <w:lang w:val="en-GB"/>
        </w:rPr>
        <w:t>)</w:t>
      </w:r>
    </w:p>
    <w:p w14:paraId="08560DFA"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6862DD86"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xml:space="preserve">Another interesting piece of the story is, that in 2022, </w:t>
      </w:r>
      <w:proofErr w:type="spellStart"/>
      <w:r w:rsidRPr="006726A5">
        <w:rPr>
          <w:rFonts w:ascii="Calibri" w:eastAsia="Times New Roman" w:hAnsi="Calibri" w:cs="Calibri"/>
          <w:sz w:val="22"/>
          <w:szCs w:val="22"/>
          <w:lang w:val="en-GB"/>
        </w:rPr>
        <w:t>Fairatmos</w:t>
      </w:r>
      <w:proofErr w:type="spellEnd"/>
      <w:r w:rsidRPr="006726A5">
        <w:rPr>
          <w:rFonts w:ascii="Calibri" w:eastAsia="Times New Roman" w:hAnsi="Calibri" w:cs="Calibri"/>
          <w:sz w:val="22"/>
          <w:szCs w:val="22"/>
          <w:lang w:val="en-GB"/>
        </w:rPr>
        <w:t xml:space="preserve"> raised 4.5 million USD in its seed round, led by Go-Ventures (Gojek) and </w:t>
      </w:r>
      <w:proofErr w:type="spellStart"/>
      <w:r w:rsidRPr="006726A5">
        <w:rPr>
          <w:rFonts w:ascii="Calibri" w:eastAsia="Times New Roman" w:hAnsi="Calibri" w:cs="Calibri"/>
          <w:sz w:val="22"/>
          <w:szCs w:val="22"/>
          <w:lang w:val="en-GB"/>
        </w:rPr>
        <w:t>Kreasi</w:t>
      </w:r>
      <w:proofErr w:type="spellEnd"/>
      <w:r w:rsidRPr="006726A5">
        <w:rPr>
          <w:rFonts w:ascii="Calibri" w:eastAsia="Times New Roman" w:hAnsi="Calibri" w:cs="Calibri"/>
          <w:sz w:val="22"/>
          <w:szCs w:val="22"/>
          <w:lang w:val="en-GB"/>
        </w:rPr>
        <w:t xml:space="preserve"> </w:t>
      </w:r>
      <w:proofErr w:type="spellStart"/>
      <w:r w:rsidRPr="006726A5">
        <w:rPr>
          <w:rFonts w:ascii="Calibri" w:eastAsia="Times New Roman" w:hAnsi="Calibri" w:cs="Calibri"/>
          <w:sz w:val="22"/>
          <w:szCs w:val="22"/>
          <w:lang w:val="en-GB"/>
        </w:rPr>
        <w:t>Terbarukan</w:t>
      </w:r>
      <w:proofErr w:type="spellEnd"/>
      <w:r w:rsidRPr="006726A5">
        <w:rPr>
          <w:rFonts w:ascii="Calibri" w:eastAsia="Times New Roman" w:hAnsi="Calibri" w:cs="Calibri"/>
          <w:sz w:val="22"/>
          <w:szCs w:val="22"/>
          <w:lang w:val="en-GB"/>
        </w:rPr>
        <w:t xml:space="preserve"> TBS - subsidiary of PT TBS Energi Utama (linked to Pandu </w:t>
      </w:r>
      <w:proofErr w:type="spellStart"/>
      <w:r w:rsidRPr="006726A5">
        <w:rPr>
          <w:rFonts w:ascii="Calibri" w:eastAsia="Times New Roman" w:hAnsi="Calibri" w:cs="Calibri"/>
          <w:sz w:val="22"/>
          <w:szCs w:val="22"/>
          <w:lang w:val="en-GB"/>
        </w:rPr>
        <w:t>Sjahrir</w:t>
      </w:r>
      <w:proofErr w:type="spellEnd"/>
      <w:r w:rsidRPr="006726A5">
        <w:rPr>
          <w:rFonts w:ascii="Calibri" w:eastAsia="Times New Roman" w:hAnsi="Calibri" w:cs="Calibri"/>
          <w:sz w:val="22"/>
          <w:szCs w:val="22"/>
          <w:lang w:val="en-GB"/>
        </w:rPr>
        <w:t xml:space="preserve"> and </w:t>
      </w:r>
      <w:proofErr w:type="spellStart"/>
      <w:r w:rsidRPr="006726A5">
        <w:rPr>
          <w:rFonts w:ascii="Calibri" w:eastAsia="Times New Roman" w:hAnsi="Calibri" w:cs="Calibri"/>
          <w:sz w:val="22"/>
          <w:szCs w:val="22"/>
          <w:lang w:val="en-GB"/>
        </w:rPr>
        <w:t>Luhut</w:t>
      </w:r>
      <w:proofErr w:type="spellEnd"/>
      <w:r w:rsidRPr="006726A5">
        <w:rPr>
          <w:rFonts w:ascii="Calibri" w:eastAsia="Times New Roman" w:hAnsi="Calibri" w:cs="Calibri"/>
          <w:sz w:val="22"/>
          <w:szCs w:val="22"/>
          <w:lang w:val="en-GB"/>
        </w:rPr>
        <w:t>)</w:t>
      </w:r>
    </w:p>
    <w:p w14:paraId="33D9563E"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33CE45F7"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xml:space="preserve">One final thing I found is that Bumi Hijau </w:t>
      </w:r>
      <w:proofErr w:type="spellStart"/>
      <w:r w:rsidRPr="006726A5">
        <w:rPr>
          <w:rFonts w:ascii="Calibri" w:eastAsia="Times New Roman" w:hAnsi="Calibri" w:cs="Calibri"/>
          <w:sz w:val="22"/>
          <w:szCs w:val="22"/>
          <w:lang w:val="en-GB"/>
        </w:rPr>
        <w:t>Konservasi</w:t>
      </w:r>
      <w:proofErr w:type="spellEnd"/>
      <w:r w:rsidRPr="006726A5">
        <w:rPr>
          <w:rFonts w:ascii="Calibri" w:eastAsia="Times New Roman" w:hAnsi="Calibri" w:cs="Calibri"/>
          <w:sz w:val="22"/>
          <w:szCs w:val="22"/>
          <w:lang w:val="en-GB"/>
        </w:rPr>
        <w:t xml:space="preserve"> is registered </w:t>
      </w:r>
      <w:proofErr w:type="gramStart"/>
      <w:r w:rsidRPr="006726A5">
        <w:rPr>
          <w:rFonts w:ascii="Calibri" w:eastAsia="Times New Roman" w:hAnsi="Calibri" w:cs="Calibri"/>
          <w:sz w:val="22"/>
          <w:szCs w:val="22"/>
          <w:lang w:val="en-GB"/>
        </w:rPr>
        <w:t>an</w:t>
      </w:r>
      <w:proofErr w:type="gramEnd"/>
      <w:r w:rsidRPr="006726A5">
        <w:rPr>
          <w:rFonts w:ascii="Calibri" w:eastAsia="Times New Roman" w:hAnsi="Calibri" w:cs="Calibri"/>
          <w:sz w:val="22"/>
          <w:szCs w:val="22"/>
          <w:lang w:val="en-GB"/>
        </w:rPr>
        <w:t xml:space="preserve"> Bakrie Group HQ area but I am not sure </w:t>
      </w:r>
      <w:proofErr w:type="gramStart"/>
      <w:r w:rsidRPr="006726A5">
        <w:rPr>
          <w:rFonts w:ascii="Calibri" w:eastAsia="Times New Roman" w:hAnsi="Calibri" w:cs="Calibri"/>
          <w:sz w:val="22"/>
          <w:szCs w:val="22"/>
          <w:lang w:val="en-GB"/>
        </w:rPr>
        <w:t>how  often</w:t>
      </w:r>
      <w:proofErr w:type="gramEnd"/>
      <w:r w:rsidRPr="006726A5">
        <w:rPr>
          <w:rFonts w:ascii="Calibri" w:eastAsia="Times New Roman" w:hAnsi="Calibri" w:cs="Calibri"/>
          <w:sz w:val="22"/>
          <w:szCs w:val="22"/>
          <w:lang w:val="en-GB"/>
        </w:rPr>
        <w:t xml:space="preserve"> this is - we would have to check the AHU registry to find more.</w:t>
      </w:r>
    </w:p>
    <w:p w14:paraId="0B5EEC7A"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53A2AC55" w14:textId="77777777" w:rsidR="006726A5" w:rsidRPr="006726A5" w:rsidRDefault="006726A5" w:rsidP="006726A5">
      <w:pPr>
        <w:rPr>
          <w:rFonts w:ascii="Calibri" w:eastAsia="Times New Roman" w:hAnsi="Calibri" w:cs="Calibri"/>
          <w:sz w:val="22"/>
          <w:szCs w:val="22"/>
          <w:lang w:val="en-GB"/>
        </w:rPr>
      </w:pPr>
      <w:hyperlink r:id="rId8" w:anchor=":~:text=Fairatmos%2C%20an%20Indonesia%2Dbased%20carbon,Southeast%20Asia%20and%20India%20and" w:history="1">
        <w:r w:rsidRPr="006726A5">
          <w:rPr>
            <w:rFonts w:ascii="Calibri" w:eastAsia="Times New Roman" w:hAnsi="Calibri" w:cs="Calibri"/>
            <w:color w:val="0000FF"/>
            <w:sz w:val="22"/>
            <w:szCs w:val="22"/>
            <w:u w:val="single"/>
            <w:lang w:val="en-GB"/>
          </w:rPr>
          <w:t>https://techfundingnews.com/indonesian-tech-fairatmos-picks-4-5m-to-democratise-access-to-carbon-markets%EF%BF%BC/#:~:text=Fairatmos%2C%20an%20Indonesia%2Dbased%20carbon,Southeast%20Asia%20and%20India%20and</w:t>
        </w:r>
      </w:hyperlink>
      <w:r w:rsidRPr="006726A5">
        <w:rPr>
          <w:rFonts w:ascii="Calibri" w:eastAsia="Times New Roman" w:hAnsi="Calibri" w:cs="Calibri"/>
          <w:sz w:val="22"/>
          <w:szCs w:val="22"/>
          <w:lang w:val="en-GB"/>
        </w:rPr>
        <w:t xml:space="preserve"> - Gojek and TBS Energi Utama investing in </w:t>
      </w:r>
      <w:proofErr w:type="spellStart"/>
      <w:r w:rsidRPr="006726A5">
        <w:rPr>
          <w:rFonts w:ascii="Calibri" w:eastAsia="Times New Roman" w:hAnsi="Calibri" w:cs="Calibri"/>
          <w:sz w:val="22"/>
          <w:szCs w:val="22"/>
          <w:lang w:val="en-GB"/>
        </w:rPr>
        <w:t>Fairatmos</w:t>
      </w:r>
      <w:proofErr w:type="spellEnd"/>
    </w:p>
    <w:p w14:paraId="22BA1292"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57672EC6" w14:textId="77777777" w:rsidR="006726A5" w:rsidRPr="006726A5" w:rsidRDefault="006726A5" w:rsidP="006726A5">
      <w:pPr>
        <w:rPr>
          <w:rFonts w:ascii="Calibri" w:eastAsia="Times New Roman" w:hAnsi="Calibri" w:cs="Calibri"/>
          <w:sz w:val="22"/>
          <w:szCs w:val="22"/>
          <w:lang w:val="en-GB"/>
        </w:rPr>
      </w:pPr>
      <w:hyperlink r:id="rId9" w:history="1">
        <w:r w:rsidRPr="006726A5">
          <w:rPr>
            <w:rFonts w:ascii="Calibri" w:eastAsia="Times New Roman" w:hAnsi="Calibri" w:cs="Calibri"/>
            <w:color w:val="0000FF"/>
            <w:sz w:val="22"/>
            <w:szCs w:val="22"/>
            <w:u w:val="single"/>
            <w:lang w:val="en-GB"/>
          </w:rPr>
          <w:t>https://assets-new.tbsenergi.com/tbs-annual-report-2022.pdf</w:t>
        </w:r>
      </w:hyperlink>
      <w:r w:rsidRPr="006726A5">
        <w:rPr>
          <w:rFonts w:ascii="Calibri" w:eastAsia="Times New Roman" w:hAnsi="Calibri" w:cs="Calibri"/>
          <w:sz w:val="22"/>
          <w:szCs w:val="22"/>
          <w:lang w:val="en-GB"/>
        </w:rPr>
        <w:t xml:space="preserve"> - </w:t>
      </w:r>
      <w:proofErr w:type="spellStart"/>
      <w:r w:rsidRPr="006726A5">
        <w:rPr>
          <w:rFonts w:ascii="Calibri" w:eastAsia="Times New Roman" w:hAnsi="Calibri" w:cs="Calibri"/>
          <w:sz w:val="22"/>
          <w:szCs w:val="22"/>
          <w:lang w:val="en-GB"/>
        </w:rPr>
        <w:t>Kreasi</w:t>
      </w:r>
      <w:proofErr w:type="spellEnd"/>
      <w:r w:rsidRPr="006726A5">
        <w:rPr>
          <w:rFonts w:ascii="Calibri" w:eastAsia="Times New Roman" w:hAnsi="Calibri" w:cs="Calibri"/>
          <w:sz w:val="22"/>
          <w:szCs w:val="22"/>
          <w:lang w:val="en-GB"/>
        </w:rPr>
        <w:t xml:space="preserve"> </w:t>
      </w:r>
      <w:proofErr w:type="spellStart"/>
      <w:r w:rsidRPr="006726A5">
        <w:rPr>
          <w:rFonts w:ascii="Calibri" w:eastAsia="Times New Roman" w:hAnsi="Calibri" w:cs="Calibri"/>
          <w:sz w:val="22"/>
          <w:szCs w:val="22"/>
          <w:lang w:val="en-GB"/>
        </w:rPr>
        <w:t>Terbarukan</w:t>
      </w:r>
      <w:proofErr w:type="spellEnd"/>
      <w:r w:rsidRPr="006726A5">
        <w:rPr>
          <w:rFonts w:ascii="Calibri" w:eastAsia="Times New Roman" w:hAnsi="Calibri" w:cs="Calibri"/>
          <w:sz w:val="22"/>
          <w:szCs w:val="22"/>
          <w:lang w:val="en-GB"/>
        </w:rPr>
        <w:t xml:space="preserve"> TBS subsidiary of Energi Utama</w:t>
      </w:r>
    </w:p>
    <w:p w14:paraId="2C7A4390"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697EB8C9"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xml:space="preserve">Another thing connected to </w:t>
      </w:r>
      <w:proofErr w:type="spellStart"/>
      <w:r w:rsidRPr="006726A5">
        <w:rPr>
          <w:rFonts w:ascii="Calibri" w:eastAsia="Times New Roman" w:hAnsi="Calibri" w:cs="Calibri"/>
          <w:sz w:val="22"/>
          <w:szCs w:val="22"/>
          <w:lang w:val="en-GB"/>
        </w:rPr>
        <w:t>Fairatmos</w:t>
      </w:r>
      <w:proofErr w:type="spellEnd"/>
      <w:r w:rsidRPr="006726A5">
        <w:rPr>
          <w:rFonts w:ascii="Calibri" w:eastAsia="Times New Roman" w:hAnsi="Calibri" w:cs="Calibri"/>
          <w:sz w:val="22"/>
          <w:szCs w:val="22"/>
          <w:lang w:val="en-GB"/>
        </w:rPr>
        <w:t xml:space="preserve"> is the Muara </w:t>
      </w:r>
      <w:proofErr w:type="spellStart"/>
      <w:r w:rsidRPr="006726A5">
        <w:rPr>
          <w:rFonts w:ascii="Calibri" w:eastAsia="Times New Roman" w:hAnsi="Calibri" w:cs="Calibri"/>
          <w:sz w:val="22"/>
          <w:szCs w:val="22"/>
          <w:lang w:val="en-GB"/>
        </w:rPr>
        <w:t>Teweh</w:t>
      </w:r>
      <w:proofErr w:type="spellEnd"/>
      <w:r w:rsidRPr="006726A5">
        <w:rPr>
          <w:rFonts w:ascii="Calibri" w:eastAsia="Times New Roman" w:hAnsi="Calibri" w:cs="Calibri"/>
          <w:sz w:val="22"/>
          <w:szCs w:val="22"/>
          <w:lang w:val="en-GB"/>
        </w:rPr>
        <w:t xml:space="preserve"> Conservation project. The concession holder of the project is Austral Byna - majority is owned by Rennier Abdul Rachman Latief through Limas Surya Makmur. Latief has also been convicted in the </w:t>
      </w:r>
      <w:proofErr w:type="spellStart"/>
      <w:r w:rsidRPr="006726A5">
        <w:rPr>
          <w:rFonts w:ascii="Calibri" w:eastAsia="Times New Roman" w:hAnsi="Calibri" w:cs="Calibri"/>
          <w:sz w:val="22"/>
          <w:szCs w:val="22"/>
          <w:lang w:val="en-GB"/>
        </w:rPr>
        <w:t>Asabri</w:t>
      </w:r>
      <w:proofErr w:type="spellEnd"/>
      <w:r w:rsidRPr="006726A5">
        <w:rPr>
          <w:rFonts w:ascii="Calibri" w:eastAsia="Times New Roman" w:hAnsi="Calibri" w:cs="Calibri"/>
          <w:sz w:val="22"/>
          <w:szCs w:val="22"/>
          <w:lang w:val="en-GB"/>
        </w:rPr>
        <w:t xml:space="preserve"> corruption scandal - does not seem like the most reliable person to do business with. The Tempo article from 2025 also clearly showed, that active logging is still going on in the conservation area - </w:t>
      </w:r>
      <w:hyperlink r:id="rId10" w:history="1">
        <w:r w:rsidRPr="006726A5">
          <w:rPr>
            <w:rFonts w:ascii="Calibri" w:eastAsia="Times New Roman" w:hAnsi="Calibri" w:cs="Calibri"/>
            <w:color w:val="0000FF"/>
            <w:sz w:val="22"/>
            <w:szCs w:val="22"/>
            <w:u w:val="single"/>
            <w:lang w:val="en-GB"/>
          </w:rPr>
          <w:t>https://pulitzercenter.org/stories/new-players-carbon-market</w:t>
        </w:r>
      </w:hyperlink>
    </w:p>
    <w:p w14:paraId="22A2DBE8" w14:textId="09D237D8"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5CDB24A7"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2</w:t>
      </w:r>
    </w:p>
    <w:p w14:paraId="5E19FE8C"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26471F92"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xml:space="preserve">Second more interesting company is PT Nusantara Raya Solusi. The company has teamed up with </w:t>
      </w:r>
      <w:proofErr w:type="spellStart"/>
      <w:r w:rsidRPr="006726A5">
        <w:rPr>
          <w:rFonts w:ascii="Calibri" w:eastAsia="Times New Roman" w:hAnsi="Calibri" w:cs="Calibri"/>
          <w:sz w:val="22"/>
          <w:szCs w:val="22"/>
          <w:lang w:val="en-GB"/>
        </w:rPr>
        <w:t>Megain</w:t>
      </w:r>
      <w:proofErr w:type="spellEnd"/>
      <w:r w:rsidRPr="006726A5">
        <w:rPr>
          <w:rFonts w:ascii="Calibri" w:eastAsia="Times New Roman" w:hAnsi="Calibri" w:cs="Calibri"/>
          <w:sz w:val="22"/>
          <w:szCs w:val="22"/>
          <w:lang w:val="en-GB"/>
        </w:rPr>
        <w:t xml:space="preserve"> Widjaja - grandson of Sinar Mas Group founder Eka Tjipta Widjaja - </w:t>
      </w:r>
      <w:hyperlink r:id="rId11" w:history="1">
        <w:r w:rsidRPr="006726A5">
          <w:rPr>
            <w:rFonts w:ascii="Calibri" w:eastAsia="Times New Roman" w:hAnsi="Calibri" w:cs="Calibri"/>
            <w:color w:val="0000FF"/>
            <w:sz w:val="22"/>
            <w:szCs w:val="22"/>
            <w:u w:val="single"/>
            <w:lang w:val="en-GB"/>
          </w:rPr>
          <w:t>https://pulitzercenter.org/stories/competition-kalimantans-forests</w:t>
        </w:r>
      </w:hyperlink>
      <w:r w:rsidRPr="006726A5">
        <w:rPr>
          <w:rFonts w:ascii="Calibri" w:eastAsia="Times New Roman" w:hAnsi="Calibri" w:cs="Calibri"/>
          <w:sz w:val="22"/>
          <w:szCs w:val="22"/>
          <w:lang w:val="en-GB"/>
        </w:rPr>
        <w:t>.</w:t>
      </w:r>
    </w:p>
    <w:p w14:paraId="4CCC8D4F" w14:textId="41D2FDBA"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5E55F646"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3</w:t>
      </w:r>
    </w:p>
    <w:p w14:paraId="22D5CED2"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7F6C1DA2"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xml:space="preserve">Star Energy Geothermal. On the board of the company, we can </w:t>
      </w:r>
      <w:proofErr w:type="spellStart"/>
      <w:r w:rsidRPr="006726A5">
        <w:rPr>
          <w:rFonts w:ascii="Calibri" w:eastAsia="Times New Roman" w:hAnsi="Calibri" w:cs="Calibri"/>
          <w:sz w:val="22"/>
          <w:szCs w:val="22"/>
          <w:lang w:val="en-GB"/>
        </w:rPr>
        <w:t>fing</w:t>
      </w:r>
      <w:proofErr w:type="spellEnd"/>
      <w:r w:rsidRPr="006726A5">
        <w:rPr>
          <w:rFonts w:ascii="Calibri" w:eastAsia="Times New Roman" w:hAnsi="Calibri" w:cs="Calibri"/>
          <w:sz w:val="22"/>
          <w:szCs w:val="22"/>
          <w:lang w:val="en-GB"/>
        </w:rPr>
        <w:t xml:space="preserve"> Agus Salim </w:t>
      </w:r>
      <w:proofErr w:type="spellStart"/>
      <w:r w:rsidRPr="006726A5">
        <w:rPr>
          <w:rFonts w:ascii="Calibri" w:eastAsia="Times New Roman" w:hAnsi="Calibri" w:cs="Calibri"/>
          <w:sz w:val="22"/>
          <w:szCs w:val="22"/>
          <w:lang w:val="en-GB"/>
        </w:rPr>
        <w:t>Pangestu</w:t>
      </w:r>
      <w:proofErr w:type="spellEnd"/>
      <w:r w:rsidRPr="006726A5">
        <w:rPr>
          <w:rFonts w:ascii="Calibri" w:eastAsia="Times New Roman" w:hAnsi="Calibri" w:cs="Calibri"/>
          <w:sz w:val="22"/>
          <w:szCs w:val="22"/>
          <w:lang w:val="en-GB"/>
        </w:rPr>
        <w:t xml:space="preserve"> and Nancy Prajogo </w:t>
      </w:r>
      <w:proofErr w:type="spellStart"/>
      <w:r w:rsidRPr="006726A5">
        <w:rPr>
          <w:rFonts w:ascii="Calibri" w:eastAsia="Times New Roman" w:hAnsi="Calibri" w:cs="Calibri"/>
          <w:sz w:val="22"/>
          <w:szCs w:val="22"/>
          <w:lang w:val="en-GB"/>
        </w:rPr>
        <w:t>Pangestu</w:t>
      </w:r>
      <w:proofErr w:type="spellEnd"/>
      <w:r w:rsidRPr="006726A5">
        <w:rPr>
          <w:rFonts w:ascii="Calibri" w:eastAsia="Times New Roman" w:hAnsi="Calibri" w:cs="Calibri"/>
          <w:sz w:val="22"/>
          <w:szCs w:val="22"/>
          <w:lang w:val="en-GB"/>
        </w:rPr>
        <w:t xml:space="preserve"> </w:t>
      </w:r>
      <w:proofErr w:type="spellStart"/>
      <w:r w:rsidRPr="006726A5">
        <w:rPr>
          <w:rFonts w:ascii="Calibri" w:eastAsia="Times New Roman" w:hAnsi="Calibri" w:cs="Calibri"/>
          <w:sz w:val="22"/>
          <w:szCs w:val="22"/>
          <w:lang w:val="en-GB"/>
        </w:rPr>
        <w:t>Tabardel</w:t>
      </w:r>
      <w:proofErr w:type="spellEnd"/>
      <w:r w:rsidRPr="006726A5">
        <w:rPr>
          <w:rFonts w:ascii="Calibri" w:eastAsia="Times New Roman" w:hAnsi="Calibri" w:cs="Calibri"/>
          <w:sz w:val="22"/>
          <w:szCs w:val="22"/>
          <w:lang w:val="en-GB"/>
        </w:rPr>
        <w:t xml:space="preserve"> - both children of Prajogo </w:t>
      </w:r>
      <w:proofErr w:type="spellStart"/>
      <w:r w:rsidRPr="006726A5">
        <w:rPr>
          <w:rFonts w:ascii="Calibri" w:eastAsia="Times New Roman" w:hAnsi="Calibri" w:cs="Calibri"/>
          <w:sz w:val="22"/>
          <w:szCs w:val="22"/>
          <w:lang w:val="en-GB"/>
        </w:rPr>
        <w:t>Pangestu</w:t>
      </w:r>
      <w:proofErr w:type="spellEnd"/>
      <w:r w:rsidRPr="006726A5">
        <w:rPr>
          <w:rFonts w:ascii="Calibri" w:eastAsia="Times New Roman" w:hAnsi="Calibri" w:cs="Calibri"/>
          <w:sz w:val="22"/>
          <w:szCs w:val="22"/>
          <w:lang w:val="en-GB"/>
        </w:rPr>
        <w:t xml:space="preserve">. Agus Salim </w:t>
      </w:r>
      <w:proofErr w:type="spellStart"/>
      <w:r w:rsidRPr="006726A5">
        <w:rPr>
          <w:rFonts w:ascii="Calibri" w:eastAsia="Times New Roman" w:hAnsi="Calibri" w:cs="Calibri"/>
          <w:sz w:val="22"/>
          <w:szCs w:val="22"/>
          <w:lang w:val="en-GB"/>
        </w:rPr>
        <w:t>Pangestu</w:t>
      </w:r>
      <w:proofErr w:type="spellEnd"/>
      <w:r w:rsidRPr="006726A5">
        <w:rPr>
          <w:rFonts w:ascii="Calibri" w:eastAsia="Times New Roman" w:hAnsi="Calibri" w:cs="Calibri"/>
          <w:sz w:val="22"/>
          <w:szCs w:val="22"/>
          <w:lang w:val="en-GB"/>
        </w:rPr>
        <w:t xml:space="preserve"> is also on the board of Barito Pacific, that acquired a majority stake in Star Energy Geothermal in 2018. Prajogo </w:t>
      </w:r>
      <w:proofErr w:type="spellStart"/>
      <w:r w:rsidRPr="006726A5">
        <w:rPr>
          <w:rFonts w:ascii="Calibri" w:eastAsia="Times New Roman" w:hAnsi="Calibri" w:cs="Calibri"/>
          <w:sz w:val="22"/>
          <w:szCs w:val="22"/>
          <w:lang w:val="en-GB"/>
        </w:rPr>
        <w:t>Pangestu</w:t>
      </w:r>
      <w:proofErr w:type="spellEnd"/>
      <w:r w:rsidRPr="006726A5">
        <w:rPr>
          <w:rFonts w:ascii="Calibri" w:eastAsia="Times New Roman" w:hAnsi="Calibri" w:cs="Calibri"/>
          <w:sz w:val="22"/>
          <w:szCs w:val="22"/>
          <w:lang w:val="en-GB"/>
        </w:rPr>
        <w:t xml:space="preserve"> is the richest person in Southeast </w:t>
      </w:r>
      <w:proofErr w:type="gramStart"/>
      <w:r w:rsidRPr="006726A5">
        <w:rPr>
          <w:rFonts w:ascii="Calibri" w:eastAsia="Times New Roman" w:hAnsi="Calibri" w:cs="Calibri"/>
          <w:sz w:val="22"/>
          <w:szCs w:val="22"/>
          <w:lang w:val="en-GB"/>
        </w:rPr>
        <w:t>Asia  -</w:t>
      </w:r>
      <w:proofErr w:type="gramEnd"/>
      <w:r w:rsidRPr="006726A5">
        <w:rPr>
          <w:rFonts w:ascii="Calibri" w:eastAsia="Times New Roman" w:hAnsi="Calibri" w:cs="Calibri"/>
          <w:sz w:val="22"/>
          <w:szCs w:val="22"/>
          <w:lang w:val="en-GB"/>
        </w:rPr>
        <w:t xml:space="preserve"> of course with political connections (just in February 2026, he was invited to Prabowo's </w:t>
      </w:r>
      <w:proofErr w:type="spellStart"/>
      <w:r w:rsidRPr="006726A5">
        <w:rPr>
          <w:rFonts w:ascii="Calibri" w:eastAsia="Times New Roman" w:hAnsi="Calibri" w:cs="Calibri"/>
          <w:sz w:val="22"/>
          <w:szCs w:val="22"/>
          <w:lang w:val="en-GB"/>
        </w:rPr>
        <w:t>Hambalang</w:t>
      </w:r>
      <w:proofErr w:type="spellEnd"/>
      <w:r w:rsidRPr="006726A5">
        <w:rPr>
          <w:rFonts w:ascii="Calibri" w:eastAsia="Times New Roman" w:hAnsi="Calibri" w:cs="Calibri"/>
          <w:sz w:val="22"/>
          <w:szCs w:val="22"/>
          <w:lang w:val="en-GB"/>
        </w:rPr>
        <w:t xml:space="preserve"> residence.</w:t>
      </w:r>
    </w:p>
    <w:p w14:paraId="71B9DDC3"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027D833F"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2420AFAD"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4</w:t>
      </w:r>
    </w:p>
    <w:p w14:paraId="150044A3"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4655E1F4" w14:textId="77777777" w:rsidR="006726A5" w:rsidRPr="006726A5" w:rsidRDefault="006726A5" w:rsidP="006726A5">
      <w:pPr>
        <w:rPr>
          <w:rFonts w:ascii="Calibri" w:eastAsia="Times New Roman" w:hAnsi="Calibri" w:cs="Calibri"/>
          <w:sz w:val="22"/>
          <w:szCs w:val="22"/>
        </w:rPr>
      </w:pPr>
      <w:r w:rsidRPr="006726A5">
        <w:rPr>
          <w:rFonts w:ascii="Calibri" w:eastAsia="Times New Roman" w:hAnsi="Calibri" w:cs="Calibri"/>
          <w:sz w:val="22"/>
          <w:szCs w:val="22"/>
          <w:lang w:val="en-GB"/>
        </w:rPr>
        <w:lastRenderedPageBreak/>
        <w:t xml:space="preserve">Another thing I am currently looking into is the Delta Kapuas project (5834) developed by </w:t>
      </w:r>
      <w:r w:rsidRPr="006726A5">
        <w:rPr>
          <w:rFonts w:ascii="Aptos Narrow" w:eastAsia="Times New Roman" w:hAnsi="Aptos Narrow" w:cs="Calibri"/>
          <w:sz w:val="22"/>
          <w:szCs w:val="22"/>
        </w:rPr>
        <w:t xml:space="preserve">PT </w:t>
      </w:r>
      <w:proofErr w:type="spellStart"/>
      <w:r w:rsidRPr="006726A5">
        <w:rPr>
          <w:rFonts w:ascii="Aptos Narrow" w:eastAsia="Times New Roman" w:hAnsi="Aptos Narrow" w:cs="Calibri"/>
          <w:sz w:val="22"/>
          <w:szCs w:val="22"/>
        </w:rPr>
        <w:t>Belantara</w:t>
      </w:r>
      <w:proofErr w:type="spellEnd"/>
      <w:r w:rsidRPr="006726A5">
        <w:rPr>
          <w:rFonts w:ascii="Aptos Narrow" w:eastAsia="Times New Roman" w:hAnsi="Aptos Narrow" w:cs="Calibri"/>
          <w:sz w:val="22"/>
          <w:szCs w:val="22"/>
        </w:rPr>
        <w:t xml:space="preserve"> Sejahtera Mandiri, which is connected to </w:t>
      </w:r>
      <w:proofErr w:type="spellStart"/>
      <w:r w:rsidRPr="006726A5">
        <w:rPr>
          <w:rFonts w:ascii="Aptos Narrow" w:eastAsia="Times New Roman" w:hAnsi="Aptos Narrow" w:cs="Calibri"/>
          <w:sz w:val="22"/>
          <w:szCs w:val="22"/>
        </w:rPr>
        <w:t>Triputra</w:t>
      </w:r>
      <w:proofErr w:type="spellEnd"/>
      <w:r w:rsidRPr="006726A5">
        <w:rPr>
          <w:rFonts w:ascii="Aptos Narrow" w:eastAsia="Times New Roman" w:hAnsi="Aptos Narrow" w:cs="Calibri"/>
          <w:sz w:val="22"/>
          <w:szCs w:val="22"/>
        </w:rPr>
        <w:t xml:space="preserve"> </w:t>
      </w:r>
      <w:proofErr w:type="spellStart"/>
      <w:r w:rsidRPr="006726A5">
        <w:rPr>
          <w:rFonts w:ascii="Aptos Narrow" w:eastAsia="Times New Roman" w:hAnsi="Aptos Narrow" w:cs="Calibri"/>
          <w:sz w:val="22"/>
          <w:szCs w:val="22"/>
        </w:rPr>
        <w:t>Agro</w:t>
      </w:r>
      <w:proofErr w:type="spellEnd"/>
      <w:r w:rsidRPr="006726A5">
        <w:rPr>
          <w:rFonts w:ascii="Aptos Narrow" w:eastAsia="Times New Roman" w:hAnsi="Aptos Narrow" w:cs="Calibri"/>
          <w:sz w:val="22"/>
          <w:szCs w:val="22"/>
        </w:rPr>
        <w:t xml:space="preserve"> </w:t>
      </w:r>
      <w:proofErr w:type="spellStart"/>
      <w:r w:rsidRPr="006726A5">
        <w:rPr>
          <w:rFonts w:ascii="Aptos Narrow" w:eastAsia="Times New Roman" w:hAnsi="Aptos Narrow" w:cs="Calibri"/>
          <w:sz w:val="22"/>
          <w:szCs w:val="22"/>
        </w:rPr>
        <w:t>Persada</w:t>
      </w:r>
      <w:proofErr w:type="spellEnd"/>
      <w:r w:rsidRPr="006726A5">
        <w:rPr>
          <w:rFonts w:ascii="Aptos Narrow" w:eastAsia="Times New Roman" w:hAnsi="Aptos Narrow" w:cs="Calibri"/>
          <w:sz w:val="22"/>
          <w:szCs w:val="22"/>
        </w:rPr>
        <w:t xml:space="preserve"> led by </w:t>
      </w:r>
      <w:r w:rsidRPr="006726A5">
        <w:rPr>
          <w:rFonts w:ascii="Calibri" w:eastAsia="Times New Roman" w:hAnsi="Calibri" w:cs="Calibri"/>
          <w:sz w:val="22"/>
          <w:szCs w:val="22"/>
          <w:lang w:val="en-GB"/>
        </w:rPr>
        <w:t>Theodore Permadi Rachmat. The project is co-developed with an NGO called SAMPAN Kalimantan for greater legitimacy</w:t>
      </w:r>
    </w:p>
    <w:p w14:paraId="67CA2514" w14:textId="77777777" w:rsidR="006726A5" w:rsidRPr="006726A5" w:rsidRDefault="006726A5" w:rsidP="006726A5">
      <w:pPr>
        <w:rPr>
          <w:rFonts w:ascii="Aptos Narrow" w:eastAsia="Times New Roman" w:hAnsi="Aptos Narrow" w:cs="Calibri"/>
          <w:color w:val="000000"/>
          <w:sz w:val="22"/>
          <w:szCs w:val="22"/>
        </w:rPr>
      </w:pPr>
      <w:r w:rsidRPr="006726A5">
        <w:rPr>
          <w:rFonts w:ascii="Aptos Narrow" w:eastAsia="Times New Roman" w:hAnsi="Aptos Narrow" w:cs="Calibri"/>
          <w:color w:val="000000"/>
          <w:sz w:val="22"/>
          <w:szCs w:val="22"/>
        </w:rPr>
        <w:t> </w:t>
      </w:r>
    </w:p>
    <w:p w14:paraId="50FD6F7E" w14:textId="77777777" w:rsidR="006726A5" w:rsidRPr="006726A5" w:rsidRDefault="006726A5" w:rsidP="006726A5">
      <w:pPr>
        <w:rPr>
          <w:rFonts w:ascii="Calibri" w:eastAsia="Times New Roman" w:hAnsi="Calibri" w:cs="Calibri"/>
          <w:sz w:val="22"/>
          <w:szCs w:val="22"/>
          <w:lang w:val="en-GB"/>
        </w:rPr>
      </w:pPr>
      <w:hyperlink r:id="rId12" w:history="1">
        <w:r w:rsidRPr="006726A5">
          <w:rPr>
            <w:rFonts w:ascii="Calibri" w:eastAsia="Times New Roman" w:hAnsi="Calibri" w:cs="Calibri"/>
            <w:color w:val="0000FF"/>
            <w:sz w:val="22"/>
            <w:szCs w:val="22"/>
            <w:u w:val="single"/>
            <w:lang w:val="en-GB"/>
          </w:rPr>
          <w:t>https://www.idx.co.id/StaticData/NewsAndAnnouncement/ANNOUNCEMENTSTOCK/From_EREP/202311/7fca35d4c9_588d481658.pdf</w:t>
        </w:r>
      </w:hyperlink>
    </w:p>
    <w:p w14:paraId="25AB1EF3"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30CF1284"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13061B50" w14:textId="77777777" w:rsidR="006726A5" w:rsidRPr="006726A5" w:rsidRDefault="006726A5" w:rsidP="006726A5">
      <w:pPr>
        <w:rPr>
          <w:rFonts w:ascii="Calibri" w:eastAsia="Times New Roman" w:hAnsi="Calibri" w:cs="Calibri"/>
          <w:sz w:val="22"/>
          <w:szCs w:val="22"/>
        </w:rPr>
      </w:pPr>
      <w:r w:rsidRPr="006726A5">
        <w:rPr>
          <w:rFonts w:ascii="Calibri" w:eastAsia="Times New Roman" w:hAnsi="Calibri" w:cs="Calibri"/>
          <w:sz w:val="22"/>
          <w:szCs w:val="22"/>
          <w:lang w:val="en-GB"/>
        </w:rPr>
        <w:t xml:space="preserve">One part of the </w:t>
      </w:r>
      <w:proofErr w:type="spellStart"/>
      <w:r w:rsidRPr="006726A5">
        <w:rPr>
          <w:rFonts w:ascii="Calibri" w:eastAsia="Times New Roman" w:hAnsi="Calibri" w:cs="Calibri"/>
          <w:sz w:val="22"/>
          <w:szCs w:val="22"/>
          <w:lang w:val="en-GB"/>
        </w:rPr>
        <w:t>Triputra</w:t>
      </w:r>
      <w:proofErr w:type="spellEnd"/>
      <w:r w:rsidRPr="006726A5">
        <w:rPr>
          <w:rFonts w:ascii="Calibri" w:eastAsia="Times New Roman" w:hAnsi="Calibri" w:cs="Calibri"/>
          <w:sz w:val="22"/>
          <w:szCs w:val="22"/>
          <w:lang w:val="en-GB"/>
        </w:rPr>
        <w:t xml:space="preserve"> group is </w:t>
      </w:r>
      <w:r w:rsidRPr="006726A5">
        <w:rPr>
          <w:rFonts w:ascii="Calibri" w:eastAsia="Times New Roman" w:hAnsi="Calibri" w:cs="Calibri"/>
          <w:sz w:val="22"/>
          <w:szCs w:val="22"/>
        </w:rPr>
        <w:t xml:space="preserve">PT Gema Wahana Jaya, that is a shareholder in GK Hebat (connected to </w:t>
      </w:r>
      <w:proofErr w:type="spellStart"/>
      <w:r w:rsidRPr="006726A5">
        <w:rPr>
          <w:rFonts w:ascii="Calibri" w:eastAsia="Times New Roman" w:hAnsi="Calibri" w:cs="Calibri"/>
          <w:sz w:val="22"/>
          <w:szCs w:val="22"/>
        </w:rPr>
        <w:t>Kaesang</w:t>
      </w:r>
      <w:proofErr w:type="spellEnd"/>
      <w:r w:rsidRPr="006726A5">
        <w:rPr>
          <w:rFonts w:ascii="Calibri" w:eastAsia="Times New Roman" w:hAnsi="Calibri" w:cs="Calibri"/>
          <w:sz w:val="22"/>
          <w:szCs w:val="22"/>
        </w:rPr>
        <w:t xml:space="preserve"> </w:t>
      </w:r>
      <w:proofErr w:type="spellStart"/>
      <w:r w:rsidRPr="006726A5">
        <w:rPr>
          <w:rFonts w:ascii="Calibri" w:eastAsia="Times New Roman" w:hAnsi="Calibri" w:cs="Calibri"/>
          <w:sz w:val="22"/>
          <w:szCs w:val="22"/>
        </w:rPr>
        <w:t>Pangarep</w:t>
      </w:r>
      <w:proofErr w:type="spellEnd"/>
      <w:r w:rsidRPr="006726A5">
        <w:rPr>
          <w:rFonts w:ascii="Calibri" w:eastAsia="Times New Roman" w:hAnsi="Calibri" w:cs="Calibri"/>
          <w:sz w:val="22"/>
          <w:szCs w:val="22"/>
        </w:rPr>
        <w:t xml:space="preserve"> - and </w:t>
      </w:r>
      <w:r w:rsidRPr="006726A5">
        <w:rPr>
          <w:rFonts w:ascii="Calibri" w:eastAsia="Times New Roman" w:hAnsi="Calibri" w:cs="Calibri"/>
          <w:sz w:val="22"/>
          <w:szCs w:val="22"/>
          <w:lang w:val="en-GB"/>
        </w:rPr>
        <w:t xml:space="preserve">Gibran </w:t>
      </w:r>
      <w:proofErr w:type="spellStart"/>
      <w:r w:rsidRPr="006726A5">
        <w:rPr>
          <w:rFonts w:ascii="Calibri" w:eastAsia="Times New Roman" w:hAnsi="Calibri" w:cs="Calibri"/>
          <w:sz w:val="22"/>
          <w:szCs w:val="22"/>
          <w:lang w:val="en-GB"/>
        </w:rPr>
        <w:t>Rakabuming</w:t>
      </w:r>
      <w:proofErr w:type="spellEnd"/>
      <w:r w:rsidRPr="006726A5">
        <w:rPr>
          <w:rFonts w:ascii="Calibri" w:eastAsia="Times New Roman" w:hAnsi="Calibri" w:cs="Calibri"/>
          <w:sz w:val="22"/>
          <w:szCs w:val="22"/>
          <w:lang w:val="en-GB"/>
        </w:rPr>
        <w:t xml:space="preserve"> Raka - Jokowi's sons, Gibran is the current VP)</w:t>
      </w:r>
    </w:p>
    <w:p w14:paraId="6C5278DE"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32F3CE51"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I am still exploring further connections in this story but so far, this is what I have found</w:t>
      </w:r>
    </w:p>
    <w:p w14:paraId="4E3EC208" w14:textId="77777777" w:rsidR="006726A5" w:rsidRPr="006726A5" w:rsidRDefault="006726A5" w:rsidP="006726A5">
      <w:pPr>
        <w:rPr>
          <w:rFonts w:ascii="Calibri" w:eastAsia="Times New Roman" w:hAnsi="Calibri" w:cs="Calibri"/>
          <w:sz w:val="22"/>
          <w:szCs w:val="22"/>
          <w:lang w:val="en-GB"/>
        </w:rPr>
      </w:pPr>
      <w:r w:rsidRPr="006726A5">
        <w:rPr>
          <w:rFonts w:ascii="Calibri" w:eastAsia="Times New Roman" w:hAnsi="Calibri" w:cs="Calibri"/>
          <w:sz w:val="22"/>
          <w:szCs w:val="22"/>
          <w:lang w:val="en-GB"/>
        </w:rPr>
        <w:t> </w:t>
      </w:r>
    </w:p>
    <w:p w14:paraId="04C57640" w14:textId="44839D06" w:rsidR="00AE4326" w:rsidRPr="00AE4326" w:rsidRDefault="00AE4326" w:rsidP="00AE4326">
      <w:pPr>
        <w:rPr>
          <w:rFonts w:ascii="Calibri" w:eastAsia="Times New Roman" w:hAnsi="Calibri" w:cs="Calibri"/>
          <w:sz w:val="22"/>
          <w:szCs w:val="22"/>
        </w:rPr>
      </w:pPr>
      <w:r w:rsidRPr="00AE4326">
        <w:rPr>
          <w:rFonts w:ascii="Calibri" w:eastAsia="Times New Roman" w:hAnsi="Calibri" w:cs="Calibri"/>
          <w:noProof/>
          <w:sz w:val="22"/>
          <w:szCs w:val="22"/>
        </w:rPr>
        <w:drawing>
          <wp:inline distT="0" distB="0" distL="0" distR="0" wp14:anchorId="526EEEA1" wp14:editId="551A88A8">
            <wp:extent cx="4565015" cy="3246755"/>
            <wp:effectExtent l="0" t="0" r="6985" b="0"/>
            <wp:docPr id="100045907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65015" cy="3246755"/>
                    </a:xfrm>
                    <a:prstGeom prst="rect">
                      <a:avLst/>
                    </a:prstGeom>
                    <a:noFill/>
                    <a:ln>
                      <a:noFill/>
                    </a:ln>
                  </pic:spPr>
                </pic:pic>
              </a:graphicData>
            </a:graphic>
          </wp:inline>
        </w:drawing>
      </w:r>
    </w:p>
    <w:p w14:paraId="26562DF9" w14:textId="01026CF4" w:rsidR="00AE4326" w:rsidRPr="00AE4326" w:rsidRDefault="00AE4326" w:rsidP="00AE4326">
      <w:pPr>
        <w:rPr>
          <w:rFonts w:ascii="Calibri" w:eastAsia="Times New Roman" w:hAnsi="Calibri" w:cs="Calibri"/>
          <w:sz w:val="22"/>
          <w:szCs w:val="22"/>
        </w:rPr>
      </w:pPr>
      <w:r w:rsidRPr="00AE4326">
        <w:rPr>
          <w:rFonts w:ascii="Calibri" w:eastAsia="Times New Roman" w:hAnsi="Calibri" w:cs="Calibri"/>
          <w:sz w:val="22"/>
          <w:szCs w:val="22"/>
          <w:lang w:val="en-GB"/>
        </w:rPr>
        <w:fldChar w:fldCharType="begin"/>
      </w:r>
      <w:r w:rsidRPr="00AE4326">
        <w:rPr>
          <w:rFonts w:ascii="Calibri" w:eastAsia="Times New Roman" w:hAnsi="Calibri" w:cs="Calibri"/>
          <w:sz w:val="22"/>
          <w:szCs w:val="22"/>
        </w:rPr>
        <w:instrText>HYPERLINK "https://x.com/jatamnas/status/1754534719470059668"</w:instrText>
      </w:r>
      <w:r w:rsidRPr="00AE4326">
        <w:rPr>
          <w:rFonts w:ascii="Calibri" w:eastAsia="Times New Roman" w:hAnsi="Calibri" w:cs="Calibri"/>
          <w:sz w:val="22"/>
          <w:szCs w:val="22"/>
          <w:lang w:val="en-GB"/>
        </w:rPr>
      </w:r>
      <w:r w:rsidRPr="00AE4326">
        <w:rPr>
          <w:rFonts w:ascii="Calibri" w:eastAsia="Times New Roman" w:hAnsi="Calibri" w:cs="Calibri"/>
          <w:sz w:val="22"/>
          <w:szCs w:val="22"/>
          <w:lang w:val="en-GB"/>
        </w:rPr>
        <w:fldChar w:fldCharType="separate"/>
      </w:r>
      <w:r w:rsidRPr="00AE4326">
        <w:rPr>
          <w:rFonts w:ascii="Calibri" w:eastAsia="Times New Roman" w:hAnsi="Calibri" w:cs="Calibri"/>
          <w:color w:val="0000FF"/>
          <w:sz w:val="22"/>
          <w:szCs w:val="22"/>
          <w:u w:val="single"/>
        </w:rPr>
        <w:t>https://x.com/jatamnas/status/1754534719470059668</w:t>
      </w:r>
      <w:r w:rsidRPr="00AE4326">
        <w:rPr>
          <w:rFonts w:ascii="Calibri" w:eastAsia="Times New Roman" w:hAnsi="Calibri" w:cs="Calibri"/>
          <w:sz w:val="22"/>
          <w:szCs w:val="22"/>
          <w:lang w:val="en-GB"/>
        </w:rPr>
        <w:fldChar w:fldCharType="end"/>
      </w:r>
      <w:r w:rsidRPr="00AE4326">
        <w:rPr>
          <w:rFonts w:ascii="Calibri" w:eastAsia="Times New Roman" w:hAnsi="Calibri" w:cs="Calibri"/>
          <w:sz w:val="22"/>
          <w:szCs w:val="22"/>
        </w:rPr>
        <w:t xml:space="preserve"> - maybe also</w:t>
      </w:r>
      <w:r>
        <w:rPr>
          <w:rFonts w:ascii="Calibri" w:eastAsia="Times New Roman" w:hAnsi="Calibri" w:cs="Calibri"/>
          <w:sz w:val="22"/>
          <w:szCs w:val="22"/>
        </w:rPr>
        <w:t xml:space="preserve"> interesting to look at for connections</w:t>
      </w:r>
    </w:p>
    <w:p w14:paraId="146FFE7F" w14:textId="77777777" w:rsidR="006726A5" w:rsidRPr="00AE4326" w:rsidRDefault="006726A5">
      <w:pPr>
        <w:pStyle w:val="Heading1"/>
        <w:pBdr>
          <w:bottom w:val="single" w:sz="6" w:space="1" w:color="2E75B6"/>
        </w:pBdr>
      </w:pPr>
    </w:p>
    <w:p w14:paraId="24DB029B" w14:textId="578495B4" w:rsidR="004A699F" w:rsidRDefault="00DD2AEE">
      <w:pPr>
        <w:pStyle w:val="Heading1"/>
        <w:pBdr>
          <w:bottom w:val="single" w:sz="6" w:space="1" w:color="2E75B6"/>
        </w:pBdr>
      </w:pPr>
      <w:r>
        <w:t xml:space="preserve">PT. Bumi Hijau </w:t>
      </w:r>
      <w:proofErr w:type="spellStart"/>
      <w:r>
        <w:t>Konservasi</w:t>
      </w:r>
      <w:proofErr w:type="spellEnd"/>
    </w:p>
    <w:p w14:paraId="00FFBE44" w14:textId="77777777" w:rsidR="004A699F" w:rsidRDefault="00DD2AEE">
      <w:pPr>
        <w:spacing w:before="30" w:after="30"/>
      </w:pPr>
      <w:r>
        <w:rPr>
          <w:b/>
          <w:bCs/>
        </w:rPr>
        <w:t xml:space="preserve">Headquarters: </w:t>
      </w:r>
      <w:r>
        <w:rPr>
          <w:color w:val="000000"/>
        </w:rPr>
        <w:t>Jakarta, Indonesia</w:t>
      </w:r>
    </w:p>
    <w:p w14:paraId="6E32F4E4" w14:textId="77777777" w:rsidR="004A699F" w:rsidRDefault="00DD2AEE">
      <w:pPr>
        <w:spacing w:before="30" w:after="30"/>
      </w:pPr>
      <w:r>
        <w:rPr>
          <w:b/>
          <w:bCs/>
        </w:rPr>
        <w:t xml:space="preserve">Type: </w:t>
      </w:r>
      <w:r>
        <w:rPr>
          <w:color w:val="000000"/>
        </w:rPr>
        <w:t>Forest utilization / conservation company (PBPH holder)</w:t>
      </w:r>
    </w:p>
    <w:p w14:paraId="33E9C5E4" w14:textId="77777777" w:rsidR="004A699F" w:rsidRDefault="00DD2AEE">
      <w:pPr>
        <w:spacing w:before="30" w:after="30"/>
      </w:pPr>
      <w:r>
        <w:rPr>
          <w:b/>
          <w:bCs/>
        </w:rPr>
        <w:t xml:space="preserve">Parent: </w:t>
      </w:r>
      <w:r>
        <w:rPr>
          <w:color w:val="000000"/>
        </w:rPr>
        <w:t>Green Legacy Conservation (4 subsidiaries total)</w:t>
      </w:r>
    </w:p>
    <w:p w14:paraId="2A5992F9" w14:textId="77777777" w:rsidR="004A699F" w:rsidRDefault="00DD2AEE">
      <w:pPr>
        <w:spacing w:before="30" w:after="30"/>
      </w:pPr>
      <w:r>
        <w:rPr>
          <w:b/>
          <w:bCs/>
        </w:rPr>
        <w:t xml:space="preserve">Political Flag: </w:t>
      </w:r>
      <w:r>
        <w:rPr>
          <w:color w:val="FF6600"/>
        </w:rPr>
        <w:t>UNCONFIRMED — address overlap with commercial building; no confirmed political link</w:t>
      </w:r>
    </w:p>
    <w:p w14:paraId="49681773" w14:textId="2CBBD5AE" w:rsidR="004A699F" w:rsidRDefault="00E042AE">
      <w:pPr>
        <w:spacing w:before="80" w:after="80"/>
        <w:rPr>
          <w:rFonts w:ascii="Calibri" w:hAnsi="Calibri" w:cs="Calibri"/>
          <w:sz w:val="22"/>
          <w:szCs w:val="22"/>
          <w:lang w:val="en-GB"/>
        </w:rPr>
      </w:pPr>
      <w:r>
        <w:t xml:space="preserve">Links: </w:t>
      </w:r>
      <w:hyperlink r:id="rId14" w:history="1">
        <w:r w:rsidRPr="00E042AE">
          <w:rPr>
            <w:rFonts w:ascii="Calibri" w:hAnsi="Calibri" w:cs="Calibri"/>
            <w:color w:val="0000FF"/>
            <w:sz w:val="22"/>
            <w:szCs w:val="22"/>
            <w:u w:val="single"/>
            <w:lang w:val="en-GB"/>
          </w:rPr>
          <w:t>https://registry.verra.org/app/projectDetail/VCS/5845</w:t>
        </w:r>
      </w:hyperlink>
    </w:p>
    <w:p w14:paraId="111C7603" w14:textId="1B470DC0" w:rsidR="00E042AE" w:rsidRDefault="00E042AE">
      <w:pPr>
        <w:spacing w:before="80" w:after="80"/>
      </w:pPr>
      <w:hyperlink r:id="rId15" w:history="1">
        <w:r w:rsidRPr="00EA3D7F">
          <w:rPr>
            <w:rStyle w:val="Hyperlink"/>
          </w:rPr>
          <w:t>https://leidenuniv1-my.sharepoint.com/personal/s4352181_vuw_leidenuniv_nl/Documents/random/School%20-%20Linked%20Files/CCB%20VCS%20PD%205845%2015122025.pdf</w:t>
        </w:r>
      </w:hyperlink>
      <w:r>
        <w:t xml:space="preserve"> </w:t>
      </w:r>
    </w:p>
    <w:p w14:paraId="39586B13"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770CDC3E"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1078A5"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F10305"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0DAFAE"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199062"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C4E834" w14:textId="77777777" w:rsidR="004A699F" w:rsidRDefault="00DD2AEE">
            <w:r>
              <w:rPr>
                <w:b/>
                <w:bCs/>
                <w:color w:val="FFFFFF"/>
                <w:sz w:val="18"/>
                <w:szCs w:val="18"/>
              </w:rPr>
              <w:t>Est. Annual Credits (tCO2e/yr)</w:t>
            </w:r>
          </w:p>
        </w:tc>
      </w:tr>
      <w:tr w:rsidR="004A699F" w14:paraId="1501A34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36A300F" w14:textId="77777777" w:rsidR="004A699F" w:rsidRDefault="00DD2AEE">
            <w:r>
              <w:rPr>
                <w:sz w:val="18"/>
                <w:szCs w:val="18"/>
              </w:rPr>
              <w:lastRenderedPageBreak/>
              <w:t>5845</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BC27AE7" w14:textId="77777777" w:rsidR="004A699F" w:rsidRDefault="00DD2AEE">
            <w:proofErr w:type="spellStart"/>
            <w:r>
              <w:rPr>
                <w:sz w:val="18"/>
                <w:szCs w:val="18"/>
              </w:rPr>
              <w:t>Nunukan</w:t>
            </w:r>
            <w:proofErr w:type="spellEnd"/>
            <w:r>
              <w:rPr>
                <w:sz w:val="18"/>
                <w:szCs w:val="18"/>
              </w:rPr>
              <w:t xml:space="preserve"> Mangrove &amp; Peatland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EF1C662" w14:textId="77777777" w:rsidR="004A699F" w:rsidRDefault="00DD2AEE">
            <w:r>
              <w:rPr>
                <w:sz w:val="18"/>
                <w:szCs w:val="18"/>
              </w:rPr>
              <w:t>Under validation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548EF8" w14:textId="77777777" w:rsidR="004A699F" w:rsidRDefault="00DD2AEE">
            <w:r>
              <w:rPr>
                <w:sz w:val="18"/>
                <w:szCs w:val="18"/>
              </w:rPr>
              <w:t>AFOLU (ARR, REDD, WRC)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2FD931D" w14:textId="77777777" w:rsidR="004A699F" w:rsidRDefault="00DD2AEE">
            <w:r>
              <w:rPr>
                <w:sz w:val="18"/>
                <w:szCs w:val="18"/>
              </w:rPr>
              <w:t>355,275</w:t>
            </w:r>
          </w:p>
        </w:tc>
      </w:tr>
    </w:tbl>
    <w:p w14:paraId="7AE13879" w14:textId="77777777" w:rsidR="004A699F" w:rsidRDefault="004A699F">
      <w:pPr>
        <w:spacing w:before="80" w:after="80"/>
      </w:pPr>
    </w:p>
    <w:p w14:paraId="2D4072D1" w14:textId="77777777" w:rsidR="004A699F" w:rsidRDefault="00DD2AEE">
      <w:pPr>
        <w:pStyle w:val="Heading2"/>
      </w:pPr>
      <w:r>
        <w:t>Key Personnel</w:t>
      </w:r>
    </w:p>
    <w:p w14:paraId="1C819551" w14:textId="77777777" w:rsidR="004A699F" w:rsidRDefault="00DD2AEE">
      <w:pPr>
        <w:pStyle w:val="ListParagraph"/>
        <w:numPr>
          <w:ilvl w:val="0"/>
          <w:numId w:val="2"/>
        </w:numPr>
        <w:spacing w:before="20" w:after="20"/>
      </w:pPr>
      <w:r>
        <w:rPr>
          <w:color w:val="000000"/>
        </w:rPr>
        <w:t>Daniel Basuki — listed in project documentation (PDD 5845)</w:t>
      </w:r>
    </w:p>
    <w:p w14:paraId="324A12A7" w14:textId="77777777" w:rsidR="004A699F" w:rsidRDefault="00DD2AEE">
      <w:pPr>
        <w:pStyle w:val="ListParagraph"/>
        <w:numPr>
          <w:ilvl w:val="0"/>
          <w:numId w:val="2"/>
        </w:numPr>
        <w:spacing w:before="20" w:after="20"/>
      </w:pPr>
      <w:r>
        <w:rPr>
          <w:color w:val="000000"/>
        </w:rPr>
        <w:t>Natalia Rialucky Marsudi (</w:t>
      </w:r>
      <w:proofErr w:type="spellStart"/>
      <w:r>
        <w:rPr>
          <w:color w:val="000000"/>
        </w:rPr>
        <w:t>Fairatmos</w:t>
      </w:r>
      <w:proofErr w:type="spellEnd"/>
      <w:r>
        <w:rPr>
          <w:color w:val="000000"/>
        </w:rPr>
        <w:t xml:space="preserve"> </w:t>
      </w:r>
      <w:proofErr w:type="gramStart"/>
      <w:r>
        <w:rPr>
          <w:color w:val="000000"/>
        </w:rPr>
        <w:t>CEO) —</w:t>
      </w:r>
      <w:proofErr w:type="gramEnd"/>
      <w:r>
        <w:rPr>
          <w:color w:val="000000"/>
        </w:rPr>
        <w:t xml:space="preserve"> Project developer on behalf of BHK</w:t>
      </w:r>
    </w:p>
    <w:p w14:paraId="5EBA5C6B" w14:textId="77777777" w:rsidR="004A699F" w:rsidRDefault="00DD2AEE">
      <w:pPr>
        <w:spacing w:before="40" w:after="40"/>
      </w:pPr>
      <w:r>
        <w:rPr>
          <w:i/>
          <w:iCs/>
        </w:rPr>
        <w:t xml:space="preserve">Project validator: </w:t>
      </w:r>
      <w:proofErr w:type="spellStart"/>
      <w:r>
        <w:rPr>
          <w:i/>
          <w:iCs/>
        </w:rPr>
        <w:t>Earthood</w:t>
      </w:r>
      <w:proofErr w:type="spellEnd"/>
      <w:r>
        <w:rPr>
          <w:i/>
          <w:iCs/>
        </w:rPr>
        <w:t xml:space="preserve"> Services Limited</w:t>
      </w:r>
    </w:p>
    <w:p w14:paraId="2E786737" w14:textId="77777777" w:rsidR="004A699F" w:rsidRDefault="004A699F">
      <w:pPr>
        <w:spacing w:before="80" w:after="80"/>
      </w:pPr>
    </w:p>
    <w:p w14:paraId="5C1C6380" w14:textId="77777777" w:rsidR="004A699F" w:rsidRDefault="00DD2AEE">
      <w:pPr>
        <w:pStyle w:val="Heading2"/>
      </w:pPr>
      <w:r>
        <w:t>Known Connections / Partnerships</w:t>
      </w:r>
    </w:p>
    <w:p w14:paraId="4821FA05" w14:textId="08B798A2" w:rsidR="004A699F" w:rsidRDefault="00DD2AEE">
      <w:pPr>
        <w:pStyle w:val="ListParagraph"/>
        <w:numPr>
          <w:ilvl w:val="0"/>
          <w:numId w:val="2"/>
        </w:numPr>
        <w:spacing w:before="20" w:after="20"/>
      </w:pPr>
      <w:r>
        <w:rPr>
          <w:color w:val="000000"/>
        </w:rPr>
        <w:t xml:space="preserve">Prepared by </w:t>
      </w:r>
      <w:proofErr w:type="spellStart"/>
      <w:r>
        <w:rPr>
          <w:color w:val="000000"/>
        </w:rPr>
        <w:t>Fairatmos</w:t>
      </w:r>
      <w:proofErr w:type="spellEnd"/>
      <w:r>
        <w:rPr>
          <w:color w:val="000000"/>
        </w:rPr>
        <w:t xml:space="preserve"> International Pte. Ltd. as project developer</w:t>
      </w:r>
      <w:r w:rsidR="00E042AE">
        <w:rPr>
          <w:color w:val="000000"/>
        </w:rPr>
        <w:t xml:space="preserve"> – project developer from </w:t>
      </w:r>
      <w:proofErr w:type="spellStart"/>
      <w:r w:rsidR="00E042AE">
        <w:rPr>
          <w:color w:val="000000"/>
        </w:rPr>
        <w:t>Fairatmos</w:t>
      </w:r>
      <w:proofErr w:type="spellEnd"/>
      <w:r w:rsidR="00E042AE">
        <w:rPr>
          <w:color w:val="000000"/>
        </w:rPr>
        <w:t xml:space="preserve"> is Natalia Rialucky Marsudi</w:t>
      </w:r>
    </w:p>
    <w:p w14:paraId="5A816775" w14:textId="77777777" w:rsidR="004A699F" w:rsidRDefault="00DD2AEE">
      <w:pPr>
        <w:pStyle w:val="ListParagraph"/>
        <w:numPr>
          <w:ilvl w:val="0"/>
          <w:numId w:val="2"/>
        </w:numPr>
        <w:spacing w:before="20" w:after="20"/>
      </w:pPr>
      <w:proofErr w:type="spellStart"/>
      <w:r>
        <w:rPr>
          <w:color w:val="000000"/>
        </w:rPr>
        <w:t>Fairatmos</w:t>
      </w:r>
      <w:proofErr w:type="spellEnd"/>
      <w:r>
        <w:rPr>
          <w:color w:val="000000"/>
        </w:rPr>
        <w:t xml:space="preserve"> founded by Dyota Marsudi — son of former Foreign Minister Retno Marsudi</w:t>
      </w:r>
    </w:p>
    <w:p w14:paraId="316AE4F2" w14:textId="77777777" w:rsidR="004A699F" w:rsidRDefault="00DD2AEE">
      <w:pPr>
        <w:pStyle w:val="ListParagraph"/>
        <w:numPr>
          <w:ilvl w:val="0"/>
          <w:numId w:val="2"/>
        </w:numPr>
        <w:spacing w:before="20" w:after="20"/>
      </w:pPr>
      <w:proofErr w:type="spellStart"/>
      <w:r>
        <w:rPr>
          <w:color w:val="000000"/>
        </w:rPr>
        <w:t>Fairatmos</w:t>
      </w:r>
      <w:proofErr w:type="spellEnd"/>
      <w:r>
        <w:rPr>
          <w:color w:val="000000"/>
        </w:rPr>
        <w:t xml:space="preserve"> investor: TBS Energi Utama (TOBA, IDX-listed), whose beneficial ownership links to </w:t>
      </w:r>
      <w:proofErr w:type="spellStart"/>
      <w:r>
        <w:rPr>
          <w:color w:val="000000"/>
        </w:rPr>
        <w:t>Luhut</w:t>
      </w:r>
      <w:proofErr w:type="spellEnd"/>
      <w:r>
        <w:rPr>
          <w:color w:val="000000"/>
        </w:rPr>
        <w:t xml:space="preserve"> Binsar </w:t>
      </w:r>
      <w:proofErr w:type="spellStart"/>
      <w:r>
        <w:rPr>
          <w:color w:val="000000"/>
        </w:rPr>
        <w:t>Pandjaitan</w:t>
      </w:r>
      <w:proofErr w:type="spellEnd"/>
      <w:r>
        <w:rPr>
          <w:color w:val="000000"/>
        </w:rPr>
        <w:t xml:space="preserve"> (Chair, National Economic Council)</w:t>
      </w:r>
    </w:p>
    <w:p w14:paraId="6CDDF1E7" w14:textId="77777777" w:rsidR="004A699F" w:rsidRDefault="00DD2AEE">
      <w:pPr>
        <w:pStyle w:val="ListParagraph"/>
        <w:numPr>
          <w:ilvl w:val="0"/>
          <w:numId w:val="2"/>
        </w:numPr>
        <w:spacing w:before="20" w:after="20"/>
      </w:pPr>
      <w:proofErr w:type="spellStart"/>
      <w:r>
        <w:rPr>
          <w:color w:val="000000"/>
        </w:rPr>
        <w:t>Fairatmos</w:t>
      </w:r>
      <w:proofErr w:type="spellEnd"/>
      <w:r>
        <w:rPr>
          <w:color w:val="000000"/>
        </w:rPr>
        <w:t xml:space="preserve"> investor: Go-Ventures (Gojek's VC arm)</w:t>
      </w:r>
    </w:p>
    <w:p w14:paraId="19960A87" w14:textId="77777777" w:rsidR="004A699F" w:rsidRDefault="00DD2AEE">
      <w:pPr>
        <w:spacing w:before="60" w:after="60"/>
        <w:ind w:left="360"/>
      </w:pPr>
      <w:r>
        <w:rPr>
          <w:b/>
          <w:bCs/>
          <w:color w:val="FF6600"/>
        </w:rPr>
        <w:t>⚠</w:t>
      </w:r>
      <w:r>
        <w:rPr>
          <w:b/>
          <w:bCs/>
          <w:color w:val="FF6600"/>
        </w:rPr>
        <w:t xml:space="preserve"> </w:t>
      </w:r>
      <w:r>
        <w:rPr>
          <w:i/>
          <w:iCs/>
          <w:color w:val="FF6600"/>
        </w:rPr>
        <w:t xml:space="preserve">Longshot connection: Bumi Hijau </w:t>
      </w:r>
      <w:proofErr w:type="spellStart"/>
      <w:r>
        <w:rPr>
          <w:i/>
          <w:iCs/>
          <w:color w:val="FF6600"/>
        </w:rPr>
        <w:t>Konservasi</w:t>
      </w:r>
      <w:proofErr w:type="spellEnd"/>
      <w:r>
        <w:rPr>
          <w:i/>
          <w:iCs/>
          <w:color w:val="FF6600"/>
        </w:rPr>
        <w:t xml:space="preserve"> registered at Epicentrum complex (Bakrie Group HQ area) — but this is a commercial co-working space; NOT confirmed Bakrie ownership. AHU </w:t>
      </w:r>
      <w:proofErr w:type="gramStart"/>
      <w:r>
        <w:rPr>
          <w:i/>
          <w:iCs/>
          <w:color w:val="FF6600"/>
        </w:rPr>
        <w:t>registry</w:t>
      </w:r>
      <w:proofErr w:type="gramEnd"/>
      <w:r>
        <w:rPr>
          <w:i/>
          <w:iCs/>
          <w:color w:val="FF6600"/>
        </w:rPr>
        <w:t xml:space="preserve"> check recommended.</w:t>
      </w:r>
    </w:p>
    <w:p w14:paraId="2C1EAE31" w14:textId="77777777" w:rsidR="004A699F" w:rsidRDefault="004A699F">
      <w:pPr>
        <w:spacing w:before="80" w:after="80"/>
      </w:pPr>
    </w:p>
    <w:p w14:paraId="300D5CC7" w14:textId="77777777" w:rsidR="004A699F" w:rsidRDefault="00DD2AEE">
      <w:pPr>
        <w:pStyle w:val="Heading1"/>
        <w:pBdr>
          <w:bottom w:val="single" w:sz="6" w:space="1" w:color="2E75B6"/>
        </w:pBdr>
      </w:pPr>
      <w:r>
        <w:t xml:space="preserve">PT </w:t>
      </w:r>
      <w:proofErr w:type="spellStart"/>
      <w:r>
        <w:t>Belantara</w:t>
      </w:r>
      <w:proofErr w:type="spellEnd"/>
      <w:r>
        <w:t xml:space="preserve"> Sejahtera </w:t>
      </w:r>
      <w:proofErr w:type="spellStart"/>
      <w:r>
        <w:t>Mandiri</w:t>
      </w:r>
      <w:proofErr w:type="spellEnd"/>
    </w:p>
    <w:p w14:paraId="0BAD0301" w14:textId="77777777" w:rsidR="004A699F" w:rsidRPr="00E042AE" w:rsidRDefault="00DD2AEE">
      <w:pPr>
        <w:spacing w:before="30" w:after="30"/>
        <w:rPr>
          <w:lang w:val="nl-NL"/>
        </w:rPr>
      </w:pPr>
      <w:r>
        <w:rPr>
          <w:b/>
          <w:bCs/>
        </w:rPr>
        <w:t xml:space="preserve">Headquarters: </w:t>
      </w:r>
      <w:r>
        <w:rPr>
          <w:color w:val="000000"/>
        </w:rPr>
        <w:t xml:space="preserve">Jakarta, Indonesia (East Building 23rd Floor, Jl. </w:t>
      </w:r>
      <w:r w:rsidRPr="00E042AE">
        <w:rPr>
          <w:color w:val="000000"/>
          <w:lang w:val="nl-NL"/>
        </w:rPr>
        <w:t>Dr. Ide Anak Agung, Kuningan Timur)</w:t>
      </w:r>
    </w:p>
    <w:p w14:paraId="0759067F" w14:textId="77777777" w:rsidR="004A699F" w:rsidRDefault="00DD2AEE">
      <w:pPr>
        <w:spacing w:before="30" w:after="30"/>
      </w:pPr>
      <w:r>
        <w:rPr>
          <w:b/>
          <w:bCs/>
        </w:rPr>
        <w:t xml:space="preserve">Type: </w:t>
      </w:r>
      <w:r>
        <w:rPr>
          <w:color w:val="000000"/>
        </w:rPr>
        <w:t xml:space="preserve">Carbon credit developer / </w:t>
      </w:r>
      <w:proofErr w:type="spellStart"/>
      <w:r>
        <w:rPr>
          <w:color w:val="000000"/>
        </w:rPr>
        <w:t>offtaker</w:t>
      </w:r>
      <w:proofErr w:type="spellEnd"/>
    </w:p>
    <w:p w14:paraId="7D5AF466" w14:textId="77777777" w:rsidR="004A699F" w:rsidRDefault="00DD2AEE">
      <w:pPr>
        <w:spacing w:before="30" w:after="30"/>
      </w:pPr>
      <w:r>
        <w:rPr>
          <w:b/>
          <w:bCs/>
        </w:rPr>
        <w:t xml:space="preserve">Beneficial Owners: </w:t>
      </w:r>
      <w:r>
        <w:rPr>
          <w:color w:val="FF0000"/>
        </w:rPr>
        <w:t xml:space="preserve">Like Rani </w:t>
      </w:r>
      <w:proofErr w:type="spellStart"/>
      <w:r>
        <w:rPr>
          <w:color w:val="FF0000"/>
        </w:rPr>
        <w:t>Imanto</w:t>
      </w:r>
      <w:proofErr w:type="spellEnd"/>
      <w:r>
        <w:rPr>
          <w:color w:val="FF0000"/>
        </w:rPr>
        <w:t xml:space="preserve"> (wife of TP </w:t>
      </w:r>
      <w:proofErr w:type="spellStart"/>
      <w:r>
        <w:rPr>
          <w:color w:val="FF0000"/>
        </w:rPr>
        <w:t>Rachmat</w:t>
      </w:r>
      <w:proofErr w:type="spellEnd"/>
      <w:r>
        <w:rPr>
          <w:color w:val="FF0000"/>
        </w:rPr>
        <w:t xml:space="preserve">) &amp; </w:t>
      </w:r>
      <w:proofErr w:type="spellStart"/>
      <w:r>
        <w:rPr>
          <w:color w:val="FF0000"/>
        </w:rPr>
        <w:t>Meity</w:t>
      </w:r>
      <w:proofErr w:type="spellEnd"/>
      <w:r>
        <w:rPr>
          <w:color w:val="FF0000"/>
        </w:rPr>
        <w:t xml:space="preserve"> Subianto</w:t>
      </w:r>
    </w:p>
    <w:p w14:paraId="255EEB16" w14:textId="77777777" w:rsidR="004A699F" w:rsidRDefault="00DD2AEE">
      <w:pPr>
        <w:spacing w:before="30" w:after="30"/>
      </w:pPr>
      <w:r>
        <w:rPr>
          <w:b/>
          <w:bCs/>
        </w:rPr>
        <w:t xml:space="preserve">Parent: </w:t>
      </w:r>
      <w:r>
        <w:rPr>
          <w:color w:val="000000"/>
        </w:rPr>
        <w:t xml:space="preserve">Alam </w:t>
      </w:r>
      <w:proofErr w:type="spellStart"/>
      <w:r>
        <w:rPr>
          <w:color w:val="000000"/>
        </w:rPr>
        <w:t>Teduh</w:t>
      </w:r>
      <w:proofErr w:type="spellEnd"/>
      <w:r>
        <w:rPr>
          <w:color w:val="000000"/>
        </w:rPr>
        <w:t xml:space="preserve"> Sentosa → </w:t>
      </w:r>
      <w:proofErr w:type="spellStart"/>
      <w:r>
        <w:rPr>
          <w:color w:val="000000"/>
        </w:rPr>
        <w:t>Triputra</w:t>
      </w:r>
      <w:proofErr w:type="spellEnd"/>
      <w:r>
        <w:rPr>
          <w:color w:val="000000"/>
        </w:rPr>
        <w:t xml:space="preserve"> </w:t>
      </w:r>
      <w:proofErr w:type="spellStart"/>
      <w:r>
        <w:rPr>
          <w:color w:val="000000"/>
        </w:rPr>
        <w:t>Agro</w:t>
      </w:r>
      <w:proofErr w:type="spellEnd"/>
      <w:r>
        <w:rPr>
          <w:color w:val="000000"/>
        </w:rPr>
        <w:t xml:space="preserve"> </w:t>
      </w:r>
      <w:proofErr w:type="spellStart"/>
      <w:r>
        <w:rPr>
          <w:color w:val="000000"/>
        </w:rPr>
        <w:t>Persada</w:t>
      </w:r>
      <w:proofErr w:type="spellEnd"/>
      <w:r>
        <w:rPr>
          <w:color w:val="000000"/>
        </w:rPr>
        <w:t xml:space="preserve"> (TAPG, IDX: TAPG)</w:t>
      </w:r>
    </w:p>
    <w:p w14:paraId="456D728C" w14:textId="77777777" w:rsidR="004A699F" w:rsidRDefault="00DD2AEE">
      <w:pPr>
        <w:spacing w:before="30" w:after="30"/>
      </w:pPr>
      <w:r>
        <w:rPr>
          <w:b/>
          <w:bCs/>
        </w:rPr>
        <w:t xml:space="preserve">Political Flag: </w:t>
      </w:r>
      <w:r>
        <w:rPr>
          <w:color w:val="FF0000"/>
        </w:rPr>
        <w:t xml:space="preserve">HIGH — </w:t>
      </w:r>
      <w:proofErr w:type="spellStart"/>
      <w:r>
        <w:rPr>
          <w:color w:val="FF0000"/>
        </w:rPr>
        <w:t>Triputra</w:t>
      </w:r>
      <w:proofErr w:type="spellEnd"/>
      <w:r>
        <w:rPr>
          <w:color w:val="FF0000"/>
        </w:rPr>
        <w:t xml:space="preserve"> Group / TP </w:t>
      </w:r>
      <w:proofErr w:type="spellStart"/>
      <w:r>
        <w:rPr>
          <w:color w:val="FF0000"/>
        </w:rPr>
        <w:t>Rachmat</w:t>
      </w:r>
      <w:proofErr w:type="spellEnd"/>
      <w:r>
        <w:rPr>
          <w:color w:val="FF0000"/>
        </w:rPr>
        <w:t xml:space="preserve"> / Jokowi family link</w:t>
      </w:r>
    </w:p>
    <w:p w14:paraId="1A287111" w14:textId="6D238382" w:rsidR="00E042AE" w:rsidRDefault="00E042AE">
      <w:pPr>
        <w:spacing w:before="80" w:after="80"/>
      </w:pPr>
      <w:r>
        <w:t>Notes:</w:t>
      </w:r>
    </w:p>
    <w:p w14:paraId="6ABCBAA0" w14:textId="6B7D7AB8" w:rsidR="00E042AE" w:rsidRDefault="00E042AE" w:rsidP="00E042AE">
      <w:pPr>
        <w:pStyle w:val="ListParagraph"/>
        <w:numPr>
          <w:ilvl w:val="0"/>
          <w:numId w:val="3"/>
        </w:numPr>
        <w:spacing w:before="80" w:after="80"/>
      </w:pPr>
      <w:r>
        <w:t>Not fact checked – DO THAT</w:t>
      </w:r>
    </w:p>
    <w:p w14:paraId="5CB12BCA"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4083DF95"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E9CA4A"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022D90"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9A9506"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53EB5B"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78FCB7" w14:textId="77777777" w:rsidR="004A699F" w:rsidRDefault="00DD2AEE">
            <w:r>
              <w:rPr>
                <w:b/>
                <w:bCs/>
                <w:color w:val="FFFFFF"/>
                <w:sz w:val="18"/>
                <w:szCs w:val="18"/>
              </w:rPr>
              <w:t>Est. Annual Credits (tCO2e/yr)</w:t>
            </w:r>
          </w:p>
        </w:tc>
      </w:tr>
      <w:tr w:rsidR="004A699F" w14:paraId="49880D9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E252E93" w14:textId="77777777" w:rsidR="004A699F" w:rsidRDefault="00DD2AEE">
            <w:r>
              <w:rPr>
                <w:sz w:val="18"/>
                <w:szCs w:val="18"/>
              </w:rPr>
              <w:t>5834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3786FE8" w14:textId="77777777" w:rsidR="004A699F" w:rsidRDefault="00DD2AEE">
            <w:r>
              <w:rPr>
                <w:sz w:val="18"/>
                <w:szCs w:val="18"/>
              </w:rPr>
              <w:t>Delta Kapuas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E69DB18" w14:textId="77777777" w:rsidR="004A699F" w:rsidRDefault="00DD2AEE">
            <w:r>
              <w:rPr>
                <w:sz w:val="18"/>
                <w:szCs w:val="18"/>
              </w:rPr>
              <w:t>Under development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E06E9F5" w14:textId="77777777" w:rsidR="004A699F" w:rsidRDefault="00DD2AEE">
            <w:r>
              <w:rPr>
                <w:sz w:val="18"/>
                <w:szCs w:val="18"/>
              </w:rPr>
              <w:t>AFOLU (ARR, REDD, WRC)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A4A255C" w14:textId="77777777" w:rsidR="004A699F" w:rsidRDefault="00DD2AEE">
            <w:r>
              <w:rPr>
                <w:sz w:val="18"/>
                <w:szCs w:val="18"/>
              </w:rPr>
              <w:t>2,438,716</w:t>
            </w:r>
          </w:p>
        </w:tc>
      </w:tr>
    </w:tbl>
    <w:p w14:paraId="037E4B87" w14:textId="77777777" w:rsidR="004A699F" w:rsidRDefault="004A699F">
      <w:pPr>
        <w:spacing w:before="80" w:after="80"/>
      </w:pPr>
    </w:p>
    <w:p w14:paraId="1F241C36" w14:textId="77777777" w:rsidR="004A699F" w:rsidRDefault="00DD2AEE">
      <w:pPr>
        <w:pStyle w:val="Heading2"/>
      </w:pPr>
      <w:r>
        <w:t>Key Personnel (from Verra Listing Representation, 20 Jan 2026)</w:t>
      </w:r>
    </w:p>
    <w:p w14:paraId="475B16DD" w14:textId="77777777" w:rsidR="004A699F" w:rsidRDefault="00DD2AEE">
      <w:pPr>
        <w:pStyle w:val="ListParagraph"/>
        <w:numPr>
          <w:ilvl w:val="0"/>
          <w:numId w:val="2"/>
        </w:numPr>
        <w:spacing w:before="20" w:after="20"/>
      </w:pPr>
      <w:r>
        <w:rPr>
          <w:color w:val="000000"/>
        </w:rPr>
        <w:t>Johnny — Director (signatory)</w:t>
      </w:r>
    </w:p>
    <w:p w14:paraId="0C88EE8F" w14:textId="77777777" w:rsidR="004A699F" w:rsidRDefault="00DD2AEE">
      <w:pPr>
        <w:pStyle w:val="ListParagraph"/>
        <w:numPr>
          <w:ilvl w:val="0"/>
          <w:numId w:val="2"/>
        </w:numPr>
        <w:spacing w:before="20" w:after="20"/>
      </w:pPr>
      <w:r>
        <w:rPr>
          <w:color w:val="000000"/>
        </w:rPr>
        <w:t>Jimmy S. Hadi — Company Secretary (signatory)</w:t>
      </w:r>
    </w:p>
    <w:p w14:paraId="7C34A85B" w14:textId="77777777" w:rsidR="004A699F" w:rsidRDefault="004A699F">
      <w:pPr>
        <w:spacing w:before="80" w:after="80"/>
      </w:pPr>
    </w:p>
    <w:p w14:paraId="0B2BA50C" w14:textId="77777777" w:rsidR="004A699F" w:rsidRDefault="00DD2AEE">
      <w:pPr>
        <w:pStyle w:val="Heading2"/>
      </w:pPr>
      <w:r>
        <w:t>Known Connections / Partnerships</w:t>
      </w:r>
    </w:p>
    <w:p w14:paraId="246765BF" w14:textId="77777777" w:rsidR="004A699F" w:rsidRDefault="00DD2AEE">
      <w:pPr>
        <w:pStyle w:val="ListParagraph"/>
        <w:numPr>
          <w:ilvl w:val="0"/>
          <w:numId w:val="2"/>
        </w:numPr>
        <w:spacing w:before="20" w:after="20"/>
      </w:pPr>
      <w:r>
        <w:rPr>
          <w:color w:val="000000"/>
        </w:rPr>
        <w:t xml:space="preserve">Theodore Permadi </w:t>
      </w:r>
      <w:proofErr w:type="spellStart"/>
      <w:r>
        <w:rPr>
          <w:color w:val="000000"/>
        </w:rPr>
        <w:t>Rachmat</w:t>
      </w:r>
      <w:proofErr w:type="spellEnd"/>
      <w:r>
        <w:rPr>
          <w:color w:val="000000"/>
        </w:rPr>
        <w:t xml:space="preserve"> ('Teddy</w:t>
      </w:r>
      <w:proofErr w:type="gramStart"/>
      <w:r>
        <w:rPr>
          <w:color w:val="000000"/>
        </w:rPr>
        <w:t>') —</w:t>
      </w:r>
      <w:proofErr w:type="gramEnd"/>
      <w:r>
        <w:rPr>
          <w:color w:val="000000"/>
        </w:rPr>
        <w:t xml:space="preserve"> founder of </w:t>
      </w:r>
      <w:proofErr w:type="spellStart"/>
      <w:r>
        <w:rPr>
          <w:color w:val="000000"/>
        </w:rPr>
        <w:t>Triputra</w:t>
      </w:r>
      <w:proofErr w:type="spellEnd"/>
      <w:r>
        <w:rPr>
          <w:color w:val="000000"/>
        </w:rPr>
        <w:t xml:space="preserve"> Group; former CEO of Astra International; co-builder of Adaro Energy with Edwin Soeryadjaya</w:t>
      </w:r>
    </w:p>
    <w:p w14:paraId="2DB7268E" w14:textId="77777777" w:rsidR="004A699F" w:rsidRDefault="00DD2AEE">
      <w:pPr>
        <w:pStyle w:val="ListParagraph"/>
        <w:numPr>
          <w:ilvl w:val="0"/>
          <w:numId w:val="2"/>
        </w:numPr>
        <w:spacing w:before="20" w:after="20"/>
      </w:pPr>
      <w:r>
        <w:rPr>
          <w:color w:val="000000"/>
        </w:rPr>
        <w:t>Awarded Bintang Jasa Utama by President Jokowi, 2019</w:t>
      </w:r>
    </w:p>
    <w:p w14:paraId="664EEB14" w14:textId="77777777" w:rsidR="004A699F" w:rsidRDefault="00DD2AEE">
      <w:pPr>
        <w:pStyle w:val="ListParagraph"/>
        <w:numPr>
          <w:ilvl w:val="0"/>
          <w:numId w:val="2"/>
        </w:numPr>
        <w:spacing w:before="20" w:after="20"/>
      </w:pPr>
      <w:r>
        <w:rPr>
          <w:color w:val="000000"/>
        </w:rPr>
        <w:lastRenderedPageBreak/>
        <w:t xml:space="preserve">TP </w:t>
      </w:r>
      <w:proofErr w:type="spellStart"/>
      <w:r>
        <w:rPr>
          <w:color w:val="000000"/>
        </w:rPr>
        <w:t>Rachmat</w:t>
      </w:r>
      <w:proofErr w:type="spellEnd"/>
      <w:r>
        <w:rPr>
          <w:color w:val="000000"/>
        </w:rPr>
        <w:t xml:space="preserve"> family (via PT Gema Wahana Jaya) was a founding shareholder of GK Hebat — the holding company co-founded by Gibran </w:t>
      </w:r>
      <w:proofErr w:type="spellStart"/>
      <w:r>
        <w:rPr>
          <w:color w:val="000000"/>
        </w:rPr>
        <w:t>Rakabuming</w:t>
      </w:r>
      <w:proofErr w:type="spellEnd"/>
      <w:r>
        <w:rPr>
          <w:color w:val="000000"/>
        </w:rPr>
        <w:t xml:space="preserve"> Raka (now Vice President) and </w:t>
      </w:r>
      <w:proofErr w:type="spellStart"/>
      <w:r>
        <w:rPr>
          <w:color w:val="000000"/>
        </w:rPr>
        <w:t>Kaesang</w:t>
      </w:r>
      <w:proofErr w:type="spellEnd"/>
      <w:r>
        <w:rPr>
          <w:color w:val="000000"/>
        </w:rPr>
        <w:t xml:space="preserve"> </w:t>
      </w:r>
      <w:proofErr w:type="spellStart"/>
      <w:r>
        <w:rPr>
          <w:color w:val="000000"/>
        </w:rPr>
        <w:t>Pangarep</w:t>
      </w:r>
      <w:proofErr w:type="spellEnd"/>
      <w:r>
        <w:rPr>
          <w:color w:val="000000"/>
        </w:rPr>
        <w:t xml:space="preserve"> (sons of Jokowi)</w:t>
      </w:r>
    </w:p>
    <w:p w14:paraId="7C9D41C4" w14:textId="77777777" w:rsidR="004A699F" w:rsidRDefault="00DD2AEE">
      <w:pPr>
        <w:pStyle w:val="ListParagraph"/>
        <w:numPr>
          <w:ilvl w:val="0"/>
          <w:numId w:val="2"/>
        </w:numPr>
        <w:spacing w:before="20" w:after="20"/>
      </w:pPr>
      <w:r>
        <w:rPr>
          <w:color w:val="000000"/>
        </w:rPr>
        <w:t xml:space="preserve">GK Hebat co-shareholder: family of Gandi </w:t>
      </w:r>
      <w:proofErr w:type="spellStart"/>
      <w:r>
        <w:rPr>
          <w:color w:val="000000"/>
        </w:rPr>
        <w:t>Sulistiyanto</w:t>
      </w:r>
      <w:proofErr w:type="spellEnd"/>
      <w:r>
        <w:rPr>
          <w:color w:val="000000"/>
        </w:rPr>
        <w:t xml:space="preserve"> (ex-Sinar Mas CEO; now member of Presidential Advisory Council / </w:t>
      </w:r>
      <w:proofErr w:type="spellStart"/>
      <w:r>
        <w:rPr>
          <w:color w:val="000000"/>
        </w:rPr>
        <w:t>Wantimres</w:t>
      </w:r>
      <w:proofErr w:type="spellEnd"/>
      <w:r>
        <w:rPr>
          <w:color w:val="000000"/>
        </w:rPr>
        <w:t>)</w:t>
      </w:r>
    </w:p>
    <w:p w14:paraId="37F104CC" w14:textId="77777777" w:rsidR="004A699F" w:rsidRDefault="00DD2AEE">
      <w:pPr>
        <w:pStyle w:val="ListParagraph"/>
        <w:numPr>
          <w:ilvl w:val="0"/>
          <w:numId w:val="2"/>
        </w:numPr>
        <w:spacing w:before="20" w:after="20"/>
      </w:pPr>
      <w:r>
        <w:rPr>
          <w:color w:val="000000"/>
        </w:rPr>
        <w:t xml:space="preserve">TP </w:t>
      </w:r>
      <w:proofErr w:type="spellStart"/>
      <w:r>
        <w:rPr>
          <w:color w:val="000000"/>
        </w:rPr>
        <w:t>Rachmat</w:t>
      </w:r>
      <w:proofErr w:type="spellEnd"/>
      <w:r>
        <w:rPr>
          <w:color w:val="000000"/>
        </w:rPr>
        <w:t xml:space="preserve"> is Vice President Commissioner of Adaro Energy (IDX: ADRO); Adaro also linked to Garibaldi 'Boy' </w:t>
      </w:r>
      <w:proofErr w:type="spellStart"/>
      <w:r>
        <w:rPr>
          <w:color w:val="000000"/>
        </w:rPr>
        <w:t>Thohir</w:t>
      </w:r>
      <w:proofErr w:type="spellEnd"/>
      <w:r>
        <w:rPr>
          <w:color w:val="000000"/>
        </w:rPr>
        <w:t>, whose brother Edwin Thohir is a close Prabowo ally</w:t>
      </w:r>
    </w:p>
    <w:p w14:paraId="3451E50B" w14:textId="77777777" w:rsidR="004A699F" w:rsidRDefault="00DD2AEE">
      <w:pPr>
        <w:pStyle w:val="ListParagraph"/>
        <w:numPr>
          <w:ilvl w:val="0"/>
          <w:numId w:val="2"/>
        </w:numPr>
        <w:spacing w:before="20" w:after="20"/>
      </w:pPr>
      <w:r>
        <w:rPr>
          <w:color w:val="000000"/>
        </w:rPr>
        <w:t xml:space="preserve">On-ground community partner: SAMPAN Kalimantan NGO (est. 2011), dir. </w:t>
      </w:r>
      <w:proofErr w:type="spellStart"/>
      <w:r>
        <w:rPr>
          <w:color w:val="000000"/>
        </w:rPr>
        <w:t>Fajri</w:t>
      </w:r>
      <w:proofErr w:type="spellEnd"/>
      <w:r>
        <w:rPr>
          <w:color w:val="000000"/>
        </w:rPr>
        <w:t xml:space="preserve"> </w:t>
      </w:r>
      <w:proofErr w:type="spellStart"/>
      <w:r>
        <w:rPr>
          <w:color w:val="000000"/>
        </w:rPr>
        <w:t>Nailus</w:t>
      </w:r>
      <w:proofErr w:type="spellEnd"/>
      <w:r>
        <w:rPr>
          <w:color w:val="000000"/>
        </w:rPr>
        <w:t xml:space="preserve"> </w:t>
      </w:r>
      <w:proofErr w:type="spellStart"/>
      <w:r>
        <w:rPr>
          <w:color w:val="000000"/>
        </w:rPr>
        <w:t>Subchi</w:t>
      </w:r>
      <w:proofErr w:type="spellEnd"/>
      <w:r>
        <w:rPr>
          <w:color w:val="000000"/>
        </w:rPr>
        <w:t xml:space="preserve"> — working with 26 village forest management units (LPHD) in Kubu Raya and </w:t>
      </w:r>
      <w:proofErr w:type="spellStart"/>
      <w:r>
        <w:rPr>
          <w:color w:val="000000"/>
        </w:rPr>
        <w:t>Kayong</w:t>
      </w:r>
      <w:proofErr w:type="spellEnd"/>
      <w:r>
        <w:rPr>
          <w:color w:val="000000"/>
        </w:rPr>
        <w:t xml:space="preserve"> Utara, West Kalimantan</w:t>
      </w:r>
    </w:p>
    <w:p w14:paraId="44CCB628" w14:textId="77777777" w:rsidR="004A699F" w:rsidRDefault="00DD2AEE">
      <w:pPr>
        <w:spacing w:before="60" w:after="60"/>
        <w:ind w:left="360"/>
      </w:pPr>
      <w:r>
        <w:rPr>
          <w:b/>
          <w:bCs/>
          <w:color w:val="FF0000"/>
        </w:rPr>
        <w:t>⚠</w:t>
      </w:r>
      <w:r>
        <w:rPr>
          <w:b/>
          <w:bCs/>
          <w:color w:val="FF0000"/>
        </w:rPr>
        <w:t xml:space="preserve"> </w:t>
      </w:r>
      <w:r>
        <w:rPr>
          <w:i/>
          <w:iCs/>
          <w:color w:val="FF0000"/>
        </w:rPr>
        <w:t xml:space="preserve">Direct Jokowi family business connection via GK Hebat. </w:t>
      </w:r>
      <w:proofErr w:type="spellStart"/>
      <w:r>
        <w:rPr>
          <w:i/>
          <w:iCs/>
          <w:color w:val="FF0000"/>
        </w:rPr>
        <w:t>Triputra</w:t>
      </w:r>
      <w:proofErr w:type="spellEnd"/>
      <w:r>
        <w:rPr>
          <w:i/>
          <w:iCs/>
          <w:color w:val="FF0000"/>
        </w:rPr>
        <w:t xml:space="preserve"> is one of Indonesia's largest conglomerates spanning agribusiness, mining, and commodities.</w:t>
      </w:r>
    </w:p>
    <w:p w14:paraId="7C74EA3B" w14:textId="77777777" w:rsidR="004A699F" w:rsidRDefault="004A699F">
      <w:pPr>
        <w:spacing w:before="80" w:after="80"/>
      </w:pPr>
    </w:p>
    <w:p w14:paraId="2C4AC123" w14:textId="77777777" w:rsidR="004A699F" w:rsidRDefault="00DD2AEE">
      <w:pPr>
        <w:pStyle w:val="Heading1"/>
        <w:pBdr>
          <w:bottom w:val="single" w:sz="6" w:space="1" w:color="2E75B6"/>
        </w:pBdr>
      </w:pPr>
      <w:r>
        <w:t xml:space="preserve">PT. Indo Hutan </w:t>
      </w:r>
      <w:proofErr w:type="spellStart"/>
      <w:r>
        <w:t>Ekosistem</w:t>
      </w:r>
      <w:proofErr w:type="spellEnd"/>
    </w:p>
    <w:p w14:paraId="4AE01E2D" w14:textId="77777777" w:rsidR="004A699F" w:rsidRDefault="00DD2AEE">
      <w:pPr>
        <w:spacing w:before="30" w:after="30"/>
      </w:pPr>
      <w:r>
        <w:rPr>
          <w:b/>
          <w:bCs/>
        </w:rPr>
        <w:t xml:space="preserve">Headquarters: </w:t>
      </w:r>
      <w:r>
        <w:rPr>
          <w:color w:val="000000"/>
        </w:rPr>
        <w:t>Indonesia</w:t>
      </w:r>
    </w:p>
    <w:p w14:paraId="12F2829C" w14:textId="77777777" w:rsidR="004A699F" w:rsidRDefault="00DD2AEE">
      <w:pPr>
        <w:spacing w:before="30" w:after="30"/>
      </w:pPr>
      <w:r>
        <w:rPr>
          <w:b/>
          <w:bCs/>
        </w:rPr>
        <w:t xml:space="preserve">Type: </w:t>
      </w:r>
      <w:r>
        <w:rPr>
          <w:color w:val="000000"/>
        </w:rPr>
        <w:t>Forest conservation / REDD+ developer</w:t>
      </w:r>
    </w:p>
    <w:p w14:paraId="7C89617A" w14:textId="77777777" w:rsidR="004A699F" w:rsidRDefault="00DD2AEE">
      <w:pPr>
        <w:spacing w:before="30" w:after="30"/>
        <w:rPr>
          <w:color w:val="000000"/>
        </w:rPr>
      </w:pPr>
      <w:r>
        <w:rPr>
          <w:b/>
          <w:bCs/>
        </w:rPr>
        <w:t xml:space="preserve">Political Flag: </w:t>
      </w:r>
      <w:r>
        <w:rPr>
          <w:color w:val="000000"/>
        </w:rPr>
        <w:t>Unknown — no information found in open sources</w:t>
      </w:r>
    </w:p>
    <w:p w14:paraId="0C4919B7" w14:textId="00B6A997" w:rsidR="00E042AE" w:rsidRDefault="00E042AE">
      <w:pPr>
        <w:spacing w:before="30" w:after="30"/>
        <w:rPr>
          <w:color w:val="000000"/>
        </w:rPr>
      </w:pPr>
      <w:r>
        <w:rPr>
          <w:color w:val="000000"/>
        </w:rPr>
        <w:t xml:space="preserve">Notes: </w:t>
      </w:r>
      <w:proofErr w:type="gramStart"/>
      <w:r>
        <w:rPr>
          <w:color w:val="000000"/>
        </w:rPr>
        <w:t>Also</w:t>
      </w:r>
      <w:proofErr w:type="gramEnd"/>
      <w:r>
        <w:rPr>
          <w:color w:val="000000"/>
        </w:rPr>
        <w:t xml:space="preserve"> Kapuas – a </w:t>
      </w:r>
      <w:proofErr w:type="spellStart"/>
      <w:r>
        <w:rPr>
          <w:color w:val="000000"/>
        </w:rPr>
        <w:t>favourite</w:t>
      </w:r>
      <w:proofErr w:type="spellEnd"/>
      <w:r>
        <w:rPr>
          <w:color w:val="000000"/>
        </w:rPr>
        <w:t xml:space="preserve"> spot for carbon projects?</w:t>
      </w:r>
    </w:p>
    <w:p w14:paraId="14D60C9D" w14:textId="7BD113CD" w:rsidR="00E042AE" w:rsidRPr="00E042AE" w:rsidRDefault="00E042AE" w:rsidP="00E042AE">
      <w:pPr>
        <w:pStyle w:val="ListParagraph"/>
        <w:numPr>
          <w:ilvl w:val="0"/>
          <w:numId w:val="3"/>
        </w:numPr>
        <w:spacing w:before="30" w:after="30"/>
        <w:rPr>
          <w:color w:val="000000"/>
        </w:rPr>
      </w:pPr>
      <w:r>
        <w:rPr>
          <w:color w:val="000000"/>
        </w:rPr>
        <w:t>No thorough search</w:t>
      </w:r>
    </w:p>
    <w:p w14:paraId="3762DA5F" w14:textId="77777777" w:rsidR="00E042AE" w:rsidRDefault="00E042AE">
      <w:pPr>
        <w:spacing w:before="30" w:after="30"/>
      </w:pPr>
    </w:p>
    <w:p w14:paraId="3D6D781C" w14:textId="77777777" w:rsidR="004A699F" w:rsidRDefault="004A699F">
      <w:pPr>
        <w:spacing w:before="80" w:after="80"/>
      </w:pPr>
    </w:p>
    <w:p w14:paraId="2BA5AE81"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6D2A9229"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2446A9"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B772ED"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C0A40C"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6231CE"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1D96AF" w14:textId="77777777" w:rsidR="004A699F" w:rsidRDefault="00DD2AEE">
            <w:r>
              <w:rPr>
                <w:b/>
                <w:bCs/>
                <w:color w:val="FFFFFF"/>
                <w:sz w:val="18"/>
                <w:szCs w:val="18"/>
              </w:rPr>
              <w:t>Est. Annual Credits (tCO2e/yr)</w:t>
            </w:r>
          </w:p>
        </w:tc>
      </w:tr>
      <w:tr w:rsidR="004A699F" w14:paraId="3E02DD2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361FE4" w14:textId="77777777" w:rsidR="004A699F" w:rsidRDefault="00DD2AEE">
            <w:r>
              <w:rPr>
                <w:sz w:val="18"/>
                <w:szCs w:val="18"/>
              </w:rPr>
              <w:t>5736</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721E01" w14:textId="77777777" w:rsidR="004A699F" w:rsidRDefault="00DD2AEE">
            <w:r>
              <w:rPr>
                <w:sz w:val="18"/>
                <w:szCs w:val="18"/>
              </w:rPr>
              <w:t xml:space="preserve">Kapuas </w:t>
            </w:r>
            <w:proofErr w:type="spellStart"/>
            <w:r>
              <w:rPr>
                <w:sz w:val="18"/>
                <w:szCs w:val="18"/>
              </w:rPr>
              <w:t>Pisau</w:t>
            </w:r>
            <w:proofErr w:type="spellEnd"/>
            <w:r>
              <w:rPr>
                <w:sz w:val="18"/>
                <w:szCs w:val="18"/>
              </w:rPr>
              <w:t xml:space="preserve"> Conservation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F604B3" w14:textId="77777777" w:rsidR="004A699F" w:rsidRDefault="00DD2AEE">
            <w:r>
              <w:rPr>
                <w:sz w:val="18"/>
                <w:szCs w:val="18"/>
              </w:rPr>
              <w:t>Under validation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51F15ED" w14:textId="77777777" w:rsidR="004A699F" w:rsidRDefault="00DD2AEE">
            <w:r>
              <w:rPr>
                <w:sz w:val="18"/>
                <w:szCs w:val="18"/>
              </w:rPr>
              <w:t>AFOLU (ARR, REDD, WRC)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4990934" w14:textId="77777777" w:rsidR="004A699F" w:rsidRDefault="00DD2AEE">
            <w:r>
              <w:rPr>
                <w:sz w:val="18"/>
                <w:szCs w:val="18"/>
              </w:rPr>
              <w:t>83,123</w:t>
            </w:r>
          </w:p>
        </w:tc>
      </w:tr>
    </w:tbl>
    <w:p w14:paraId="0EEA9256" w14:textId="77777777" w:rsidR="004A699F" w:rsidRDefault="004A699F">
      <w:pPr>
        <w:spacing w:before="80" w:after="80"/>
      </w:pPr>
    </w:p>
    <w:p w14:paraId="57FCA211" w14:textId="77777777" w:rsidR="004A699F" w:rsidRDefault="00DD2AEE">
      <w:pPr>
        <w:pStyle w:val="Heading2"/>
      </w:pPr>
      <w:r>
        <w:t>Known Connections / Partnerships</w:t>
      </w:r>
    </w:p>
    <w:p w14:paraId="11E24231" w14:textId="77777777" w:rsidR="004A699F" w:rsidRDefault="00DD2AEE">
      <w:pPr>
        <w:spacing w:before="40" w:after="40"/>
      </w:pPr>
      <w:r>
        <w:t xml:space="preserve">No information found in open sources. AHU </w:t>
      </w:r>
      <w:proofErr w:type="gramStart"/>
      <w:r>
        <w:t>registry</w:t>
      </w:r>
      <w:proofErr w:type="gramEnd"/>
      <w:r>
        <w:t xml:space="preserve"> check recommended.</w:t>
      </w:r>
    </w:p>
    <w:p w14:paraId="30120760" w14:textId="77777777" w:rsidR="004A699F" w:rsidRDefault="004A699F">
      <w:pPr>
        <w:spacing w:before="80" w:after="80"/>
      </w:pPr>
    </w:p>
    <w:p w14:paraId="3EB1C2D8" w14:textId="77777777" w:rsidR="004A699F" w:rsidRDefault="00DD2AEE">
      <w:pPr>
        <w:pStyle w:val="Heading1"/>
        <w:pBdr>
          <w:bottom w:val="single" w:sz="6" w:space="1" w:color="2E75B6"/>
        </w:pBdr>
      </w:pPr>
      <w:r>
        <w:t xml:space="preserve">PT. Annisa Surya </w:t>
      </w:r>
      <w:proofErr w:type="spellStart"/>
      <w:r>
        <w:t>Kencana</w:t>
      </w:r>
      <w:proofErr w:type="spellEnd"/>
    </w:p>
    <w:p w14:paraId="448CB18F" w14:textId="77777777" w:rsidR="004A699F" w:rsidRDefault="00DD2AEE">
      <w:pPr>
        <w:spacing w:before="30" w:after="30"/>
      </w:pPr>
      <w:r>
        <w:rPr>
          <w:b/>
          <w:bCs/>
        </w:rPr>
        <w:t xml:space="preserve">Headquarters: </w:t>
      </w:r>
      <w:r>
        <w:rPr>
          <w:color w:val="000000"/>
        </w:rPr>
        <w:t>Indonesia</w:t>
      </w:r>
    </w:p>
    <w:p w14:paraId="648493AA" w14:textId="77777777" w:rsidR="004A699F" w:rsidRDefault="00DD2AEE">
      <w:pPr>
        <w:spacing w:before="30" w:after="30"/>
      </w:pPr>
      <w:r>
        <w:rPr>
          <w:b/>
          <w:bCs/>
        </w:rPr>
        <w:t xml:space="preserve">Type: </w:t>
      </w:r>
      <w:r>
        <w:rPr>
          <w:color w:val="000000"/>
        </w:rPr>
        <w:t>Peatland conservation developer</w:t>
      </w:r>
    </w:p>
    <w:p w14:paraId="4D21BCFE" w14:textId="77777777" w:rsidR="004A699F" w:rsidRDefault="00DD2AEE">
      <w:pPr>
        <w:spacing w:before="30" w:after="30"/>
        <w:rPr>
          <w:color w:val="000000"/>
        </w:rPr>
      </w:pPr>
      <w:r>
        <w:rPr>
          <w:b/>
          <w:bCs/>
        </w:rPr>
        <w:t xml:space="preserve">Political Flag: </w:t>
      </w:r>
      <w:r>
        <w:rPr>
          <w:color w:val="000000"/>
        </w:rPr>
        <w:t>Unknown — no information found in open sources</w:t>
      </w:r>
    </w:p>
    <w:p w14:paraId="37117B63" w14:textId="30D8F8A5" w:rsidR="00E042AE" w:rsidRPr="00E042AE" w:rsidRDefault="00E042AE">
      <w:pPr>
        <w:spacing w:before="30" w:after="30"/>
      </w:pPr>
      <w:r>
        <w:rPr>
          <w:b/>
          <w:bCs/>
          <w:color w:val="000000"/>
        </w:rPr>
        <w:t xml:space="preserve">Notes: </w:t>
      </w:r>
      <w:r>
        <w:rPr>
          <w:color w:val="000000"/>
        </w:rPr>
        <w:t>No thorough search</w:t>
      </w:r>
    </w:p>
    <w:p w14:paraId="225C4D1E" w14:textId="77777777" w:rsidR="004A699F" w:rsidRDefault="004A699F">
      <w:pPr>
        <w:spacing w:before="80" w:after="80"/>
      </w:pPr>
    </w:p>
    <w:p w14:paraId="4A074081"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340CC3F6"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426F14"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AC206A"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646DA8"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CF9647"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C5103D" w14:textId="77777777" w:rsidR="004A699F" w:rsidRDefault="00DD2AEE">
            <w:r>
              <w:rPr>
                <w:b/>
                <w:bCs/>
                <w:color w:val="FFFFFF"/>
                <w:sz w:val="18"/>
                <w:szCs w:val="18"/>
              </w:rPr>
              <w:t>Est. Annual Credits (tCO2e/yr)</w:t>
            </w:r>
          </w:p>
        </w:tc>
      </w:tr>
      <w:tr w:rsidR="004A699F" w14:paraId="4199716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8C67900" w14:textId="77777777" w:rsidR="004A699F" w:rsidRDefault="00DD2AEE">
            <w:r>
              <w:rPr>
                <w:sz w:val="18"/>
                <w:szCs w:val="18"/>
              </w:rPr>
              <w:t>5695</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1CDD87" w14:textId="77777777" w:rsidR="004A699F" w:rsidRDefault="00DD2AEE">
            <w:r>
              <w:rPr>
                <w:sz w:val="18"/>
                <w:szCs w:val="18"/>
              </w:rPr>
              <w:t>Siluk Peatlands Conservation Project (SPCP)</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6B466D" w14:textId="77777777" w:rsidR="004A699F" w:rsidRDefault="00DD2AEE">
            <w:r>
              <w:rPr>
                <w:sz w:val="18"/>
                <w:szCs w:val="18"/>
              </w:rPr>
              <w:t>Under validation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D79C141" w14:textId="77777777" w:rsidR="004A699F" w:rsidRDefault="00DD2AEE">
            <w:r>
              <w:rPr>
                <w:sz w:val="18"/>
                <w:szCs w:val="18"/>
              </w:rPr>
              <w:t>AFOLU (REDD, WRC)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2F7A59F" w14:textId="77777777" w:rsidR="004A699F" w:rsidRDefault="00DD2AEE">
            <w:r>
              <w:rPr>
                <w:sz w:val="18"/>
                <w:szCs w:val="18"/>
              </w:rPr>
              <w:t>1,147,943</w:t>
            </w:r>
          </w:p>
        </w:tc>
      </w:tr>
    </w:tbl>
    <w:p w14:paraId="36A0F99A" w14:textId="77777777" w:rsidR="004A699F" w:rsidRDefault="004A699F">
      <w:pPr>
        <w:spacing w:before="80" w:after="80"/>
      </w:pPr>
    </w:p>
    <w:p w14:paraId="589459B8" w14:textId="77777777" w:rsidR="004A699F" w:rsidRDefault="00DD2AEE">
      <w:pPr>
        <w:pStyle w:val="Heading2"/>
      </w:pPr>
      <w:r>
        <w:lastRenderedPageBreak/>
        <w:t>Known Connections / Partnerships</w:t>
      </w:r>
    </w:p>
    <w:p w14:paraId="4E42BA57" w14:textId="77777777" w:rsidR="004A699F" w:rsidRDefault="00DD2AEE">
      <w:pPr>
        <w:spacing w:before="40" w:after="40"/>
      </w:pPr>
      <w:r>
        <w:t xml:space="preserve">No information found in open sources. AHU </w:t>
      </w:r>
      <w:proofErr w:type="gramStart"/>
      <w:r>
        <w:t>registry</w:t>
      </w:r>
      <w:proofErr w:type="gramEnd"/>
      <w:r>
        <w:t xml:space="preserve"> check recommended.</w:t>
      </w:r>
    </w:p>
    <w:p w14:paraId="70F374EB" w14:textId="77777777" w:rsidR="004A699F" w:rsidRDefault="004A699F">
      <w:pPr>
        <w:spacing w:before="80" w:after="80"/>
      </w:pPr>
    </w:p>
    <w:p w14:paraId="46D948FE" w14:textId="77777777" w:rsidR="004A699F" w:rsidRDefault="00DD2AEE">
      <w:pPr>
        <w:pStyle w:val="Heading1"/>
        <w:pBdr>
          <w:bottom w:val="single" w:sz="6" w:space="1" w:color="2E75B6"/>
        </w:pBdr>
      </w:pPr>
      <w:r>
        <w:t xml:space="preserve">PT </w:t>
      </w:r>
      <w:proofErr w:type="spellStart"/>
      <w:r>
        <w:t>Rimbun</w:t>
      </w:r>
      <w:proofErr w:type="spellEnd"/>
      <w:r>
        <w:t xml:space="preserve"> </w:t>
      </w:r>
      <w:proofErr w:type="spellStart"/>
      <w:r>
        <w:t>Seruyan</w:t>
      </w:r>
      <w:proofErr w:type="spellEnd"/>
    </w:p>
    <w:p w14:paraId="18D2083A" w14:textId="77777777" w:rsidR="004A699F" w:rsidRDefault="00DD2AEE">
      <w:pPr>
        <w:spacing w:before="30" w:after="30"/>
      </w:pPr>
      <w:r>
        <w:rPr>
          <w:b/>
          <w:bCs/>
        </w:rPr>
        <w:t xml:space="preserve">Headquarters: </w:t>
      </w:r>
      <w:r>
        <w:rPr>
          <w:color w:val="000000"/>
        </w:rPr>
        <w:t>Indonesia</w:t>
      </w:r>
    </w:p>
    <w:p w14:paraId="4C924547" w14:textId="77777777" w:rsidR="004A699F" w:rsidRDefault="00DD2AEE">
      <w:pPr>
        <w:spacing w:before="30" w:after="30"/>
      </w:pPr>
      <w:r>
        <w:rPr>
          <w:b/>
          <w:bCs/>
        </w:rPr>
        <w:t xml:space="preserve">Type: </w:t>
      </w:r>
      <w:r>
        <w:rPr>
          <w:color w:val="000000"/>
        </w:rPr>
        <w:t>Forest conservation developer</w:t>
      </w:r>
    </w:p>
    <w:p w14:paraId="22789514" w14:textId="77777777" w:rsidR="004A699F" w:rsidRDefault="00DD2AEE">
      <w:pPr>
        <w:spacing w:before="30" w:after="30"/>
      </w:pPr>
      <w:r>
        <w:rPr>
          <w:b/>
          <w:bCs/>
        </w:rPr>
        <w:t xml:space="preserve">Political Flag: </w:t>
      </w:r>
      <w:r>
        <w:rPr>
          <w:color w:val="000000"/>
        </w:rPr>
        <w:t>Unknown — no information found in open sources</w:t>
      </w:r>
    </w:p>
    <w:p w14:paraId="06FBE368" w14:textId="77777777" w:rsidR="004A699F" w:rsidRDefault="004A699F">
      <w:pPr>
        <w:spacing w:before="80" w:after="80"/>
      </w:pPr>
    </w:p>
    <w:p w14:paraId="084FB6AB"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3B08AB20"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1F8633"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6C48B0"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2D7303"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A20339"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625FF9" w14:textId="77777777" w:rsidR="004A699F" w:rsidRDefault="00DD2AEE">
            <w:r>
              <w:rPr>
                <w:b/>
                <w:bCs/>
                <w:color w:val="FFFFFF"/>
                <w:sz w:val="18"/>
                <w:szCs w:val="18"/>
              </w:rPr>
              <w:t>Est. Annual Credits (tCO2e/yr)</w:t>
            </w:r>
          </w:p>
        </w:tc>
      </w:tr>
      <w:tr w:rsidR="004A699F" w14:paraId="239BF04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699B208" w14:textId="77777777" w:rsidR="004A699F" w:rsidRDefault="00DD2AEE">
            <w:r>
              <w:rPr>
                <w:sz w:val="18"/>
                <w:szCs w:val="18"/>
              </w:rPr>
              <w:t>5631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14FBAB7" w14:textId="77777777" w:rsidR="004A699F" w:rsidRDefault="00DD2AEE">
            <w:r>
              <w:rPr>
                <w:sz w:val="18"/>
                <w:szCs w:val="18"/>
              </w:rPr>
              <w:t>Enviro Rise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ABAE834" w14:textId="77777777" w:rsidR="004A699F" w:rsidRDefault="00DD2AEE">
            <w:r>
              <w:rPr>
                <w:sz w:val="18"/>
                <w:szCs w:val="18"/>
              </w:rPr>
              <w:t>Under development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F6AF80A" w14:textId="77777777" w:rsidR="004A699F" w:rsidRDefault="00DD2AEE">
            <w:r>
              <w:rPr>
                <w:sz w:val="18"/>
                <w:szCs w:val="18"/>
              </w:rPr>
              <w:t>AFOLU (ARR, REDD, WRC)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5BAA014" w14:textId="77777777" w:rsidR="004A699F" w:rsidRDefault="00DD2AEE">
            <w:r>
              <w:rPr>
                <w:sz w:val="18"/>
                <w:szCs w:val="18"/>
              </w:rPr>
              <w:t>1,316,941</w:t>
            </w:r>
          </w:p>
        </w:tc>
      </w:tr>
    </w:tbl>
    <w:p w14:paraId="305D21BE" w14:textId="77777777" w:rsidR="004A699F" w:rsidRDefault="004A699F">
      <w:pPr>
        <w:spacing w:before="80" w:after="80"/>
      </w:pPr>
    </w:p>
    <w:p w14:paraId="7FE442F9" w14:textId="77777777" w:rsidR="004A699F" w:rsidRDefault="00DD2AEE">
      <w:pPr>
        <w:pStyle w:val="Heading2"/>
      </w:pPr>
      <w:r>
        <w:t>Known Connections / Partnerships</w:t>
      </w:r>
    </w:p>
    <w:p w14:paraId="72EA3933" w14:textId="77777777" w:rsidR="004A699F" w:rsidRDefault="00DD2AEE">
      <w:pPr>
        <w:spacing w:before="40" w:after="40"/>
      </w:pPr>
      <w:r>
        <w:t xml:space="preserve">No information found in open sources. AHU </w:t>
      </w:r>
      <w:proofErr w:type="gramStart"/>
      <w:r>
        <w:t>registry</w:t>
      </w:r>
      <w:proofErr w:type="gramEnd"/>
      <w:r>
        <w:t xml:space="preserve"> check recommended.</w:t>
      </w:r>
    </w:p>
    <w:p w14:paraId="1EA1455A" w14:textId="77777777" w:rsidR="004A699F" w:rsidRDefault="004A699F">
      <w:pPr>
        <w:spacing w:before="80" w:after="80"/>
      </w:pPr>
    </w:p>
    <w:p w14:paraId="2BEE4FDC" w14:textId="77777777" w:rsidR="004A699F" w:rsidRDefault="00DD2AEE">
      <w:pPr>
        <w:pStyle w:val="Heading1"/>
        <w:pBdr>
          <w:bottom w:val="single" w:sz="6" w:space="1" w:color="2E75B6"/>
        </w:pBdr>
      </w:pPr>
      <w:r>
        <w:t>PT. AGRA INTI INVESTAMA</w:t>
      </w:r>
    </w:p>
    <w:p w14:paraId="707A6D4E" w14:textId="77777777" w:rsidR="004A699F" w:rsidRDefault="00DD2AEE">
      <w:pPr>
        <w:spacing w:before="30" w:after="30"/>
      </w:pPr>
      <w:r>
        <w:rPr>
          <w:b/>
          <w:bCs/>
        </w:rPr>
        <w:t xml:space="preserve">Headquarters: </w:t>
      </w:r>
      <w:r>
        <w:rPr>
          <w:color w:val="000000"/>
        </w:rPr>
        <w:t>Indonesia</w:t>
      </w:r>
    </w:p>
    <w:p w14:paraId="23C046FE" w14:textId="77777777" w:rsidR="004A699F" w:rsidRDefault="00DD2AEE">
      <w:pPr>
        <w:spacing w:before="30" w:after="30"/>
      </w:pPr>
      <w:r>
        <w:rPr>
          <w:b/>
          <w:bCs/>
        </w:rPr>
        <w:t xml:space="preserve">Type: </w:t>
      </w:r>
      <w:r>
        <w:rPr>
          <w:color w:val="000000"/>
        </w:rPr>
        <w:t>Forest conservation developer (REDD+)</w:t>
      </w:r>
    </w:p>
    <w:p w14:paraId="22704947" w14:textId="77777777" w:rsidR="004A699F" w:rsidRDefault="00DD2AEE">
      <w:pPr>
        <w:spacing w:before="30" w:after="30"/>
      </w:pPr>
      <w:r>
        <w:rPr>
          <w:b/>
          <w:bCs/>
        </w:rPr>
        <w:t xml:space="preserve">Political Flag: </w:t>
      </w:r>
      <w:r>
        <w:rPr>
          <w:color w:val="000000"/>
        </w:rPr>
        <w:t>Unknown — no information found in open sources</w:t>
      </w:r>
    </w:p>
    <w:p w14:paraId="48B7FBD0" w14:textId="77777777" w:rsidR="004A699F" w:rsidRDefault="004A699F">
      <w:pPr>
        <w:spacing w:before="80" w:after="80"/>
      </w:pPr>
    </w:p>
    <w:p w14:paraId="55443E4B"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2E4601B1"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169405"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395651"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B11462"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679480"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B89C02" w14:textId="77777777" w:rsidR="004A699F" w:rsidRDefault="00DD2AEE">
            <w:r>
              <w:rPr>
                <w:b/>
                <w:bCs/>
                <w:color w:val="FFFFFF"/>
                <w:sz w:val="18"/>
                <w:szCs w:val="18"/>
              </w:rPr>
              <w:t>Est. Annual Credits (tCO2e/yr)</w:t>
            </w:r>
          </w:p>
        </w:tc>
      </w:tr>
      <w:tr w:rsidR="004A699F" w14:paraId="250F573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EBBAB9B" w14:textId="77777777" w:rsidR="004A699F" w:rsidRDefault="00DD2AEE">
            <w:r>
              <w:rPr>
                <w:sz w:val="18"/>
                <w:szCs w:val="18"/>
              </w:rPr>
              <w:t>5585</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0B33E04" w14:textId="77777777" w:rsidR="004A699F" w:rsidRDefault="00DD2AEE">
            <w:r>
              <w:rPr>
                <w:sz w:val="18"/>
                <w:szCs w:val="18"/>
              </w:rPr>
              <w:t>PROJECT LESTARI</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75ED7B9" w14:textId="77777777" w:rsidR="004A699F" w:rsidRDefault="00DD2AEE">
            <w:r>
              <w:rPr>
                <w:sz w:val="18"/>
                <w:szCs w:val="18"/>
              </w:rPr>
              <w:t>Under development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86BDDC" w14:textId="77777777" w:rsidR="004A699F" w:rsidRDefault="00DD2AEE">
            <w:r>
              <w:rPr>
                <w:sz w:val="18"/>
                <w:szCs w:val="18"/>
              </w:rPr>
              <w:t>AFOLU (REDD)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82E58BE" w14:textId="77777777" w:rsidR="004A699F" w:rsidRDefault="00DD2AEE">
            <w:r>
              <w:rPr>
                <w:sz w:val="18"/>
                <w:szCs w:val="18"/>
              </w:rPr>
              <w:t>2,351,492</w:t>
            </w:r>
          </w:p>
        </w:tc>
      </w:tr>
    </w:tbl>
    <w:p w14:paraId="58921C9E" w14:textId="77777777" w:rsidR="004A699F" w:rsidRDefault="004A699F">
      <w:pPr>
        <w:spacing w:before="80" w:after="80"/>
      </w:pPr>
    </w:p>
    <w:p w14:paraId="7860BD5A" w14:textId="77777777" w:rsidR="004A699F" w:rsidRDefault="00DD2AEE">
      <w:pPr>
        <w:pStyle w:val="Heading2"/>
      </w:pPr>
      <w:r>
        <w:t>Known Connections / Partnerships</w:t>
      </w:r>
    </w:p>
    <w:p w14:paraId="324D0B60" w14:textId="77777777" w:rsidR="004A699F" w:rsidRDefault="00DD2AEE">
      <w:pPr>
        <w:spacing w:before="40" w:after="40"/>
      </w:pPr>
      <w:r>
        <w:t xml:space="preserve">No information found in open sources. Company name suggests plantation/agricultural holding background. AHU </w:t>
      </w:r>
      <w:proofErr w:type="gramStart"/>
      <w:r>
        <w:t>registry</w:t>
      </w:r>
      <w:proofErr w:type="gramEnd"/>
      <w:r>
        <w:t xml:space="preserve"> check recommended.</w:t>
      </w:r>
    </w:p>
    <w:p w14:paraId="50BA2815" w14:textId="77777777" w:rsidR="004A699F" w:rsidRDefault="004A699F">
      <w:pPr>
        <w:spacing w:before="80" w:after="80"/>
      </w:pPr>
    </w:p>
    <w:p w14:paraId="10A08F0A" w14:textId="77777777" w:rsidR="004A699F" w:rsidRDefault="00DD2AEE">
      <w:pPr>
        <w:pStyle w:val="Heading1"/>
        <w:pBdr>
          <w:bottom w:val="single" w:sz="6" w:space="1" w:color="2E75B6"/>
        </w:pBdr>
      </w:pPr>
      <w:r>
        <w:t>PT Nusantara Raya Solusi</w:t>
      </w:r>
    </w:p>
    <w:p w14:paraId="7A9C2B33" w14:textId="77777777" w:rsidR="004A699F" w:rsidRDefault="00DD2AEE">
      <w:pPr>
        <w:spacing w:before="30" w:after="30"/>
      </w:pPr>
      <w:r>
        <w:rPr>
          <w:b/>
          <w:bCs/>
        </w:rPr>
        <w:t xml:space="preserve">Headquarters: </w:t>
      </w:r>
      <w:r>
        <w:rPr>
          <w:color w:val="000000"/>
        </w:rPr>
        <w:t>Indonesia</w:t>
      </w:r>
    </w:p>
    <w:p w14:paraId="5432490C" w14:textId="77777777" w:rsidR="004A699F" w:rsidRDefault="00DD2AEE">
      <w:pPr>
        <w:spacing w:before="30" w:after="30"/>
      </w:pPr>
      <w:r>
        <w:rPr>
          <w:b/>
          <w:bCs/>
        </w:rPr>
        <w:t xml:space="preserve">Type: </w:t>
      </w:r>
      <w:r>
        <w:rPr>
          <w:color w:val="000000"/>
        </w:rPr>
        <w:t>Forest carbon developer</w:t>
      </w:r>
    </w:p>
    <w:p w14:paraId="28294593" w14:textId="77777777" w:rsidR="004A699F" w:rsidRDefault="00DD2AEE">
      <w:pPr>
        <w:spacing w:before="30" w:after="30"/>
      </w:pPr>
      <w:r>
        <w:rPr>
          <w:b/>
          <w:bCs/>
        </w:rPr>
        <w:t xml:space="preserve">Beneficial Owner Link: </w:t>
      </w:r>
      <w:proofErr w:type="spellStart"/>
      <w:r>
        <w:rPr>
          <w:color w:val="FF0000"/>
        </w:rPr>
        <w:t>Megain</w:t>
      </w:r>
      <w:proofErr w:type="spellEnd"/>
      <w:r>
        <w:rPr>
          <w:color w:val="FF0000"/>
        </w:rPr>
        <w:t xml:space="preserve"> Widjaja — grandson of Sinar Mas Group founder Eka Tjipta Widjaja</w:t>
      </w:r>
    </w:p>
    <w:p w14:paraId="525EE7AD" w14:textId="77777777" w:rsidR="004A699F" w:rsidRDefault="00DD2AEE">
      <w:pPr>
        <w:spacing w:before="30" w:after="30"/>
        <w:rPr>
          <w:color w:val="FF0000"/>
        </w:rPr>
      </w:pPr>
      <w:r>
        <w:rPr>
          <w:b/>
          <w:bCs/>
        </w:rPr>
        <w:t xml:space="preserve">Political Flag: </w:t>
      </w:r>
      <w:r>
        <w:rPr>
          <w:color w:val="FF0000"/>
        </w:rPr>
        <w:t>HIGH — Widjaja/Sinar Mas dynasty; vertical ICDX/ICX conflict of interest</w:t>
      </w:r>
    </w:p>
    <w:p w14:paraId="41AA3DE0" w14:textId="18683F8E" w:rsidR="00B21DB9" w:rsidRPr="00B21DB9" w:rsidRDefault="00B21DB9">
      <w:pPr>
        <w:spacing w:before="30" w:after="30"/>
      </w:pPr>
      <w:r>
        <w:rPr>
          <w:b/>
          <w:bCs/>
        </w:rPr>
        <w:t xml:space="preserve">Notes: </w:t>
      </w:r>
    </w:p>
    <w:p w14:paraId="1DEAB86F" w14:textId="77777777" w:rsidR="004A699F" w:rsidRDefault="004A699F">
      <w:pPr>
        <w:spacing w:before="80" w:after="80"/>
      </w:pPr>
    </w:p>
    <w:p w14:paraId="50B232F8"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2688DBED"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A3A38"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78664A"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F8E698"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B33A85"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D8F056" w14:textId="77777777" w:rsidR="004A699F" w:rsidRDefault="00DD2AEE">
            <w:r>
              <w:rPr>
                <w:b/>
                <w:bCs/>
                <w:color w:val="FFFFFF"/>
                <w:sz w:val="18"/>
                <w:szCs w:val="18"/>
              </w:rPr>
              <w:t>Est. Annual Credits (tCO2e/yr)</w:t>
            </w:r>
          </w:p>
        </w:tc>
      </w:tr>
      <w:tr w:rsidR="004A699F" w14:paraId="7E2C676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69CDEA" w14:textId="77777777" w:rsidR="004A699F" w:rsidRDefault="00DD2AEE">
            <w:r>
              <w:rPr>
                <w:sz w:val="18"/>
                <w:szCs w:val="18"/>
              </w:rPr>
              <w:t>4782</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50D7A66" w14:textId="77777777" w:rsidR="004A699F" w:rsidRDefault="00DD2AEE">
            <w:r>
              <w:rPr>
                <w:sz w:val="18"/>
                <w:szCs w:val="18"/>
              </w:rPr>
              <w:t>South Barito Kapuas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1D8695" w14:textId="77777777" w:rsidR="004A699F" w:rsidRDefault="00DD2AEE">
            <w:r>
              <w:rPr>
                <w:sz w:val="18"/>
                <w:szCs w:val="18"/>
              </w:rPr>
              <w:t>Registration requested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4C0A857" w14:textId="77777777" w:rsidR="004A699F" w:rsidRDefault="00DD2AEE">
            <w:r>
              <w:rPr>
                <w:sz w:val="18"/>
                <w:szCs w:val="18"/>
              </w:rPr>
              <w:t>AFOLU (REDD, WRC)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E0703DF" w14:textId="77777777" w:rsidR="004A699F" w:rsidRDefault="00DD2AEE">
            <w:r>
              <w:rPr>
                <w:sz w:val="18"/>
                <w:szCs w:val="18"/>
              </w:rPr>
              <w:t>1,113,970</w:t>
            </w:r>
          </w:p>
        </w:tc>
      </w:tr>
    </w:tbl>
    <w:p w14:paraId="088737F4" w14:textId="77777777" w:rsidR="004A699F" w:rsidRDefault="004A699F">
      <w:pPr>
        <w:spacing w:before="80" w:after="80"/>
      </w:pPr>
    </w:p>
    <w:p w14:paraId="467A5033" w14:textId="77777777" w:rsidR="004A699F" w:rsidRDefault="00DD2AEE">
      <w:pPr>
        <w:pStyle w:val="Heading2"/>
      </w:pPr>
      <w:r>
        <w:t>Key Personnel</w:t>
      </w:r>
    </w:p>
    <w:p w14:paraId="5D639615" w14:textId="77777777" w:rsidR="004A699F" w:rsidRDefault="00DD2AEE">
      <w:pPr>
        <w:pStyle w:val="ListParagraph"/>
        <w:numPr>
          <w:ilvl w:val="0"/>
          <w:numId w:val="2"/>
        </w:numPr>
        <w:spacing w:before="20" w:after="20"/>
      </w:pPr>
      <w:r>
        <w:rPr>
          <w:color w:val="000000"/>
        </w:rPr>
        <w:t xml:space="preserve">Ir. Nova </w:t>
      </w:r>
      <w:proofErr w:type="spellStart"/>
      <w:r>
        <w:rPr>
          <w:color w:val="000000"/>
        </w:rPr>
        <w:t>Misriani</w:t>
      </w:r>
      <w:proofErr w:type="spellEnd"/>
      <w:r>
        <w:rPr>
          <w:color w:val="000000"/>
        </w:rPr>
        <w:t xml:space="preserve"> — President Director (also founder of Yayasan </w:t>
      </w:r>
      <w:proofErr w:type="spellStart"/>
      <w:r>
        <w:rPr>
          <w:color w:val="000000"/>
        </w:rPr>
        <w:t>Hamparan</w:t>
      </w:r>
      <w:proofErr w:type="spellEnd"/>
      <w:r>
        <w:rPr>
          <w:color w:val="000000"/>
        </w:rPr>
        <w:t xml:space="preserve"> Eco </w:t>
      </w:r>
      <w:proofErr w:type="spellStart"/>
      <w:r>
        <w:rPr>
          <w:color w:val="000000"/>
        </w:rPr>
        <w:t>Semesta</w:t>
      </w:r>
      <w:proofErr w:type="spellEnd"/>
      <w:r>
        <w:rPr>
          <w:color w:val="000000"/>
        </w:rPr>
        <w:t>)</w:t>
      </w:r>
    </w:p>
    <w:p w14:paraId="50819080" w14:textId="77777777" w:rsidR="004A699F" w:rsidRDefault="00DD2AEE">
      <w:pPr>
        <w:pStyle w:val="ListParagraph"/>
        <w:numPr>
          <w:ilvl w:val="0"/>
          <w:numId w:val="2"/>
        </w:numPr>
        <w:spacing w:before="20" w:after="20"/>
      </w:pPr>
      <w:r>
        <w:rPr>
          <w:color w:val="000000"/>
        </w:rPr>
        <w:t>Mayang Pratiwi — Commissioner</w:t>
      </w:r>
    </w:p>
    <w:p w14:paraId="1591556B" w14:textId="77777777" w:rsidR="004A699F" w:rsidRDefault="00DD2AEE">
      <w:pPr>
        <w:pStyle w:val="ListParagraph"/>
        <w:numPr>
          <w:ilvl w:val="0"/>
          <w:numId w:val="2"/>
        </w:numPr>
        <w:spacing w:before="20" w:after="20"/>
      </w:pPr>
      <w:r>
        <w:rPr>
          <w:color w:val="000000"/>
        </w:rPr>
        <w:t xml:space="preserve">Alana </w:t>
      </w:r>
      <w:proofErr w:type="spellStart"/>
      <w:r>
        <w:rPr>
          <w:color w:val="000000"/>
        </w:rPr>
        <w:t>Tomasoa</w:t>
      </w:r>
      <w:proofErr w:type="spellEnd"/>
      <w:r>
        <w:rPr>
          <w:color w:val="000000"/>
        </w:rPr>
        <w:t xml:space="preserve"> — Director</w:t>
      </w:r>
    </w:p>
    <w:p w14:paraId="0386B853" w14:textId="77777777" w:rsidR="004A699F" w:rsidRDefault="004A699F">
      <w:pPr>
        <w:spacing w:before="80" w:after="80"/>
      </w:pPr>
    </w:p>
    <w:p w14:paraId="625A0272" w14:textId="77777777" w:rsidR="004A699F" w:rsidRDefault="00DD2AEE">
      <w:pPr>
        <w:pStyle w:val="Heading2"/>
      </w:pPr>
      <w:r>
        <w:t>Project Partners</w:t>
      </w:r>
    </w:p>
    <w:p w14:paraId="321CB565" w14:textId="77777777" w:rsidR="004A699F" w:rsidRDefault="00DD2AEE">
      <w:pPr>
        <w:pStyle w:val="ListParagraph"/>
        <w:numPr>
          <w:ilvl w:val="0"/>
          <w:numId w:val="2"/>
        </w:numPr>
        <w:spacing w:before="20" w:after="20"/>
      </w:pPr>
      <w:r>
        <w:rPr>
          <w:color w:val="000000"/>
        </w:rPr>
        <w:t xml:space="preserve">Yayasan Hamparan Eco </w:t>
      </w:r>
      <w:proofErr w:type="spellStart"/>
      <w:r>
        <w:rPr>
          <w:color w:val="000000"/>
        </w:rPr>
        <w:t>Semesta</w:t>
      </w:r>
      <w:proofErr w:type="spellEnd"/>
      <w:r>
        <w:rPr>
          <w:color w:val="000000"/>
        </w:rPr>
        <w:t xml:space="preserve"> — Overall Supervision (contact: Wanda </w:t>
      </w:r>
      <w:proofErr w:type="spellStart"/>
      <w:r>
        <w:rPr>
          <w:color w:val="000000"/>
        </w:rPr>
        <w:t>Aristiani</w:t>
      </w:r>
      <w:proofErr w:type="spellEnd"/>
      <w:r>
        <w:rPr>
          <w:color w:val="000000"/>
        </w:rPr>
        <w:t xml:space="preserve"> Evans)</w:t>
      </w:r>
    </w:p>
    <w:p w14:paraId="12679F56" w14:textId="77777777" w:rsidR="004A699F" w:rsidRDefault="00DD2AEE">
      <w:pPr>
        <w:pStyle w:val="ListParagraph"/>
        <w:numPr>
          <w:ilvl w:val="0"/>
          <w:numId w:val="2"/>
        </w:numPr>
        <w:spacing w:before="20" w:after="20"/>
      </w:pPr>
      <w:r>
        <w:rPr>
          <w:color w:val="000000"/>
        </w:rPr>
        <w:t xml:space="preserve">PT </w:t>
      </w:r>
      <w:proofErr w:type="spellStart"/>
      <w:r>
        <w:rPr>
          <w:color w:val="000000"/>
        </w:rPr>
        <w:t>Hamparan</w:t>
      </w:r>
      <w:proofErr w:type="spellEnd"/>
      <w:r>
        <w:rPr>
          <w:color w:val="000000"/>
        </w:rPr>
        <w:t xml:space="preserve"> Eco </w:t>
      </w:r>
      <w:proofErr w:type="spellStart"/>
      <w:r>
        <w:rPr>
          <w:color w:val="000000"/>
        </w:rPr>
        <w:t>Semesta</w:t>
      </w:r>
      <w:proofErr w:type="spellEnd"/>
      <w:r>
        <w:rPr>
          <w:color w:val="000000"/>
        </w:rPr>
        <w:t xml:space="preserve"> — Community Development (contact: Helda Yanti)</w:t>
      </w:r>
    </w:p>
    <w:p w14:paraId="2C587033" w14:textId="77777777" w:rsidR="004A699F" w:rsidRDefault="00DD2AEE">
      <w:pPr>
        <w:pStyle w:val="ListParagraph"/>
        <w:numPr>
          <w:ilvl w:val="0"/>
          <w:numId w:val="2"/>
        </w:numPr>
        <w:spacing w:before="20" w:after="20"/>
      </w:pPr>
      <w:r>
        <w:rPr>
          <w:color w:val="000000"/>
        </w:rPr>
        <w:t>Zero Carbon Forestry Management Pte Ltd — Investment Manager &amp; Consultant (contact: Joel Hogarth, British lawyer/investor)</w:t>
      </w:r>
    </w:p>
    <w:p w14:paraId="57D512B7" w14:textId="77777777" w:rsidR="004A699F" w:rsidRDefault="00DD2AEE">
      <w:pPr>
        <w:pStyle w:val="ListParagraph"/>
        <w:numPr>
          <w:ilvl w:val="0"/>
          <w:numId w:val="2"/>
        </w:numPr>
        <w:spacing w:before="20" w:after="20"/>
      </w:pPr>
      <w:r>
        <w:rPr>
          <w:color w:val="000000"/>
        </w:rPr>
        <w:t>Ata Marie Group Ltd — Forest Inventory &amp; Carbon Modelling (contact: George Kuru, Director; Papua New Guinean forestry expert)</w:t>
      </w:r>
    </w:p>
    <w:p w14:paraId="243BED8B" w14:textId="77777777" w:rsidR="004A699F" w:rsidRDefault="00DD2AEE">
      <w:pPr>
        <w:pStyle w:val="ListParagraph"/>
        <w:numPr>
          <w:ilvl w:val="0"/>
          <w:numId w:val="2"/>
        </w:numPr>
        <w:spacing w:before="20" w:after="20"/>
      </w:pPr>
      <w:r>
        <w:rPr>
          <w:color w:val="000000"/>
        </w:rPr>
        <w:t xml:space="preserve">IPB (Bogor Agriculture </w:t>
      </w:r>
      <w:proofErr w:type="gramStart"/>
      <w:r>
        <w:rPr>
          <w:color w:val="000000"/>
        </w:rPr>
        <w:t>Institute) —</w:t>
      </w:r>
      <w:proofErr w:type="gramEnd"/>
      <w:r>
        <w:rPr>
          <w:color w:val="000000"/>
        </w:rPr>
        <w:t xml:space="preserve"> Soil Survey (contact: Ir. </w:t>
      </w:r>
      <w:proofErr w:type="spellStart"/>
      <w:r>
        <w:rPr>
          <w:color w:val="000000"/>
        </w:rPr>
        <w:t>Hermanu</w:t>
      </w:r>
      <w:proofErr w:type="spellEnd"/>
      <w:r>
        <w:rPr>
          <w:color w:val="000000"/>
        </w:rPr>
        <w:t xml:space="preserve"> Widjaja, MSc)</w:t>
      </w:r>
    </w:p>
    <w:p w14:paraId="2A14B907" w14:textId="77777777" w:rsidR="004A699F" w:rsidRDefault="00DD2AEE">
      <w:pPr>
        <w:pStyle w:val="ListParagraph"/>
        <w:numPr>
          <w:ilvl w:val="0"/>
          <w:numId w:val="2"/>
        </w:numPr>
        <w:spacing w:before="20" w:after="20"/>
      </w:pPr>
      <w:r>
        <w:rPr>
          <w:color w:val="000000"/>
        </w:rPr>
        <w:t xml:space="preserve">LPPM Universitas </w:t>
      </w:r>
      <w:proofErr w:type="spellStart"/>
      <w:r>
        <w:rPr>
          <w:color w:val="000000"/>
        </w:rPr>
        <w:t>Palangka</w:t>
      </w:r>
      <w:proofErr w:type="spellEnd"/>
      <w:r>
        <w:rPr>
          <w:color w:val="000000"/>
        </w:rPr>
        <w:t xml:space="preserve"> Raya — Social Assessment &amp; FPIC (contact: Dr. Ir. Evi Veronica)</w:t>
      </w:r>
    </w:p>
    <w:p w14:paraId="780AF89D" w14:textId="77777777" w:rsidR="004A699F" w:rsidRDefault="00DD2AEE">
      <w:pPr>
        <w:pStyle w:val="ListParagraph"/>
        <w:numPr>
          <w:ilvl w:val="0"/>
          <w:numId w:val="2"/>
        </w:numPr>
        <w:spacing w:before="20" w:after="20"/>
      </w:pPr>
      <w:r>
        <w:rPr>
          <w:color w:val="000000"/>
        </w:rPr>
        <w:t xml:space="preserve">PT </w:t>
      </w:r>
      <w:proofErr w:type="spellStart"/>
      <w:r>
        <w:rPr>
          <w:color w:val="000000"/>
        </w:rPr>
        <w:t>Konsultan</w:t>
      </w:r>
      <w:proofErr w:type="spellEnd"/>
      <w:r>
        <w:rPr>
          <w:color w:val="000000"/>
        </w:rPr>
        <w:t xml:space="preserve"> Karbon Lestari — SRN Consultant (contact: Alfonsus Maria Bagus Dwiaji)</w:t>
      </w:r>
    </w:p>
    <w:p w14:paraId="57F08C48" w14:textId="77777777" w:rsidR="004A699F" w:rsidRDefault="004A699F">
      <w:pPr>
        <w:spacing w:before="80" w:after="80"/>
      </w:pPr>
    </w:p>
    <w:p w14:paraId="424279B4" w14:textId="77777777" w:rsidR="004A699F" w:rsidRDefault="00DD2AEE">
      <w:pPr>
        <w:pStyle w:val="Heading2"/>
      </w:pPr>
      <w:r>
        <w:t>Known Connections / Partnerships</w:t>
      </w:r>
    </w:p>
    <w:p w14:paraId="0B43B62D" w14:textId="77777777" w:rsidR="004A699F" w:rsidRDefault="00DD2AEE">
      <w:pPr>
        <w:pStyle w:val="ListParagraph"/>
        <w:numPr>
          <w:ilvl w:val="0"/>
          <w:numId w:val="2"/>
        </w:numPr>
        <w:spacing w:before="20" w:after="20"/>
      </w:pPr>
      <w:proofErr w:type="spellStart"/>
      <w:r>
        <w:rPr>
          <w:color w:val="000000"/>
        </w:rPr>
        <w:t>Megain</w:t>
      </w:r>
      <w:proofErr w:type="spellEnd"/>
      <w:r>
        <w:rPr>
          <w:color w:val="000000"/>
        </w:rPr>
        <w:t xml:space="preserve"> Widjaja (Sinar Mas grandson) is Founder &amp; Board Member of ICDX Group (Indonesia Commodity &amp; Derivatives Exchange) AND CEO of Indonesia Climate Exchange (ICX)</w:t>
      </w:r>
    </w:p>
    <w:p w14:paraId="3FB09046" w14:textId="77777777" w:rsidR="004A699F" w:rsidRDefault="00DD2AEE">
      <w:pPr>
        <w:pStyle w:val="ListParagraph"/>
        <w:numPr>
          <w:ilvl w:val="0"/>
          <w:numId w:val="2"/>
        </w:numPr>
        <w:spacing w:before="20" w:after="20"/>
      </w:pPr>
      <w:r>
        <w:rPr>
          <w:color w:val="000000"/>
        </w:rPr>
        <w:t>Structural conflict: the same family backing the NRS carbon project also controls the exchange where those credits would be traded</w:t>
      </w:r>
    </w:p>
    <w:p w14:paraId="739BA28C" w14:textId="77777777" w:rsidR="004A699F" w:rsidRDefault="00DD2AEE">
      <w:pPr>
        <w:pStyle w:val="ListParagraph"/>
        <w:numPr>
          <w:ilvl w:val="0"/>
          <w:numId w:val="2"/>
        </w:numPr>
        <w:spacing w:before="20" w:after="20"/>
      </w:pPr>
      <w:r>
        <w:rPr>
          <w:color w:val="000000"/>
        </w:rPr>
        <w:t xml:space="preserve">LPPM </w:t>
      </w:r>
      <w:proofErr w:type="spellStart"/>
      <w:r>
        <w:rPr>
          <w:color w:val="000000"/>
        </w:rPr>
        <w:t>Palangka</w:t>
      </w:r>
      <w:proofErr w:type="spellEnd"/>
      <w:r>
        <w:rPr>
          <w:color w:val="000000"/>
        </w:rPr>
        <w:t xml:space="preserve"> Raya / NRS revolving door: NRS GM Aswin </w:t>
      </w:r>
      <w:proofErr w:type="spellStart"/>
      <w:r>
        <w:rPr>
          <w:color w:val="000000"/>
        </w:rPr>
        <w:t>Usup</w:t>
      </w:r>
      <w:proofErr w:type="spellEnd"/>
      <w:r>
        <w:rPr>
          <w:color w:val="000000"/>
        </w:rPr>
        <w:t xml:space="preserve"> formerly headed the LPPM — the institute now conducting the project's FPIC process</w:t>
      </w:r>
    </w:p>
    <w:p w14:paraId="34B7BBE3" w14:textId="77777777" w:rsidR="004A699F" w:rsidRDefault="00DD2AEE">
      <w:pPr>
        <w:spacing w:before="60" w:after="60"/>
        <w:ind w:left="360"/>
      </w:pPr>
      <w:r>
        <w:rPr>
          <w:b/>
          <w:bCs/>
          <w:color w:val="FF0000"/>
        </w:rPr>
        <w:t>⚠</w:t>
      </w:r>
      <w:r>
        <w:rPr>
          <w:b/>
          <w:bCs/>
          <w:color w:val="FF0000"/>
        </w:rPr>
        <w:t xml:space="preserve"> </w:t>
      </w:r>
      <w:r>
        <w:rPr>
          <w:i/>
          <w:iCs/>
          <w:color w:val="FF0000"/>
        </w:rPr>
        <w:t>Widjaja family controls carbon project developer (NRS) + commodity exchange (ICDX) + dedicated carbon trading platform (ICX) — full vertical integration of production and trading.</w:t>
      </w:r>
    </w:p>
    <w:p w14:paraId="07AFC404" w14:textId="77777777" w:rsidR="004A699F" w:rsidRDefault="004A699F">
      <w:pPr>
        <w:spacing w:before="80" w:after="80"/>
      </w:pPr>
    </w:p>
    <w:p w14:paraId="7CFF8B0A" w14:textId="77777777" w:rsidR="004A699F" w:rsidRDefault="00DD2AEE">
      <w:pPr>
        <w:pStyle w:val="Heading1"/>
        <w:pBdr>
          <w:bottom w:val="single" w:sz="6" w:space="1" w:color="2E75B6"/>
        </w:pBdr>
      </w:pPr>
      <w:r>
        <w:t xml:space="preserve">PT </w:t>
      </w:r>
      <w:proofErr w:type="spellStart"/>
      <w:r>
        <w:t>Mohairson</w:t>
      </w:r>
      <w:proofErr w:type="spellEnd"/>
      <w:r>
        <w:t xml:space="preserve"> Pawan </w:t>
      </w:r>
      <w:proofErr w:type="spellStart"/>
      <w:r>
        <w:t>Khatulistiwa</w:t>
      </w:r>
      <w:proofErr w:type="spellEnd"/>
    </w:p>
    <w:p w14:paraId="72860AAC" w14:textId="77777777" w:rsidR="004A699F" w:rsidRDefault="00DD2AEE">
      <w:pPr>
        <w:spacing w:before="30" w:after="30"/>
      </w:pPr>
      <w:r>
        <w:rPr>
          <w:b/>
          <w:bCs/>
        </w:rPr>
        <w:t xml:space="preserve">Headquarters: </w:t>
      </w:r>
      <w:r>
        <w:rPr>
          <w:color w:val="000000"/>
        </w:rPr>
        <w:t>Indonesia</w:t>
      </w:r>
    </w:p>
    <w:p w14:paraId="1B54550F" w14:textId="77777777" w:rsidR="004A699F" w:rsidRDefault="00DD2AEE">
      <w:pPr>
        <w:spacing w:before="30" w:after="30"/>
      </w:pPr>
      <w:r>
        <w:rPr>
          <w:b/>
          <w:bCs/>
        </w:rPr>
        <w:t xml:space="preserve">Type: </w:t>
      </w:r>
      <w:r>
        <w:rPr>
          <w:color w:val="000000"/>
        </w:rPr>
        <w:t>REDD+ / forest conservation developer</w:t>
      </w:r>
    </w:p>
    <w:p w14:paraId="0D4FDB92" w14:textId="77777777" w:rsidR="004A699F" w:rsidRDefault="00DD2AEE">
      <w:pPr>
        <w:spacing w:before="30" w:after="30"/>
      </w:pPr>
      <w:r>
        <w:rPr>
          <w:b/>
          <w:bCs/>
        </w:rPr>
        <w:t xml:space="preserve">Political Flag: </w:t>
      </w:r>
      <w:r>
        <w:rPr>
          <w:color w:val="000000"/>
        </w:rPr>
        <w:t>Unknown — no information found in open sources</w:t>
      </w:r>
    </w:p>
    <w:p w14:paraId="4BA72F94" w14:textId="77777777" w:rsidR="004A699F" w:rsidRDefault="004A699F">
      <w:pPr>
        <w:spacing w:before="80" w:after="80"/>
      </w:pPr>
    </w:p>
    <w:p w14:paraId="67D91BCD"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3D7793DB"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0C7BEA"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A7DD2"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B9DBDF"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34DA25"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A19900" w14:textId="77777777" w:rsidR="004A699F" w:rsidRDefault="00DD2AEE">
            <w:r>
              <w:rPr>
                <w:b/>
                <w:bCs/>
                <w:color w:val="FFFFFF"/>
                <w:sz w:val="18"/>
                <w:szCs w:val="18"/>
              </w:rPr>
              <w:t>Est. Annual Credits (tCO2e/yr)</w:t>
            </w:r>
          </w:p>
        </w:tc>
      </w:tr>
      <w:tr w:rsidR="004A699F" w14:paraId="7ED62B52"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F6FFFE4" w14:textId="77777777" w:rsidR="004A699F" w:rsidRDefault="00DD2AEE">
            <w:r>
              <w:rPr>
                <w:sz w:val="18"/>
                <w:szCs w:val="18"/>
              </w:rPr>
              <w:lastRenderedPageBreak/>
              <w:t>3591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6B8A4AB" w14:textId="77777777" w:rsidR="004A699F" w:rsidRDefault="00DD2AEE">
            <w:r>
              <w:rPr>
                <w:sz w:val="18"/>
                <w:szCs w:val="18"/>
              </w:rPr>
              <w:t>The Mayas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49221F8" w14:textId="77777777" w:rsidR="004A699F" w:rsidRDefault="00DD2AEE">
            <w:r>
              <w:rPr>
                <w:sz w:val="18"/>
                <w:szCs w:val="18"/>
              </w:rPr>
              <w:t xml:space="preserve">Reg &amp; </w:t>
            </w:r>
            <w:proofErr w:type="spellStart"/>
            <w:r>
              <w:rPr>
                <w:sz w:val="18"/>
                <w:szCs w:val="18"/>
              </w:rPr>
              <w:t>verif</w:t>
            </w:r>
            <w:proofErr w:type="spellEnd"/>
            <w:r>
              <w:rPr>
                <w:sz w:val="18"/>
                <w:szCs w:val="18"/>
              </w:rPr>
              <w:t xml:space="preserve"> approval requested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52DE5A9" w14:textId="77777777" w:rsidR="004A699F" w:rsidRDefault="00DD2AEE">
            <w:r>
              <w:rPr>
                <w:sz w:val="18"/>
                <w:szCs w:val="18"/>
              </w:rPr>
              <w:t>AFOLU (REDD, WRC)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D05193" w14:textId="77777777" w:rsidR="004A699F" w:rsidRDefault="00DD2AEE">
            <w:r>
              <w:rPr>
                <w:sz w:val="18"/>
                <w:szCs w:val="18"/>
              </w:rPr>
              <w:t>2,319,471</w:t>
            </w:r>
          </w:p>
        </w:tc>
      </w:tr>
    </w:tbl>
    <w:p w14:paraId="7948EE75" w14:textId="77777777" w:rsidR="004A699F" w:rsidRDefault="004A699F">
      <w:pPr>
        <w:spacing w:before="80" w:after="80"/>
      </w:pPr>
    </w:p>
    <w:p w14:paraId="7DF10080" w14:textId="77777777" w:rsidR="004A699F" w:rsidRDefault="00DD2AEE">
      <w:pPr>
        <w:pStyle w:val="Heading2"/>
      </w:pPr>
      <w:r>
        <w:t>Known Connections / Partnerships</w:t>
      </w:r>
    </w:p>
    <w:p w14:paraId="21AD3466" w14:textId="77777777" w:rsidR="004A699F" w:rsidRDefault="00DD2AEE">
      <w:pPr>
        <w:spacing w:before="40" w:after="40"/>
      </w:pPr>
      <w:r>
        <w:t xml:space="preserve">No information found in open sources. Registration &amp; verification requested since 2019. AHU </w:t>
      </w:r>
      <w:proofErr w:type="gramStart"/>
      <w:r>
        <w:t>registry</w:t>
      </w:r>
      <w:proofErr w:type="gramEnd"/>
      <w:r>
        <w:t xml:space="preserve"> check recommended.</w:t>
      </w:r>
    </w:p>
    <w:p w14:paraId="0CBFF750" w14:textId="77777777" w:rsidR="004A699F" w:rsidRDefault="004A699F">
      <w:pPr>
        <w:spacing w:before="80" w:after="80"/>
      </w:pPr>
    </w:p>
    <w:p w14:paraId="3B7F6BC3" w14:textId="77777777" w:rsidR="004A699F" w:rsidRDefault="00DD2AEE">
      <w:pPr>
        <w:pStyle w:val="Heading1"/>
        <w:pBdr>
          <w:bottom w:val="single" w:sz="6" w:space="1" w:color="2E75B6"/>
        </w:pBdr>
      </w:pPr>
      <w:r>
        <w:t>PT. Rimba Makmur Utama (PT. RMU)</w:t>
      </w:r>
    </w:p>
    <w:p w14:paraId="2255FE6B" w14:textId="77777777" w:rsidR="004A699F" w:rsidRDefault="00DD2AEE">
      <w:pPr>
        <w:spacing w:before="30" w:after="30"/>
      </w:pPr>
      <w:r>
        <w:rPr>
          <w:b/>
          <w:bCs/>
        </w:rPr>
        <w:t xml:space="preserve">Headquarters: </w:t>
      </w:r>
      <w:r>
        <w:rPr>
          <w:color w:val="000000"/>
        </w:rPr>
        <w:t>Indonesia</w:t>
      </w:r>
    </w:p>
    <w:p w14:paraId="580E1BE5" w14:textId="77777777" w:rsidR="004A699F" w:rsidRDefault="00DD2AEE">
      <w:pPr>
        <w:spacing w:before="30" w:after="30"/>
      </w:pPr>
      <w:r>
        <w:rPr>
          <w:b/>
          <w:bCs/>
        </w:rPr>
        <w:t xml:space="preserve">Type: </w:t>
      </w:r>
      <w:r>
        <w:rPr>
          <w:color w:val="000000"/>
        </w:rPr>
        <w:t>REDD+ / peatland conservation developer</w:t>
      </w:r>
    </w:p>
    <w:p w14:paraId="305115E8" w14:textId="77777777" w:rsidR="004A699F" w:rsidRDefault="00DD2AEE">
      <w:pPr>
        <w:spacing w:before="30" w:after="30"/>
      </w:pPr>
      <w:r>
        <w:rPr>
          <w:b/>
          <w:bCs/>
        </w:rPr>
        <w:t xml:space="preserve">CEO: </w:t>
      </w:r>
      <w:proofErr w:type="spellStart"/>
      <w:r>
        <w:rPr>
          <w:color w:val="000000"/>
        </w:rPr>
        <w:t>Dharsono</w:t>
      </w:r>
      <w:proofErr w:type="spellEnd"/>
      <w:r>
        <w:rPr>
          <w:color w:val="000000"/>
        </w:rPr>
        <w:t xml:space="preserve"> Hartono (Cornell / PwC / JPMorgan background)</w:t>
      </w:r>
    </w:p>
    <w:p w14:paraId="31C22678" w14:textId="77777777" w:rsidR="004A699F" w:rsidRDefault="00DD2AEE">
      <w:pPr>
        <w:spacing w:before="30" w:after="30"/>
        <w:rPr>
          <w:color w:val="000000"/>
        </w:rPr>
      </w:pPr>
      <w:r>
        <w:rPr>
          <w:b/>
          <w:bCs/>
        </w:rPr>
        <w:t xml:space="preserve">Political Flag: </w:t>
      </w:r>
      <w:r>
        <w:rPr>
          <w:color w:val="000000"/>
        </w:rPr>
        <w:t>NONE FOUND — credible independent developer</w:t>
      </w:r>
    </w:p>
    <w:p w14:paraId="0ECE959A" w14:textId="48C7CF64" w:rsidR="00741465" w:rsidRPr="00741465" w:rsidRDefault="00741465">
      <w:pPr>
        <w:spacing w:before="30" w:after="30"/>
      </w:pPr>
      <w:r w:rsidRPr="00741465">
        <w:rPr>
          <w:b/>
          <w:bCs/>
          <w:color w:val="000000"/>
        </w:rPr>
        <w:t>Notes</w:t>
      </w:r>
      <w:r>
        <w:rPr>
          <w:b/>
          <w:bCs/>
          <w:color w:val="000000"/>
        </w:rPr>
        <w:t xml:space="preserve">: </w:t>
      </w:r>
      <w:proofErr w:type="gramStart"/>
      <w:r>
        <w:rPr>
          <w:color w:val="000000"/>
        </w:rPr>
        <w:t>Look into</w:t>
      </w:r>
      <w:proofErr w:type="gramEnd"/>
      <w:r>
        <w:rPr>
          <w:color w:val="000000"/>
        </w:rPr>
        <w:t xml:space="preserve"> more, go through their project file on Verra</w:t>
      </w:r>
    </w:p>
    <w:p w14:paraId="004AA47C" w14:textId="77777777" w:rsidR="004A699F" w:rsidRDefault="004A699F">
      <w:pPr>
        <w:spacing w:before="80" w:after="80"/>
      </w:pPr>
    </w:p>
    <w:p w14:paraId="4A94E92F"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7A7BD247"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C29C7F"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FA95FE"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5913A7"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53DA76"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F0D72D" w14:textId="77777777" w:rsidR="004A699F" w:rsidRDefault="00DD2AEE">
            <w:r>
              <w:rPr>
                <w:b/>
                <w:bCs/>
                <w:color w:val="FFFFFF"/>
                <w:sz w:val="18"/>
                <w:szCs w:val="18"/>
              </w:rPr>
              <w:t>Est. Annual Credits (tCO2e/yr)</w:t>
            </w:r>
          </w:p>
        </w:tc>
      </w:tr>
      <w:tr w:rsidR="004A699F" w14:paraId="0BFF2F9C"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B3EF470" w14:textId="77777777" w:rsidR="004A699F" w:rsidRDefault="00DD2AEE">
            <w:r>
              <w:rPr>
                <w:sz w:val="18"/>
                <w:szCs w:val="18"/>
              </w:rPr>
              <w:t>1477</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9345643" w14:textId="77777777" w:rsidR="004A699F" w:rsidRDefault="00DD2AEE">
            <w:proofErr w:type="spellStart"/>
            <w:r>
              <w:rPr>
                <w:sz w:val="18"/>
                <w:szCs w:val="18"/>
              </w:rPr>
              <w:t>Katingan</w:t>
            </w:r>
            <w:proofErr w:type="spellEnd"/>
            <w:r>
              <w:rPr>
                <w:sz w:val="18"/>
                <w:szCs w:val="18"/>
              </w:rPr>
              <w:t xml:space="preserve"> Peatland Restoration and Conservation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7DE1FA2" w14:textId="77777777" w:rsidR="004A699F" w:rsidRDefault="00DD2AEE">
            <w:r>
              <w:rPr>
                <w:sz w:val="18"/>
                <w:szCs w:val="18"/>
              </w:rPr>
              <w:t>Verification approval requested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F7054C8" w14:textId="77777777" w:rsidR="004A699F" w:rsidRDefault="00DD2AEE">
            <w:r>
              <w:rPr>
                <w:sz w:val="18"/>
                <w:szCs w:val="18"/>
              </w:rPr>
              <w:t>AFOLU (REDD, WRC)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37148B5" w14:textId="77777777" w:rsidR="004A699F" w:rsidRDefault="00DD2AEE">
            <w:r>
              <w:rPr>
                <w:sz w:val="18"/>
                <w:szCs w:val="18"/>
              </w:rPr>
              <w:t>7,125,679</w:t>
            </w:r>
          </w:p>
        </w:tc>
      </w:tr>
    </w:tbl>
    <w:p w14:paraId="57D21DB5" w14:textId="77777777" w:rsidR="004A699F" w:rsidRDefault="004A699F">
      <w:pPr>
        <w:spacing w:before="80" w:after="80"/>
      </w:pPr>
    </w:p>
    <w:p w14:paraId="32CA7EC6" w14:textId="77777777" w:rsidR="004A699F" w:rsidRDefault="00DD2AEE">
      <w:pPr>
        <w:pStyle w:val="Heading2"/>
      </w:pPr>
      <w:r>
        <w:t>Known Connections / Partnerships</w:t>
      </w:r>
    </w:p>
    <w:p w14:paraId="1D6E397D" w14:textId="77777777" w:rsidR="004A699F" w:rsidRDefault="00DD2AEE">
      <w:pPr>
        <w:pStyle w:val="ListParagraph"/>
        <w:numPr>
          <w:ilvl w:val="0"/>
          <w:numId w:val="2"/>
        </w:numPr>
        <w:spacing w:before="20" w:after="20"/>
      </w:pPr>
      <w:r>
        <w:rPr>
          <w:color w:val="000000"/>
        </w:rPr>
        <w:t>Investor: Permian Global (international conservation finance)</w:t>
      </w:r>
    </w:p>
    <w:p w14:paraId="28A035CC" w14:textId="77777777" w:rsidR="004A699F" w:rsidRDefault="00DD2AEE">
      <w:pPr>
        <w:pStyle w:val="ListParagraph"/>
        <w:numPr>
          <w:ilvl w:val="0"/>
          <w:numId w:val="2"/>
        </w:numPr>
        <w:spacing w:before="20" w:after="20"/>
      </w:pPr>
      <w:r>
        <w:rPr>
          <w:color w:val="000000"/>
        </w:rPr>
        <w:t>Certified B Corp; widely regarded as one of Indonesia's most credible carbon developers</w:t>
      </w:r>
    </w:p>
    <w:p w14:paraId="253C8E3B" w14:textId="77777777" w:rsidR="004A699F" w:rsidRDefault="00DD2AEE">
      <w:pPr>
        <w:pStyle w:val="ListParagraph"/>
        <w:numPr>
          <w:ilvl w:val="0"/>
          <w:numId w:val="2"/>
        </w:numPr>
        <w:spacing w:before="20" w:after="20"/>
      </w:pPr>
      <w:r>
        <w:rPr>
          <w:color w:val="000000"/>
        </w:rPr>
        <w:t>PBPH license dispute: revoked by government September 2023; reinstated by Jakarta court July 2024</w:t>
      </w:r>
    </w:p>
    <w:p w14:paraId="1F292CFA" w14:textId="77777777" w:rsidR="004A699F" w:rsidRDefault="00DD2AEE">
      <w:pPr>
        <w:pStyle w:val="ListParagraph"/>
        <w:numPr>
          <w:ilvl w:val="0"/>
          <w:numId w:val="2"/>
        </w:numPr>
        <w:spacing w:before="20" w:after="20"/>
      </w:pPr>
      <w:proofErr w:type="spellStart"/>
      <w:r>
        <w:rPr>
          <w:color w:val="000000"/>
        </w:rPr>
        <w:t>Dharsono</w:t>
      </w:r>
      <w:proofErr w:type="spellEnd"/>
      <w:r>
        <w:rPr>
          <w:color w:val="000000"/>
        </w:rPr>
        <w:t xml:space="preserve"> Hartono </w:t>
      </w:r>
      <w:proofErr w:type="gramStart"/>
      <w:r>
        <w:rPr>
          <w:color w:val="000000"/>
        </w:rPr>
        <w:t>also</w:t>
      </w:r>
      <w:proofErr w:type="gramEnd"/>
      <w:r>
        <w:rPr>
          <w:color w:val="000000"/>
        </w:rPr>
        <w:t xml:space="preserve"> active in KADIN Net Zero Hub alongside South Pole and Pandu </w:t>
      </w:r>
      <w:proofErr w:type="spellStart"/>
      <w:r>
        <w:rPr>
          <w:color w:val="000000"/>
        </w:rPr>
        <w:t>Sjahrir</w:t>
      </w:r>
      <w:proofErr w:type="spellEnd"/>
      <w:r>
        <w:rPr>
          <w:color w:val="000000"/>
        </w:rPr>
        <w:t xml:space="preserve"> / TBS Energi network</w:t>
      </w:r>
    </w:p>
    <w:p w14:paraId="09AF2780" w14:textId="77777777" w:rsidR="004A699F" w:rsidRDefault="00DD2AEE">
      <w:pPr>
        <w:spacing w:before="40" w:after="40"/>
      </w:pPr>
      <w:r>
        <w:t>Note: no political connections identified in open sources as of March 2026.</w:t>
      </w:r>
    </w:p>
    <w:p w14:paraId="1F8B0137" w14:textId="77777777" w:rsidR="004A699F" w:rsidRDefault="004A699F">
      <w:pPr>
        <w:spacing w:before="80" w:after="80"/>
      </w:pPr>
    </w:p>
    <w:p w14:paraId="32BA58CC" w14:textId="77777777" w:rsidR="004A699F" w:rsidRDefault="00DD2AEE">
      <w:pPr>
        <w:pStyle w:val="Heading1"/>
        <w:pBdr>
          <w:bottom w:val="single" w:sz="6" w:space="1" w:color="2E75B6"/>
        </w:pBdr>
      </w:pPr>
      <w:proofErr w:type="spellStart"/>
      <w:r>
        <w:t>Fairatmos</w:t>
      </w:r>
      <w:proofErr w:type="spellEnd"/>
      <w:r>
        <w:t xml:space="preserve"> International Pte. Ltd.</w:t>
      </w:r>
    </w:p>
    <w:p w14:paraId="31ED5E54" w14:textId="77777777" w:rsidR="004A699F" w:rsidRDefault="00DD2AEE">
      <w:pPr>
        <w:spacing w:before="30" w:after="30"/>
      </w:pPr>
      <w:r>
        <w:rPr>
          <w:b/>
          <w:bCs/>
        </w:rPr>
        <w:t xml:space="preserve">Headquarters: </w:t>
      </w:r>
      <w:r>
        <w:rPr>
          <w:color w:val="000000"/>
        </w:rPr>
        <w:t>Singapore (registered) / Jakarta (operations)</w:t>
      </w:r>
    </w:p>
    <w:p w14:paraId="7A489CA5" w14:textId="77777777" w:rsidR="004A699F" w:rsidRDefault="00DD2AEE">
      <w:pPr>
        <w:spacing w:before="30" w:after="30"/>
      </w:pPr>
      <w:r>
        <w:rPr>
          <w:b/>
          <w:bCs/>
        </w:rPr>
        <w:t xml:space="preserve">Type: </w:t>
      </w:r>
      <w:r>
        <w:rPr>
          <w:color w:val="000000"/>
        </w:rPr>
        <w:t>Carbon technology platform / project developer</w:t>
      </w:r>
    </w:p>
    <w:p w14:paraId="4EAE67DE" w14:textId="77777777" w:rsidR="004A699F" w:rsidRDefault="00DD2AEE">
      <w:pPr>
        <w:spacing w:before="30" w:after="30"/>
      </w:pPr>
      <w:r>
        <w:rPr>
          <w:b/>
          <w:bCs/>
        </w:rPr>
        <w:t xml:space="preserve">Founded: </w:t>
      </w:r>
      <w:r>
        <w:rPr>
          <w:color w:val="000000"/>
        </w:rPr>
        <w:t>2022 by Dyota Marsudi</w:t>
      </w:r>
    </w:p>
    <w:p w14:paraId="13D3884B" w14:textId="77777777" w:rsidR="004A699F" w:rsidRDefault="00DD2AEE">
      <w:pPr>
        <w:spacing w:before="30" w:after="30"/>
      </w:pPr>
      <w:r>
        <w:rPr>
          <w:b/>
          <w:bCs/>
        </w:rPr>
        <w:t xml:space="preserve">Political Flag: </w:t>
      </w:r>
      <w:r>
        <w:rPr>
          <w:color w:val="FF0000"/>
        </w:rPr>
        <w:t xml:space="preserve">HIGH — Marsudi family + TBS Energi / </w:t>
      </w:r>
      <w:proofErr w:type="spellStart"/>
      <w:r>
        <w:rPr>
          <w:color w:val="FF0000"/>
        </w:rPr>
        <w:t>Luhut</w:t>
      </w:r>
      <w:proofErr w:type="spellEnd"/>
      <w:r>
        <w:rPr>
          <w:color w:val="FF0000"/>
        </w:rPr>
        <w:t xml:space="preserve"> network + ASABRI scandal link (Muara </w:t>
      </w:r>
      <w:proofErr w:type="spellStart"/>
      <w:r>
        <w:rPr>
          <w:color w:val="FF0000"/>
        </w:rPr>
        <w:t>Teweh</w:t>
      </w:r>
      <w:proofErr w:type="spellEnd"/>
      <w:r>
        <w:rPr>
          <w:color w:val="FF0000"/>
        </w:rPr>
        <w:t>)</w:t>
      </w:r>
    </w:p>
    <w:p w14:paraId="35205427" w14:textId="0A981BDC" w:rsidR="004A699F" w:rsidRPr="00741465" w:rsidRDefault="00741465">
      <w:pPr>
        <w:spacing w:before="80" w:after="80"/>
      </w:pPr>
      <w:r>
        <w:rPr>
          <w:b/>
          <w:bCs/>
        </w:rPr>
        <w:t xml:space="preserve">Notes: </w:t>
      </w:r>
      <w:proofErr w:type="gramStart"/>
      <w:r>
        <w:t>Look into</w:t>
      </w:r>
      <w:proofErr w:type="gramEnd"/>
      <w:r>
        <w:t xml:space="preserve"> more, looks interesting</w:t>
      </w:r>
    </w:p>
    <w:p w14:paraId="34492AC5"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4F08A779"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FA8FCB"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6B62D9"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BBDB4D"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D8E2DA"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83A2C8" w14:textId="77777777" w:rsidR="004A699F" w:rsidRDefault="00DD2AEE">
            <w:r>
              <w:rPr>
                <w:b/>
                <w:bCs/>
                <w:color w:val="FFFFFF"/>
                <w:sz w:val="18"/>
                <w:szCs w:val="18"/>
              </w:rPr>
              <w:t>Est. Annual Credits (tCO2e/yr)</w:t>
            </w:r>
          </w:p>
        </w:tc>
      </w:tr>
      <w:tr w:rsidR="004A699F" w14:paraId="0B5FC64E"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A0DBE7A" w14:textId="77777777" w:rsidR="004A699F" w:rsidRDefault="00DD2AEE">
            <w:r>
              <w:rPr>
                <w:sz w:val="18"/>
                <w:szCs w:val="18"/>
              </w:rPr>
              <w:t>4520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C5108EB" w14:textId="77777777" w:rsidR="004A699F" w:rsidRDefault="00DD2AEE">
            <w:r>
              <w:rPr>
                <w:sz w:val="18"/>
                <w:szCs w:val="18"/>
              </w:rPr>
              <w:t xml:space="preserve">Muara </w:t>
            </w:r>
            <w:proofErr w:type="spellStart"/>
            <w:r>
              <w:rPr>
                <w:sz w:val="18"/>
                <w:szCs w:val="18"/>
              </w:rPr>
              <w:t>Teweh</w:t>
            </w:r>
            <w:proofErr w:type="spellEnd"/>
            <w:r>
              <w:rPr>
                <w:sz w:val="18"/>
                <w:szCs w:val="18"/>
              </w:rPr>
              <w:t xml:space="preserve"> Conservation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CFD47E" w14:textId="77777777" w:rsidR="004A699F" w:rsidRDefault="00DD2AEE">
            <w:r>
              <w:rPr>
                <w:sz w:val="18"/>
                <w:szCs w:val="18"/>
              </w:rPr>
              <w:t>Under development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F17DDA9" w14:textId="77777777" w:rsidR="004A699F" w:rsidRDefault="00DD2AEE">
            <w:r>
              <w:rPr>
                <w:sz w:val="18"/>
                <w:szCs w:val="18"/>
              </w:rPr>
              <w:t>AFOLU (IFM, VM0010)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19F67D8" w14:textId="77777777" w:rsidR="004A699F" w:rsidRDefault="00DD2AEE">
            <w:r>
              <w:rPr>
                <w:sz w:val="18"/>
                <w:szCs w:val="18"/>
              </w:rPr>
              <w:t>756,925</w:t>
            </w:r>
          </w:p>
        </w:tc>
      </w:tr>
    </w:tbl>
    <w:p w14:paraId="7447431F" w14:textId="77777777" w:rsidR="004A699F" w:rsidRDefault="004A699F">
      <w:pPr>
        <w:spacing w:before="80" w:after="80"/>
      </w:pPr>
    </w:p>
    <w:p w14:paraId="6CE70394" w14:textId="77777777" w:rsidR="004A699F" w:rsidRDefault="00DD2AEE">
      <w:pPr>
        <w:pStyle w:val="Heading2"/>
      </w:pPr>
      <w:r>
        <w:t>Key Personnel</w:t>
      </w:r>
    </w:p>
    <w:p w14:paraId="758146C3" w14:textId="77777777" w:rsidR="004A699F" w:rsidRDefault="00DD2AEE">
      <w:pPr>
        <w:pStyle w:val="ListParagraph"/>
        <w:numPr>
          <w:ilvl w:val="0"/>
          <w:numId w:val="2"/>
        </w:numPr>
        <w:spacing w:before="20" w:after="20"/>
      </w:pPr>
      <w:r>
        <w:rPr>
          <w:color w:val="000000"/>
        </w:rPr>
        <w:t>Dyota Marsudi — Founder &amp; CEO</w:t>
      </w:r>
    </w:p>
    <w:p w14:paraId="7B84ACBC" w14:textId="77777777" w:rsidR="004A699F" w:rsidRDefault="00DD2AEE">
      <w:pPr>
        <w:pStyle w:val="ListParagraph"/>
        <w:numPr>
          <w:ilvl w:val="0"/>
          <w:numId w:val="2"/>
        </w:numPr>
        <w:spacing w:before="20" w:after="20"/>
      </w:pPr>
      <w:r>
        <w:rPr>
          <w:color w:val="000000"/>
        </w:rPr>
        <w:t xml:space="preserve">Natalia Rialucky Marsudi — CEO (project-level role; listed in PDD 5845 as </w:t>
      </w:r>
      <w:proofErr w:type="spellStart"/>
      <w:r>
        <w:rPr>
          <w:color w:val="000000"/>
        </w:rPr>
        <w:t>Fairatmos</w:t>
      </w:r>
      <w:proofErr w:type="spellEnd"/>
      <w:r>
        <w:rPr>
          <w:color w:val="000000"/>
        </w:rPr>
        <w:t xml:space="preserve"> project developer)</w:t>
      </w:r>
    </w:p>
    <w:p w14:paraId="2BE398EA" w14:textId="77777777" w:rsidR="004A699F" w:rsidRDefault="004A699F">
      <w:pPr>
        <w:spacing w:before="80" w:after="80"/>
      </w:pPr>
    </w:p>
    <w:p w14:paraId="556E2325" w14:textId="77777777" w:rsidR="004A699F" w:rsidRDefault="00DD2AEE">
      <w:pPr>
        <w:pStyle w:val="Heading2"/>
      </w:pPr>
      <w:r>
        <w:t>Known Connections / Partnerships</w:t>
      </w:r>
    </w:p>
    <w:p w14:paraId="7D472FFC" w14:textId="77777777" w:rsidR="004A699F" w:rsidRDefault="00DD2AEE">
      <w:pPr>
        <w:pStyle w:val="ListParagraph"/>
        <w:numPr>
          <w:ilvl w:val="0"/>
          <w:numId w:val="2"/>
        </w:numPr>
        <w:spacing w:before="20" w:after="20"/>
      </w:pPr>
      <w:r>
        <w:rPr>
          <w:color w:val="000000"/>
        </w:rPr>
        <w:t>Dyota Marsudi is the son of Retno Marsudi, Indonesia's Foreign Minister 2014–2024 (Jokowi cabinet)</w:t>
      </w:r>
    </w:p>
    <w:p w14:paraId="2F08C5D1" w14:textId="77777777" w:rsidR="004A699F" w:rsidRDefault="00DD2AEE">
      <w:pPr>
        <w:pStyle w:val="ListParagraph"/>
        <w:numPr>
          <w:ilvl w:val="0"/>
          <w:numId w:val="2"/>
        </w:numPr>
        <w:spacing w:before="20" w:after="20"/>
      </w:pPr>
      <w:r>
        <w:rPr>
          <w:color w:val="000000"/>
        </w:rPr>
        <w:t xml:space="preserve">Investors: TBS Energi Utama (IDX: TOBA) via subsidiary </w:t>
      </w:r>
      <w:proofErr w:type="spellStart"/>
      <w:r>
        <w:rPr>
          <w:color w:val="000000"/>
        </w:rPr>
        <w:t>Kreasi</w:t>
      </w:r>
      <w:proofErr w:type="spellEnd"/>
      <w:r>
        <w:rPr>
          <w:color w:val="000000"/>
        </w:rPr>
        <w:t xml:space="preserve"> </w:t>
      </w:r>
      <w:proofErr w:type="spellStart"/>
      <w:r>
        <w:rPr>
          <w:color w:val="000000"/>
        </w:rPr>
        <w:t>Terbarukan</w:t>
      </w:r>
      <w:proofErr w:type="spellEnd"/>
      <w:r>
        <w:rPr>
          <w:color w:val="000000"/>
        </w:rPr>
        <w:t xml:space="preserve"> TBS — TBS beneficial ownership traces to </w:t>
      </w:r>
      <w:proofErr w:type="spellStart"/>
      <w:r>
        <w:rPr>
          <w:color w:val="000000"/>
        </w:rPr>
        <w:t>Luhut</w:t>
      </w:r>
      <w:proofErr w:type="spellEnd"/>
      <w:r>
        <w:rPr>
          <w:color w:val="000000"/>
        </w:rPr>
        <w:t xml:space="preserve"> Binsar </w:t>
      </w:r>
      <w:proofErr w:type="spellStart"/>
      <w:r>
        <w:rPr>
          <w:color w:val="000000"/>
        </w:rPr>
        <w:t>Pandjaitan</w:t>
      </w:r>
      <w:proofErr w:type="spellEnd"/>
      <w:r>
        <w:rPr>
          <w:color w:val="000000"/>
        </w:rPr>
        <w:t xml:space="preserve"> (now Chair, National Economic Council / DEN under Prabowo)</w:t>
      </w:r>
    </w:p>
    <w:p w14:paraId="7E99B2B9" w14:textId="77777777" w:rsidR="004A699F" w:rsidRDefault="00DD2AEE">
      <w:pPr>
        <w:pStyle w:val="ListParagraph"/>
        <w:numPr>
          <w:ilvl w:val="0"/>
          <w:numId w:val="2"/>
        </w:numPr>
        <w:spacing w:before="20" w:after="20"/>
      </w:pPr>
      <w:r>
        <w:rPr>
          <w:color w:val="000000"/>
        </w:rPr>
        <w:t>Investors: Go-Ventures (Gojek's VC arm); total seed round US$4.5M (Vertex Ventures led, 2022)</w:t>
      </w:r>
    </w:p>
    <w:p w14:paraId="696A4E34" w14:textId="77777777" w:rsidR="004A699F" w:rsidRDefault="00DD2AEE">
      <w:pPr>
        <w:pStyle w:val="ListParagraph"/>
        <w:numPr>
          <w:ilvl w:val="0"/>
          <w:numId w:val="2"/>
        </w:numPr>
        <w:spacing w:before="20" w:after="20"/>
      </w:pPr>
      <w:r>
        <w:rPr>
          <w:color w:val="000000"/>
        </w:rPr>
        <w:t xml:space="preserve">Pandu </w:t>
      </w:r>
      <w:proofErr w:type="spellStart"/>
      <w:r>
        <w:rPr>
          <w:color w:val="000000"/>
        </w:rPr>
        <w:t>Sjahrir</w:t>
      </w:r>
      <w:proofErr w:type="spellEnd"/>
      <w:r>
        <w:rPr>
          <w:color w:val="000000"/>
        </w:rPr>
        <w:t xml:space="preserve"> — VP Director of TBS Energi Utama (before </w:t>
      </w:r>
      <w:proofErr w:type="spellStart"/>
      <w:r>
        <w:rPr>
          <w:color w:val="000000"/>
        </w:rPr>
        <w:t>Danantara</w:t>
      </w:r>
      <w:proofErr w:type="spellEnd"/>
      <w:r>
        <w:rPr>
          <w:color w:val="000000"/>
        </w:rPr>
        <w:t xml:space="preserve"> appointment); now CIO of </w:t>
      </w:r>
      <w:proofErr w:type="spellStart"/>
      <w:r>
        <w:rPr>
          <w:color w:val="000000"/>
        </w:rPr>
        <w:t>Danantara</w:t>
      </w:r>
      <w:proofErr w:type="spellEnd"/>
      <w:r>
        <w:rPr>
          <w:color w:val="000000"/>
        </w:rPr>
        <w:t xml:space="preserve"> sovereign wealth fund under Prabowo</w:t>
      </w:r>
    </w:p>
    <w:p w14:paraId="2E47096B" w14:textId="77777777" w:rsidR="004A699F" w:rsidRDefault="00DD2AEE">
      <w:pPr>
        <w:pStyle w:val="ListParagraph"/>
        <w:numPr>
          <w:ilvl w:val="0"/>
          <w:numId w:val="2"/>
        </w:numPr>
        <w:spacing w:before="20" w:after="20"/>
      </w:pPr>
      <w:r>
        <w:rPr>
          <w:color w:val="000000"/>
        </w:rPr>
        <w:t xml:space="preserve">Muara </w:t>
      </w:r>
      <w:proofErr w:type="spellStart"/>
      <w:r>
        <w:rPr>
          <w:color w:val="000000"/>
        </w:rPr>
        <w:t>Teweh</w:t>
      </w:r>
      <w:proofErr w:type="spellEnd"/>
      <w:r>
        <w:rPr>
          <w:color w:val="000000"/>
        </w:rPr>
        <w:t xml:space="preserve"> concession holder: PT Austral Byna — majority owned by Rennier Abdul Rachman Latief through Limas Surya Makmur</w:t>
      </w:r>
    </w:p>
    <w:p w14:paraId="76411041" w14:textId="77777777" w:rsidR="004A699F" w:rsidRDefault="00DD2AEE">
      <w:pPr>
        <w:pStyle w:val="ListParagraph"/>
        <w:numPr>
          <w:ilvl w:val="0"/>
          <w:numId w:val="2"/>
        </w:numPr>
        <w:spacing w:before="20" w:after="20"/>
      </w:pPr>
      <w:r>
        <w:rPr>
          <w:color w:val="000000"/>
        </w:rPr>
        <w:t>Rennier Latief convicted in ASABRI military pension fund scandal (est. losses Rp 22.7 trillion / ~US$1.4bn)</w:t>
      </w:r>
    </w:p>
    <w:p w14:paraId="39198B45" w14:textId="77777777" w:rsidR="004A699F" w:rsidRDefault="00DD2AEE">
      <w:pPr>
        <w:pStyle w:val="ListParagraph"/>
        <w:numPr>
          <w:ilvl w:val="0"/>
          <w:numId w:val="2"/>
        </w:numPr>
        <w:spacing w:before="20" w:after="20"/>
      </w:pPr>
      <w:r>
        <w:rPr>
          <w:color w:val="000000"/>
        </w:rPr>
        <w:t>Austral Byna continues active logging inside the area registered as a carbon conservation project (Tempo, May 2025)</w:t>
      </w:r>
    </w:p>
    <w:p w14:paraId="2400A112" w14:textId="77777777" w:rsidR="004A699F" w:rsidRDefault="00DD2AEE">
      <w:pPr>
        <w:pStyle w:val="ListParagraph"/>
        <w:numPr>
          <w:ilvl w:val="0"/>
          <w:numId w:val="2"/>
        </w:numPr>
        <w:spacing w:before="20" w:after="20"/>
      </w:pPr>
      <w:r>
        <w:rPr>
          <w:color w:val="000000"/>
        </w:rPr>
        <w:t xml:space="preserve">South Pole signed Letter of Intent for Muara </w:t>
      </w:r>
      <w:proofErr w:type="spellStart"/>
      <w:r>
        <w:rPr>
          <w:color w:val="000000"/>
        </w:rPr>
        <w:t>Teweh</w:t>
      </w:r>
      <w:proofErr w:type="spellEnd"/>
      <w:r>
        <w:rPr>
          <w:color w:val="000000"/>
        </w:rPr>
        <w:t xml:space="preserve"> carbon credit offtake at COP30, Belem, November 2025</w:t>
      </w:r>
    </w:p>
    <w:p w14:paraId="4730028F" w14:textId="77777777" w:rsidR="004A699F" w:rsidRDefault="00DD2AEE">
      <w:pPr>
        <w:spacing w:before="60" w:after="60"/>
        <w:ind w:left="360"/>
      </w:pPr>
      <w:r>
        <w:rPr>
          <w:b/>
          <w:bCs/>
          <w:color w:val="FF0000"/>
        </w:rPr>
        <w:t>⚠</w:t>
      </w:r>
      <w:r>
        <w:rPr>
          <w:b/>
          <w:bCs/>
          <w:color w:val="FF0000"/>
        </w:rPr>
        <w:t xml:space="preserve"> </w:t>
      </w:r>
      <w:r>
        <w:rPr>
          <w:i/>
          <w:iCs/>
          <w:color w:val="FF0000"/>
        </w:rPr>
        <w:t>Core conflict: carbon project developer (</w:t>
      </w:r>
      <w:proofErr w:type="spellStart"/>
      <w:r>
        <w:rPr>
          <w:i/>
          <w:iCs/>
          <w:color w:val="FF0000"/>
        </w:rPr>
        <w:t>Fairatmos</w:t>
      </w:r>
      <w:proofErr w:type="spellEnd"/>
      <w:r>
        <w:rPr>
          <w:i/>
          <w:iCs/>
          <w:color w:val="FF0000"/>
        </w:rPr>
        <w:t>) is backed by the same conglomerate network as the former 'Minister of Everything' (</w:t>
      </w:r>
      <w:proofErr w:type="spellStart"/>
      <w:r>
        <w:rPr>
          <w:i/>
          <w:iCs/>
          <w:color w:val="FF0000"/>
        </w:rPr>
        <w:t>Luhut</w:t>
      </w:r>
      <w:proofErr w:type="spellEnd"/>
      <w:r>
        <w:rPr>
          <w:i/>
          <w:iCs/>
          <w:color w:val="FF0000"/>
        </w:rPr>
        <w:t xml:space="preserve">), while the concession holder (Austral Byna) is run by a convicted fraudster who is simultaneously </w:t>
      </w:r>
      <w:proofErr w:type="gramStart"/>
      <w:r>
        <w:rPr>
          <w:i/>
          <w:iCs/>
          <w:color w:val="FF0000"/>
        </w:rPr>
        <w:t>logging</w:t>
      </w:r>
      <w:proofErr w:type="gramEnd"/>
      <w:r>
        <w:rPr>
          <w:i/>
          <w:iCs/>
          <w:color w:val="FF0000"/>
        </w:rPr>
        <w:t xml:space="preserve"> the forest.</w:t>
      </w:r>
    </w:p>
    <w:p w14:paraId="17DF0BAE" w14:textId="77777777" w:rsidR="004A699F" w:rsidRDefault="004A699F">
      <w:pPr>
        <w:spacing w:before="80" w:after="80"/>
      </w:pPr>
    </w:p>
    <w:p w14:paraId="62CFE2FB" w14:textId="77777777" w:rsidR="004A699F" w:rsidRDefault="00DD2AEE">
      <w:pPr>
        <w:pStyle w:val="Heading1"/>
        <w:pBdr>
          <w:bottom w:val="single" w:sz="6" w:space="1" w:color="2E75B6"/>
        </w:pBdr>
      </w:pPr>
      <w:r>
        <w:t>Star Energy Geothermal (</w:t>
      </w:r>
      <w:proofErr w:type="spellStart"/>
      <w:r>
        <w:t>Wayang</w:t>
      </w:r>
      <w:proofErr w:type="spellEnd"/>
      <w:r>
        <w:t xml:space="preserve"> Windu) Limited</w:t>
      </w:r>
    </w:p>
    <w:p w14:paraId="5C43B00B" w14:textId="77777777" w:rsidR="004A699F" w:rsidRDefault="00DD2AEE">
      <w:pPr>
        <w:spacing w:before="30" w:after="30"/>
      </w:pPr>
      <w:r>
        <w:rPr>
          <w:b/>
          <w:bCs/>
        </w:rPr>
        <w:t xml:space="preserve">Headquarters: </w:t>
      </w:r>
      <w:r>
        <w:rPr>
          <w:color w:val="000000"/>
        </w:rPr>
        <w:t>Jakarta, Indonesia / Singapore</w:t>
      </w:r>
    </w:p>
    <w:p w14:paraId="2BC56F50" w14:textId="77777777" w:rsidR="004A699F" w:rsidRDefault="00DD2AEE">
      <w:pPr>
        <w:spacing w:before="30" w:after="30"/>
      </w:pPr>
      <w:r>
        <w:rPr>
          <w:b/>
          <w:bCs/>
        </w:rPr>
        <w:t xml:space="preserve">Type: </w:t>
      </w:r>
      <w:r>
        <w:rPr>
          <w:color w:val="000000"/>
        </w:rPr>
        <w:t>Geothermal energy producer</w:t>
      </w:r>
    </w:p>
    <w:p w14:paraId="504C1752" w14:textId="77777777" w:rsidR="004A699F" w:rsidRDefault="00DD2AEE">
      <w:pPr>
        <w:spacing w:before="30" w:after="30"/>
      </w:pPr>
      <w:r>
        <w:rPr>
          <w:b/>
          <w:bCs/>
        </w:rPr>
        <w:t xml:space="preserve">Parent: </w:t>
      </w:r>
      <w:r>
        <w:rPr>
          <w:color w:val="000000"/>
        </w:rPr>
        <w:t>Barito Pacific (IDX: BRPT) via Green Era Pte Ltd (</w:t>
      </w:r>
      <w:proofErr w:type="spellStart"/>
      <w:r>
        <w:rPr>
          <w:color w:val="000000"/>
        </w:rPr>
        <w:t>Pangestu</w:t>
      </w:r>
      <w:proofErr w:type="spellEnd"/>
      <w:r>
        <w:rPr>
          <w:color w:val="000000"/>
        </w:rPr>
        <w:t xml:space="preserve"> family)</w:t>
      </w:r>
    </w:p>
    <w:p w14:paraId="122774AA" w14:textId="77777777" w:rsidR="004A699F" w:rsidRDefault="00DD2AEE">
      <w:pPr>
        <w:spacing w:before="30" w:after="30"/>
      </w:pPr>
      <w:r>
        <w:rPr>
          <w:b/>
          <w:bCs/>
        </w:rPr>
        <w:t xml:space="preserve">Listed: </w:t>
      </w:r>
      <w:r>
        <w:rPr>
          <w:color w:val="000000"/>
        </w:rPr>
        <w:t>Indirect — Barito Pacific (IDX: BRPT); Barito Renewables (IDX: BREN)</w:t>
      </w:r>
    </w:p>
    <w:p w14:paraId="0EB3695D" w14:textId="77777777" w:rsidR="004A699F" w:rsidRDefault="00DD2AEE">
      <w:pPr>
        <w:spacing w:before="30" w:after="30"/>
      </w:pPr>
      <w:r>
        <w:rPr>
          <w:b/>
          <w:bCs/>
        </w:rPr>
        <w:t xml:space="preserve">Political Flag: </w:t>
      </w:r>
      <w:r>
        <w:rPr>
          <w:color w:val="FF6600"/>
        </w:rPr>
        <w:t xml:space="preserve">MODERATE — Prajogo </w:t>
      </w:r>
      <w:proofErr w:type="spellStart"/>
      <w:r>
        <w:rPr>
          <w:color w:val="FF6600"/>
        </w:rPr>
        <w:t>Pangestu</w:t>
      </w:r>
      <w:proofErr w:type="spellEnd"/>
      <w:r>
        <w:rPr>
          <w:color w:val="FF6600"/>
        </w:rPr>
        <w:t xml:space="preserve"> is among Indonesia's closest oligarchs to state power</w:t>
      </w:r>
    </w:p>
    <w:p w14:paraId="13DDD2D4" w14:textId="77777777" w:rsidR="004A699F" w:rsidRDefault="004A699F">
      <w:pPr>
        <w:spacing w:before="80" w:after="80"/>
      </w:pPr>
    </w:p>
    <w:p w14:paraId="3FEDD1C7"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3150"/>
        <w:gridCol w:w="1688"/>
        <w:gridCol w:w="1688"/>
        <w:gridCol w:w="1688"/>
      </w:tblGrid>
      <w:tr w:rsidR="004A699F" w14:paraId="2382FE5C"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959311"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37A981"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6E616D"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9C68D8"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6EF393" w14:textId="77777777" w:rsidR="004A699F" w:rsidRDefault="00DD2AEE">
            <w:r>
              <w:rPr>
                <w:b/>
                <w:bCs/>
                <w:color w:val="FFFFFF"/>
                <w:sz w:val="18"/>
                <w:szCs w:val="18"/>
              </w:rPr>
              <w:t>Est. Annual Credits (tCO2e/yr)</w:t>
            </w:r>
          </w:p>
        </w:tc>
      </w:tr>
      <w:tr w:rsidR="004A699F" w14:paraId="3719CA41"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364CC7C" w14:textId="77777777" w:rsidR="004A699F" w:rsidRDefault="00DD2AEE">
            <w:r>
              <w:rPr>
                <w:sz w:val="18"/>
                <w:szCs w:val="18"/>
              </w:rPr>
              <w:t>688</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D05B2AB" w14:textId="77777777" w:rsidR="004A699F" w:rsidRDefault="00DD2AEE">
            <w:proofErr w:type="spellStart"/>
            <w:r>
              <w:rPr>
                <w:sz w:val="18"/>
                <w:szCs w:val="18"/>
              </w:rPr>
              <w:t>Wayang</w:t>
            </w:r>
            <w:proofErr w:type="spellEnd"/>
            <w:r>
              <w:rPr>
                <w:sz w:val="18"/>
                <w:szCs w:val="18"/>
              </w:rPr>
              <w:t xml:space="preserve"> Windu Phase 2 Geothermal Power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EA4539D" w14:textId="77777777" w:rsidR="004A699F" w:rsidRDefault="00DD2AEE">
            <w:r>
              <w:rPr>
                <w:sz w:val="18"/>
                <w:szCs w:val="18"/>
              </w:rPr>
              <w:t>Late to verify</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12893DC" w14:textId="77777777" w:rsidR="004A699F" w:rsidRDefault="00DD2AEE">
            <w:r>
              <w:rPr>
                <w:sz w:val="18"/>
                <w:szCs w:val="18"/>
              </w:rPr>
              <w:t>Energy (ACM0002)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CBD595A" w14:textId="77777777" w:rsidR="004A699F" w:rsidRDefault="00DD2AEE">
            <w:r>
              <w:rPr>
                <w:sz w:val="18"/>
                <w:szCs w:val="18"/>
              </w:rPr>
              <w:t>794,832</w:t>
            </w:r>
          </w:p>
        </w:tc>
      </w:tr>
    </w:tbl>
    <w:p w14:paraId="7371037D" w14:textId="77777777" w:rsidR="004A699F" w:rsidRDefault="004A699F">
      <w:pPr>
        <w:spacing w:before="80" w:after="80"/>
      </w:pPr>
    </w:p>
    <w:p w14:paraId="519FD77B" w14:textId="77777777" w:rsidR="004A699F" w:rsidRDefault="00DD2AEE">
      <w:pPr>
        <w:pStyle w:val="Heading2"/>
      </w:pPr>
      <w:r>
        <w:t>Board of Directors</w:t>
      </w:r>
    </w:p>
    <w:p w14:paraId="7C1A7A4C" w14:textId="77777777" w:rsidR="004A699F" w:rsidRDefault="00DD2AEE">
      <w:pPr>
        <w:pStyle w:val="ListParagraph"/>
        <w:numPr>
          <w:ilvl w:val="0"/>
          <w:numId w:val="2"/>
        </w:numPr>
        <w:spacing w:before="20" w:after="20"/>
      </w:pPr>
      <w:r>
        <w:rPr>
          <w:color w:val="000000"/>
        </w:rPr>
        <w:t>Hendra Soetjipto Tan — Chairman/Director; Group CEO Star Energy; President Director of Barito Renewables (BREN)</w:t>
      </w:r>
    </w:p>
    <w:p w14:paraId="1ED2B60A" w14:textId="77777777" w:rsidR="004A699F" w:rsidRDefault="00DD2AEE">
      <w:pPr>
        <w:pStyle w:val="ListParagraph"/>
        <w:numPr>
          <w:ilvl w:val="0"/>
          <w:numId w:val="2"/>
        </w:numPr>
        <w:spacing w:before="20" w:after="20"/>
      </w:pPr>
      <w:r>
        <w:rPr>
          <w:color w:val="000000"/>
        </w:rPr>
        <w:t xml:space="preserve">Rudy Suparman — Director; founder of Star Energy; former </w:t>
      </w:r>
      <w:proofErr w:type="spellStart"/>
      <w:r>
        <w:rPr>
          <w:color w:val="000000"/>
        </w:rPr>
        <w:t>Danareksa</w:t>
      </w:r>
      <w:proofErr w:type="spellEnd"/>
      <w:r>
        <w:rPr>
          <w:color w:val="000000"/>
        </w:rPr>
        <w:t xml:space="preserve"> (state investment bank) executive</w:t>
      </w:r>
    </w:p>
    <w:p w14:paraId="149E5E00" w14:textId="4B5D1AA7" w:rsidR="004A699F" w:rsidRDefault="00DD2AEE">
      <w:pPr>
        <w:pStyle w:val="ListParagraph"/>
        <w:numPr>
          <w:ilvl w:val="0"/>
          <w:numId w:val="2"/>
        </w:numPr>
        <w:spacing w:before="20" w:after="20"/>
      </w:pPr>
      <w:r>
        <w:rPr>
          <w:color w:val="000000"/>
        </w:rPr>
        <w:t xml:space="preserve">Agus Salim </w:t>
      </w:r>
      <w:proofErr w:type="spellStart"/>
      <w:r>
        <w:rPr>
          <w:color w:val="000000"/>
        </w:rPr>
        <w:t>Pangestu</w:t>
      </w:r>
      <w:proofErr w:type="spellEnd"/>
      <w:r>
        <w:rPr>
          <w:color w:val="000000"/>
        </w:rPr>
        <w:t xml:space="preserve"> — Director; son of patriarch </w:t>
      </w:r>
      <w:r w:rsidR="00994847">
        <w:rPr>
          <w:color w:val="000000"/>
        </w:rPr>
        <w:t xml:space="preserve">Prajogo </w:t>
      </w:r>
      <w:proofErr w:type="spellStart"/>
      <w:r w:rsidR="00994847">
        <w:rPr>
          <w:color w:val="000000"/>
        </w:rPr>
        <w:t>Pangestu</w:t>
      </w:r>
      <w:proofErr w:type="spellEnd"/>
    </w:p>
    <w:p w14:paraId="1A88DA9A" w14:textId="77777777" w:rsidR="004A699F" w:rsidRDefault="00DD2AEE">
      <w:pPr>
        <w:pStyle w:val="ListParagraph"/>
        <w:numPr>
          <w:ilvl w:val="0"/>
          <w:numId w:val="2"/>
        </w:numPr>
        <w:spacing w:before="20" w:after="20"/>
      </w:pPr>
      <w:r>
        <w:rPr>
          <w:color w:val="000000"/>
        </w:rPr>
        <w:t>Tan Ek Kia — Director; former Shell MD Malaysia; 40-year Shell career; independent governance credibility</w:t>
      </w:r>
    </w:p>
    <w:p w14:paraId="0F370D0E" w14:textId="77777777" w:rsidR="004A699F" w:rsidRDefault="00DD2AEE">
      <w:pPr>
        <w:pStyle w:val="ListParagraph"/>
        <w:numPr>
          <w:ilvl w:val="0"/>
          <w:numId w:val="2"/>
        </w:numPr>
        <w:spacing w:before="20" w:after="20"/>
      </w:pPr>
      <w:r>
        <w:rPr>
          <w:color w:val="000000"/>
        </w:rPr>
        <w:lastRenderedPageBreak/>
        <w:t xml:space="preserve">Erwin Ciputra — Director; President Director PT Chandra Asri Pacific; sits on </w:t>
      </w:r>
      <w:proofErr w:type="spellStart"/>
      <w:r>
        <w:rPr>
          <w:color w:val="000000"/>
        </w:rPr>
        <w:t>Petrosea</w:t>
      </w:r>
      <w:proofErr w:type="spellEnd"/>
      <w:r>
        <w:rPr>
          <w:color w:val="000000"/>
        </w:rPr>
        <w:t xml:space="preserve"> board with Prof. </w:t>
      </w:r>
      <w:proofErr w:type="spellStart"/>
      <w:r>
        <w:rPr>
          <w:color w:val="000000"/>
        </w:rPr>
        <w:t>Ginandjar</w:t>
      </w:r>
      <w:proofErr w:type="spellEnd"/>
      <w:r>
        <w:rPr>
          <w:color w:val="000000"/>
        </w:rPr>
        <w:t xml:space="preserve"> Kartasasmita (former Coordinating Minister, Prabowo mentor); key UAE/ADNOC deal signatory</w:t>
      </w:r>
    </w:p>
    <w:p w14:paraId="4DFC9406" w14:textId="77777777" w:rsidR="004A699F" w:rsidRDefault="00DD2AEE">
      <w:pPr>
        <w:pStyle w:val="ListParagraph"/>
        <w:numPr>
          <w:ilvl w:val="0"/>
          <w:numId w:val="2"/>
        </w:numPr>
        <w:spacing w:before="20" w:after="20"/>
      </w:pPr>
      <w:r>
        <w:rPr>
          <w:color w:val="000000"/>
        </w:rPr>
        <w:t>Patrice Rene Clausse — Director; Group CIO of ACEN Corp (Ayala Group Philippines); reflects ACEN minority stake</w:t>
      </w:r>
    </w:p>
    <w:p w14:paraId="6DC77E06" w14:textId="77777777" w:rsidR="004A699F" w:rsidRDefault="00DD2AEE">
      <w:pPr>
        <w:pStyle w:val="ListParagraph"/>
        <w:numPr>
          <w:ilvl w:val="0"/>
          <w:numId w:val="2"/>
        </w:numPr>
        <w:spacing w:before="20" w:after="20"/>
      </w:pPr>
      <w:r>
        <w:rPr>
          <w:color w:val="000000"/>
        </w:rPr>
        <w:t>Shinichiro Suzuki — Director; Japanese technical representative (likely Mitsubishi/Sumitomo JV)</w:t>
      </w:r>
    </w:p>
    <w:p w14:paraId="193A8FD6" w14:textId="77777777" w:rsidR="004A699F" w:rsidRDefault="00DD2AEE">
      <w:pPr>
        <w:pStyle w:val="ListParagraph"/>
        <w:numPr>
          <w:ilvl w:val="0"/>
          <w:numId w:val="2"/>
        </w:numPr>
        <w:spacing w:before="20" w:after="20"/>
      </w:pPr>
      <w:r>
        <w:rPr>
          <w:color w:val="000000"/>
        </w:rPr>
        <w:t xml:space="preserve">Thawat </w:t>
      </w:r>
      <w:proofErr w:type="spellStart"/>
      <w:r>
        <w:rPr>
          <w:color w:val="000000"/>
        </w:rPr>
        <w:t>Hirancharukorn</w:t>
      </w:r>
      <w:proofErr w:type="spellEnd"/>
      <w:r>
        <w:rPr>
          <w:color w:val="000000"/>
        </w:rPr>
        <w:t xml:space="preserve"> — Director; EGCO/BCPG Thailand VP; reflects prior Thai minority stake</w:t>
      </w:r>
    </w:p>
    <w:p w14:paraId="76ACCEB2" w14:textId="77777777" w:rsidR="004A699F" w:rsidRDefault="00DD2AEE">
      <w:pPr>
        <w:pStyle w:val="ListParagraph"/>
        <w:numPr>
          <w:ilvl w:val="0"/>
          <w:numId w:val="2"/>
        </w:numPr>
        <w:spacing w:before="20" w:after="20"/>
      </w:pPr>
      <w:r>
        <w:rPr>
          <w:color w:val="000000"/>
        </w:rPr>
        <w:t xml:space="preserve">Nancy Prajogo </w:t>
      </w:r>
      <w:proofErr w:type="spellStart"/>
      <w:r>
        <w:rPr>
          <w:color w:val="000000"/>
        </w:rPr>
        <w:t>Pangestu</w:t>
      </w:r>
      <w:proofErr w:type="spellEnd"/>
      <w:r>
        <w:rPr>
          <w:color w:val="000000"/>
        </w:rPr>
        <w:t xml:space="preserve"> </w:t>
      </w:r>
      <w:proofErr w:type="spellStart"/>
      <w:r>
        <w:rPr>
          <w:color w:val="000000"/>
        </w:rPr>
        <w:t>Tabardel</w:t>
      </w:r>
      <w:proofErr w:type="spellEnd"/>
      <w:r>
        <w:rPr>
          <w:color w:val="000000"/>
        </w:rPr>
        <w:t xml:space="preserve"> — Director; Prajogo's daughter; Managing Director Green Era Pte Ltd (Singapore family office); low public profile but central to offshore capital structure</w:t>
      </w:r>
    </w:p>
    <w:p w14:paraId="5E826737" w14:textId="77777777" w:rsidR="004A699F" w:rsidRDefault="004A699F">
      <w:pPr>
        <w:spacing w:before="80" w:after="80"/>
      </w:pPr>
    </w:p>
    <w:p w14:paraId="4BBEA031" w14:textId="77777777" w:rsidR="004A699F" w:rsidRDefault="00DD2AEE">
      <w:pPr>
        <w:pStyle w:val="Heading2"/>
      </w:pPr>
      <w:r>
        <w:t>Known Connections / Partnerships</w:t>
      </w:r>
    </w:p>
    <w:p w14:paraId="6B145143" w14:textId="77777777" w:rsidR="004A699F" w:rsidRDefault="00DD2AEE">
      <w:pPr>
        <w:pStyle w:val="ListParagraph"/>
        <w:numPr>
          <w:ilvl w:val="0"/>
          <w:numId w:val="2"/>
        </w:numPr>
        <w:spacing w:before="20" w:after="20"/>
      </w:pPr>
      <w:r>
        <w:rPr>
          <w:color w:val="000000"/>
        </w:rPr>
        <w:t xml:space="preserve">Prajogo </w:t>
      </w:r>
      <w:proofErr w:type="spellStart"/>
      <w:r>
        <w:rPr>
          <w:color w:val="000000"/>
        </w:rPr>
        <w:t>Pangestu</w:t>
      </w:r>
      <w:proofErr w:type="spellEnd"/>
      <w:r>
        <w:rPr>
          <w:color w:val="000000"/>
        </w:rPr>
        <w:t xml:space="preserve"> — net worth ~US$43bn; Southeast Asia's wealthiest person (Forbes 2025); received Bintang Jasa Utama from Jokowi (2019)</w:t>
      </w:r>
    </w:p>
    <w:p w14:paraId="057E72E7" w14:textId="77777777" w:rsidR="004A699F" w:rsidRDefault="00DD2AEE">
      <w:pPr>
        <w:pStyle w:val="ListParagraph"/>
        <w:numPr>
          <w:ilvl w:val="0"/>
          <w:numId w:val="2"/>
        </w:numPr>
        <w:spacing w:before="20" w:after="20"/>
      </w:pPr>
      <w:r>
        <w:rPr>
          <w:color w:val="000000"/>
        </w:rPr>
        <w:t xml:space="preserve">Prajogo was among five tycoons invited to Prabowo's </w:t>
      </w:r>
      <w:proofErr w:type="spellStart"/>
      <w:r>
        <w:rPr>
          <w:color w:val="000000"/>
        </w:rPr>
        <w:t>Hambalang</w:t>
      </w:r>
      <w:proofErr w:type="spellEnd"/>
      <w:r>
        <w:rPr>
          <w:color w:val="000000"/>
        </w:rPr>
        <w:t xml:space="preserve"> residence (February 2026) for 'Indonesia Incorporated' discussions</w:t>
      </w:r>
    </w:p>
    <w:p w14:paraId="5F0AA942" w14:textId="77777777" w:rsidR="004A699F" w:rsidRDefault="00DD2AEE">
      <w:pPr>
        <w:pStyle w:val="ListParagraph"/>
        <w:numPr>
          <w:ilvl w:val="0"/>
          <w:numId w:val="2"/>
        </w:numPr>
        <w:spacing w:before="20" w:after="20"/>
      </w:pPr>
      <w:proofErr w:type="spellStart"/>
      <w:r>
        <w:rPr>
          <w:color w:val="000000"/>
        </w:rPr>
        <w:t>Danantara</w:t>
      </w:r>
      <w:proofErr w:type="spellEnd"/>
      <w:r>
        <w:rPr>
          <w:color w:val="000000"/>
        </w:rPr>
        <w:t xml:space="preserve"> (CIO: Pandu Sjahrir) is moving to manage all SOE energy assets; Barito Group positioned as government's preferred private partner for geothermal expansion</w:t>
      </w:r>
    </w:p>
    <w:p w14:paraId="370C42A9" w14:textId="77777777" w:rsidR="004A699F" w:rsidRDefault="00DD2AEE">
      <w:pPr>
        <w:pStyle w:val="ListParagraph"/>
        <w:numPr>
          <w:ilvl w:val="0"/>
          <w:numId w:val="2"/>
        </w:numPr>
        <w:spacing w:before="20" w:after="20"/>
      </w:pPr>
      <w:r>
        <w:rPr>
          <w:color w:val="000000"/>
        </w:rPr>
        <w:t xml:space="preserve">Rudy Suparman's </w:t>
      </w:r>
      <w:proofErr w:type="spellStart"/>
      <w:r>
        <w:rPr>
          <w:color w:val="000000"/>
        </w:rPr>
        <w:t>Danareksa</w:t>
      </w:r>
      <w:proofErr w:type="spellEnd"/>
      <w:r>
        <w:rPr>
          <w:color w:val="000000"/>
        </w:rPr>
        <w:t xml:space="preserve"> background is directly relevant as </w:t>
      </w:r>
      <w:proofErr w:type="spellStart"/>
      <w:r>
        <w:rPr>
          <w:color w:val="000000"/>
        </w:rPr>
        <w:t>Danareksa</w:t>
      </w:r>
      <w:proofErr w:type="spellEnd"/>
      <w:r>
        <w:rPr>
          <w:color w:val="000000"/>
        </w:rPr>
        <w:t xml:space="preserve"> is being integrated into </w:t>
      </w:r>
      <w:proofErr w:type="spellStart"/>
      <w:r>
        <w:rPr>
          <w:color w:val="000000"/>
        </w:rPr>
        <w:t>Danantara</w:t>
      </w:r>
      <w:proofErr w:type="spellEnd"/>
    </w:p>
    <w:p w14:paraId="6C6626A2" w14:textId="77777777" w:rsidR="004A699F" w:rsidRDefault="00DD2AEE">
      <w:pPr>
        <w:spacing w:before="60" w:after="60"/>
        <w:ind w:left="360"/>
      </w:pPr>
      <w:r>
        <w:rPr>
          <w:b/>
          <w:bCs/>
          <w:color w:val="FF6600"/>
        </w:rPr>
        <w:t>⚠</w:t>
      </w:r>
      <w:r>
        <w:rPr>
          <w:b/>
          <w:bCs/>
          <w:color w:val="FF6600"/>
        </w:rPr>
        <w:t xml:space="preserve"> </w:t>
      </w:r>
      <w:r>
        <w:rPr>
          <w:i/>
          <w:iCs/>
          <w:color w:val="FF6600"/>
        </w:rPr>
        <w:t xml:space="preserve">Erwin Ciputra + Prof. </w:t>
      </w:r>
      <w:proofErr w:type="spellStart"/>
      <w:r>
        <w:rPr>
          <w:i/>
          <w:iCs/>
          <w:color w:val="FF6600"/>
        </w:rPr>
        <w:t>Ginandjar</w:t>
      </w:r>
      <w:proofErr w:type="spellEnd"/>
      <w:r>
        <w:rPr>
          <w:i/>
          <w:iCs/>
          <w:color w:val="FF6600"/>
        </w:rPr>
        <w:t xml:space="preserve"> Kartasasmita (</w:t>
      </w:r>
      <w:proofErr w:type="spellStart"/>
      <w:r>
        <w:rPr>
          <w:i/>
          <w:iCs/>
          <w:color w:val="FF6600"/>
        </w:rPr>
        <w:t>Petrosea</w:t>
      </w:r>
      <w:proofErr w:type="spellEnd"/>
      <w:r>
        <w:rPr>
          <w:i/>
          <w:iCs/>
          <w:color w:val="FF6600"/>
        </w:rPr>
        <w:t xml:space="preserve"> board) = 'grandfather-level political protection' for Barito Group in Prabowo cabinet circles.</w:t>
      </w:r>
    </w:p>
    <w:p w14:paraId="25E4FB81" w14:textId="77777777" w:rsidR="004A699F" w:rsidRDefault="004A699F">
      <w:pPr>
        <w:spacing w:before="80" w:after="80"/>
      </w:pPr>
    </w:p>
    <w:p w14:paraId="5C915802" w14:textId="77777777" w:rsidR="004A699F" w:rsidRDefault="00DD2AEE">
      <w:pPr>
        <w:pStyle w:val="Heading1"/>
        <w:pBdr>
          <w:bottom w:val="single" w:sz="6" w:space="1" w:color="2E75B6"/>
        </w:pBdr>
      </w:pPr>
      <w:r>
        <w:t>PT. Medco LPG Kaji (MLK)</w:t>
      </w:r>
    </w:p>
    <w:p w14:paraId="4EEA1DE4" w14:textId="77777777" w:rsidR="004A699F" w:rsidRDefault="00DD2AEE">
      <w:pPr>
        <w:spacing w:before="30" w:after="30"/>
      </w:pPr>
      <w:r>
        <w:rPr>
          <w:b/>
          <w:bCs/>
        </w:rPr>
        <w:t xml:space="preserve">Headquarters: </w:t>
      </w:r>
      <w:r>
        <w:rPr>
          <w:color w:val="000000"/>
        </w:rPr>
        <w:t>Indonesia</w:t>
      </w:r>
    </w:p>
    <w:p w14:paraId="06899384" w14:textId="77777777" w:rsidR="004A699F" w:rsidRDefault="00DD2AEE">
      <w:pPr>
        <w:spacing w:before="30" w:after="30"/>
      </w:pPr>
      <w:r>
        <w:rPr>
          <w:b/>
          <w:bCs/>
        </w:rPr>
        <w:t xml:space="preserve">Type: </w:t>
      </w:r>
      <w:r>
        <w:rPr>
          <w:color w:val="000000"/>
        </w:rPr>
        <w:t>Oil &amp; gas / energy company</w:t>
      </w:r>
    </w:p>
    <w:p w14:paraId="66ECE0B4" w14:textId="77777777" w:rsidR="004A699F" w:rsidRDefault="00DD2AEE">
      <w:pPr>
        <w:spacing w:before="30" w:after="30"/>
      </w:pPr>
      <w:r>
        <w:rPr>
          <w:b/>
          <w:bCs/>
        </w:rPr>
        <w:t xml:space="preserve">Parent: </w:t>
      </w:r>
      <w:r>
        <w:rPr>
          <w:color w:val="000000"/>
        </w:rPr>
        <w:t xml:space="preserve">PT Medco Energi Internasional </w:t>
      </w:r>
      <w:proofErr w:type="spellStart"/>
      <w:r>
        <w:rPr>
          <w:color w:val="000000"/>
        </w:rPr>
        <w:t>Tbk</w:t>
      </w:r>
      <w:proofErr w:type="spellEnd"/>
      <w:r>
        <w:rPr>
          <w:color w:val="000000"/>
        </w:rPr>
        <w:t xml:space="preserve"> (IDX: MEDC; </w:t>
      </w:r>
      <w:proofErr w:type="gramStart"/>
      <w:r>
        <w:rPr>
          <w:color w:val="000000"/>
        </w:rPr>
        <w:t>also</w:t>
      </w:r>
      <w:proofErr w:type="gramEnd"/>
      <w:r>
        <w:rPr>
          <w:color w:val="000000"/>
        </w:rPr>
        <w:t xml:space="preserve"> SEC ADS)</w:t>
      </w:r>
    </w:p>
    <w:p w14:paraId="28754A9C" w14:textId="77777777" w:rsidR="004A699F" w:rsidRDefault="00DD2AEE">
      <w:pPr>
        <w:spacing w:before="30" w:after="30"/>
      </w:pPr>
      <w:r>
        <w:rPr>
          <w:b/>
          <w:bCs/>
        </w:rPr>
        <w:t xml:space="preserve">Listed: </w:t>
      </w:r>
      <w:r>
        <w:rPr>
          <w:color w:val="000000"/>
        </w:rPr>
        <w:t>YES (</w:t>
      </w:r>
      <w:proofErr w:type="gramStart"/>
      <w:r>
        <w:rPr>
          <w:color w:val="000000"/>
        </w:rPr>
        <w:t>parent) —</w:t>
      </w:r>
      <w:proofErr w:type="gramEnd"/>
      <w:r>
        <w:rPr>
          <w:color w:val="000000"/>
        </w:rPr>
        <w:t xml:space="preserve"> IDX: MEDC</w:t>
      </w:r>
    </w:p>
    <w:p w14:paraId="36BC07C2" w14:textId="77777777" w:rsidR="004A699F" w:rsidRDefault="00DD2AEE">
      <w:pPr>
        <w:spacing w:before="30" w:after="30"/>
      </w:pPr>
      <w:r>
        <w:rPr>
          <w:b/>
          <w:bCs/>
        </w:rPr>
        <w:t xml:space="preserve">Political Flag: </w:t>
      </w:r>
      <w:r>
        <w:rPr>
          <w:color w:val="FF6600"/>
        </w:rPr>
        <w:t xml:space="preserve">LOW-MODERATE — </w:t>
      </w:r>
      <w:proofErr w:type="spellStart"/>
      <w:r>
        <w:rPr>
          <w:color w:val="FF6600"/>
        </w:rPr>
        <w:t>Panigoro</w:t>
      </w:r>
      <w:proofErr w:type="spellEnd"/>
      <w:r>
        <w:rPr>
          <w:color w:val="FF6600"/>
        </w:rPr>
        <w:t xml:space="preserve"> family has historic Golkar ties; no current cabinet connections</w:t>
      </w:r>
    </w:p>
    <w:p w14:paraId="66826315" w14:textId="77777777" w:rsidR="004A699F" w:rsidRDefault="004A699F">
      <w:pPr>
        <w:spacing w:before="80" w:after="80"/>
      </w:pPr>
    </w:p>
    <w:p w14:paraId="33201304"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3150"/>
        <w:gridCol w:w="1688"/>
        <w:gridCol w:w="1688"/>
        <w:gridCol w:w="1688"/>
      </w:tblGrid>
      <w:tr w:rsidR="004A699F" w14:paraId="714F7EFA"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8659FD"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37416F"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D62958"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FD1612"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44892E" w14:textId="77777777" w:rsidR="004A699F" w:rsidRDefault="00DD2AEE">
            <w:r>
              <w:rPr>
                <w:b/>
                <w:bCs/>
                <w:color w:val="FFFFFF"/>
                <w:sz w:val="18"/>
                <w:szCs w:val="18"/>
              </w:rPr>
              <w:t>Est. Annual Credits (tCO2e/yr)</w:t>
            </w:r>
          </w:p>
        </w:tc>
      </w:tr>
      <w:tr w:rsidR="004A699F" w14:paraId="3E6C5ED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11C731C9" w14:textId="77777777" w:rsidR="004A699F" w:rsidRDefault="00DD2AEE">
            <w:r>
              <w:rPr>
                <w:sz w:val="18"/>
                <w:szCs w:val="18"/>
              </w:rPr>
              <w:t>409</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1CDB454" w14:textId="77777777" w:rsidR="004A699F" w:rsidRDefault="00DD2AEE">
            <w:proofErr w:type="spellStart"/>
            <w:r>
              <w:rPr>
                <w:sz w:val="18"/>
                <w:szCs w:val="18"/>
              </w:rPr>
              <w:t>MedcoEnergi</w:t>
            </w:r>
            <w:proofErr w:type="spellEnd"/>
            <w:r>
              <w:rPr>
                <w:sz w:val="18"/>
                <w:szCs w:val="18"/>
              </w:rPr>
              <w:t xml:space="preserve"> Associated Gas Recovery and Utilization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B8BB8DB" w14:textId="77777777" w:rsidR="004A699F" w:rsidRDefault="00DD2AEE">
            <w:r>
              <w:rPr>
                <w:sz w:val="18"/>
                <w:szCs w:val="18"/>
              </w:rPr>
              <w:t>Late to verify</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A3F8831" w14:textId="77777777" w:rsidR="004A699F" w:rsidRDefault="00DD2AEE">
            <w:r>
              <w:rPr>
                <w:sz w:val="18"/>
                <w:szCs w:val="18"/>
              </w:rPr>
              <w:t>Fugitive emissions (AM0009)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258A987" w14:textId="77777777" w:rsidR="004A699F" w:rsidRDefault="00DD2AEE">
            <w:r>
              <w:rPr>
                <w:sz w:val="18"/>
                <w:szCs w:val="18"/>
              </w:rPr>
              <w:t>86,022</w:t>
            </w:r>
          </w:p>
        </w:tc>
      </w:tr>
    </w:tbl>
    <w:p w14:paraId="5E7EF375" w14:textId="77777777" w:rsidR="004A699F" w:rsidRDefault="004A699F">
      <w:pPr>
        <w:spacing w:before="80" w:after="80"/>
      </w:pPr>
    </w:p>
    <w:p w14:paraId="474EC6CA" w14:textId="77777777" w:rsidR="004A699F" w:rsidRDefault="00DD2AEE">
      <w:pPr>
        <w:pStyle w:val="Heading2"/>
      </w:pPr>
      <w:r>
        <w:t>Key Personnel (from IDX disclosure)</w:t>
      </w:r>
    </w:p>
    <w:p w14:paraId="342D13D1" w14:textId="77777777" w:rsidR="004A699F" w:rsidRDefault="00DD2AEE">
      <w:pPr>
        <w:pStyle w:val="ListParagraph"/>
        <w:numPr>
          <w:ilvl w:val="0"/>
          <w:numId w:val="2"/>
        </w:numPr>
        <w:spacing w:before="20" w:after="20"/>
      </w:pPr>
      <w:r>
        <w:rPr>
          <w:color w:val="000000"/>
        </w:rPr>
        <w:t xml:space="preserve">Hilmi </w:t>
      </w:r>
      <w:proofErr w:type="spellStart"/>
      <w:r>
        <w:rPr>
          <w:color w:val="000000"/>
        </w:rPr>
        <w:t>Panigoro</w:t>
      </w:r>
      <w:proofErr w:type="spellEnd"/>
      <w:r>
        <w:rPr>
          <w:color w:val="000000"/>
        </w:rPr>
        <w:t xml:space="preserve"> — President Director (</w:t>
      </w:r>
      <w:proofErr w:type="spellStart"/>
      <w:r>
        <w:rPr>
          <w:color w:val="000000"/>
        </w:rPr>
        <w:t>Panigoro</w:t>
      </w:r>
      <w:proofErr w:type="spellEnd"/>
      <w:r>
        <w:rPr>
          <w:color w:val="000000"/>
        </w:rPr>
        <w:t xml:space="preserve"> family, founders of Medco Group)</w:t>
      </w:r>
    </w:p>
    <w:p w14:paraId="405E0A00" w14:textId="77777777" w:rsidR="004A699F" w:rsidRDefault="00DD2AEE">
      <w:pPr>
        <w:pStyle w:val="ListParagraph"/>
        <w:numPr>
          <w:ilvl w:val="0"/>
          <w:numId w:val="2"/>
        </w:numPr>
        <w:spacing w:before="20" w:after="20"/>
      </w:pPr>
      <w:r>
        <w:rPr>
          <w:color w:val="000000"/>
        </w:rPr>
        <w:t xml:space="preserve">Yani Yuhani </w:t>
      </w:r>
      <w:proofErr w:type="spellStart"/>
      <w:r>
        <w:rPr>
          <w:color w:val="000000"/>
        </w:rPr>
        <w:t>Panigoro</w:t>
      </w:r>
      <w:proofErr w:type="spellEnd"/>
      <w:r>
        <w:rPr>
          <w:color w:val="000000"/>
        </w:rPr>
        <w:t xml:space="preserve"> — President Commissioner</w:t>
      </w:r>
    </w:p>
    <w:p w14:paraId="72B26A01" w14:textId="77777777" w:rsidR="004A699F" w:rsidRDefault="00DD2AEE">
      <w:pPr>
        <w:pStyle w:val="ListParagraph"/>
        <w:numPr>
          <w:ilvl w:val="0"/>
          <w:numId w:val="2"/>
        </w:numPr>
        <w:spacing w:before="20" w:after="20"/>
      </w:pPr>
      <w:r>
        <w:rPr>
          <w:color w:val="000000"/>
        </w:rPr>
        <w:t xml:space="preserve">Yaser Raimi A. </w:t>
      </w:r>
      <w:proofErr w:type="spellStart"/>
      <w:r>
        <w:rPr>
          <w:color w:val="000000"/>
        </w:rPr>
        <w:t>Panigoro</w:t>
      </w:r>
      <w:proofErr w:type="spellEnd"/>
      <w:r>
        <w:rPr>
          <w:color w:val="000000"/>
        </w:rPr>
        <w:t xml:space="preserve"> — Commissioner</w:t>
      </w:r>
    </w:p>
    <w:p w14:paraId="4199978F" w14:textId="77777777" w:rsidR="004A699F" w:rsidRDefault="00DD2AEE">
      <w:pPr>
        <w:pStyle w:val="ListParagraph"/>
        <w:numPr>
          <w:ilvl w:val="0"/>
          <w:numId w:val="2"/>
        </w:numPr>
        <w:spacing w:before="20" w:after="20"/>
      </w:pPr>
      <w:r>
        <w:rPr>
          <w:color w:val="000000"/>
        </w:rPr>
        <w:t>Roberto Lorato — Director</w:t>
      </w:r>
    </w:p>
    <w:p w14:paraId="3C5811B5" w14:textId="77777777" w:rsidR="004A699F" w:rsidRDefault="00DD2AEE">
      <w:pPr>
        <w:pStyle w:val="ListParagraph"/>
        <w:numPr>
          <w:ilvl w:val="0"/>
          <w:numId w:val="2"/>
        </w:numPr>
        <w:spacing w:before="20" w:after="20"/>
      </w:pPr>
      <w:r>
        <w:rPr>
          <w:color w:val="000000"/>
        </w:rPr>
        <w:t>Ronald Gunawan — Director</w:t>
      </w:r>
    </w:p>
    <w:p w14:paraId="19AC0E8B" w14:textId="77777777" w:rsidR="004A699F" w:rsidRDefault="00DD2AEE">
      <w:pPr>
        <w:pStyle w:val="ListParagraph"/>
        <w:numPr>
          <w:ilvl w:val="0"/>
          <w:numId w:val="2"/>
        </w:numPr>
        <w:spacing w:before="20" w:after="20"/>
      </w:pPr>
      <w:r>
        <w:rPr>
          <w:color w:val="000000"/>
        </w:rPr>
        <w:t>Anthony R. Mathias — Director</w:t>
      </w:r>
    </w:p>
    <w:p w14:paraId="78B6B067" w14:textId="77777777" w:rsidR="004A699F" w:rsidRDefault="00DD2AEE">
      <w:pPr>
        <w:pStyle w:val="ListParagraph"/>
        <w:numPr>
          <w:ilvl w:val="0"/>
          <w:numId w:val="2"/>
        </w:numPr>
        <w:spacing w:before="20" w:after="20"/>
      </w:pPr>
      <w:r>
        <w:rPr>
          <w:color w:val="000000"/>
        </w:rPr>
        <w:t>Amri Siahaan — Director</w:t>
      </w:r>
    </w:p>
    <w:p w14:paraId="139A4B51" w14:textId="77777777" w:rsidR="004A699F" w:rsidRDefault="00DD2AEE">
      <w:pPr>
        <w:pStyle w:val="ListParagraph"/>
        <w:numPr>
          <w:ilvl w:val="0"/>
          <w:numId w:val="2"/>
        </w:numPr>
        <w:spacing w:before="20" w:after="20"/>
      </w:pPr>
      <w:proofErr w:type="spellStart"/>
      <w:r>
        <w:rPr>
          <w:color w:val="000000"/>
        </w:rPr>
        <w:t>Marsillam</w:t>
      </w:r>
      <w:proofErr w:type="spellEnd"/>
      <w:r>
        <w:rPr>
          <w:color w:val="000000"/>
        </w:rPr>
        <w:t xml:space="preserve"> </w:t>
      </w:r>
      <w:proofErr w:type="spellStart"/>
      <w:r>
        <w:rPr>
          <w:color w:val="000000"/>
        </w:rPr>
        <w:t>Simandjuntak</w:t>
      </w:r>
      <w:proofErr w:type="spellEnd"/>
      <w:r>
        <w:rPr>
          <w:color w:val="000000"/>
        </w:rPr>
        <w:t xml:space="preserve"> — Independent Commissioner</w:t>
      </w:r>
    </w:p>
    <w:p w14:paraId="21482B7C" w14:textId="77777777" w:rsidR="004A699F" w:rsidRDefault="004A699F">
      <w:pPr>
        <w:spacing w:before="80" w:after="80"/>
      </w:pPr>
    </w:p>
    <w:p w14:paraId="68B8EB58" w14:textId="77777777" w:rsidR="004A699F" w:rsidRDefault="00DD2AEE">
      <w:pPr>
        <w:pStyle w:val="Heading2"/>
      </w:pPr>
      <w:r>
        <w:t>Shareholding Structure (from IDX)</w:t>
      </w:r>
    </w:p>
    <w:p w14:paraId="19296AC2" w14:textId="77777777" w:rsidR="004A699F" w:rsidRDefault="00DD2AEE">
      <w:pPr>
        <w:pStyle w:val="ListParagraph"/>
        <w:numPr>
          <w:ilvl w:val="0"/>
          <w:numId w:val="2"/>
        </w:numPr>
        <w:spacing w:before="20" w:after="20"/>
      </w:pPr>
      <w:r>
        <w:rPr>
          <w:color w:val="000000"/>
        </w:rPr>
        <w:lastRenderedPageBreak/>
        <w:t>PT Medco Daya Abadi Lestari: 51.5%</w:t>
      </w:r>
    </w:p>
    <w:p w14:paraId="64F15B82" w14:textId="77777777" w:rsidR="004A699F" w:rsidRDefault="00DD2AEE">
      <w:pPr>
        <w:pStyle w:val="ListParagraph"/>
        <w:numPr>
          <w:ilvl w:val="0"/>
          <w:numId w:val="2"/>
        </w:numPr>
        <w:spacing w:before="20" w:after="20"/>
      </w:pPr>
      <w:r>
        <w:rPr>
          <w:color w:val="000000"/>
        </w:rPr>
        <w:t>Diamond Bridge Pte. Ltd. (Singapore): 21.46%</w:t>
      </w:r>
    </w:p>
    <w:p w14:paraId="1A506B90" w14:textId="77777777" w:rsidR="004A699F" w:rsidRDefault="00DD2AEE">
      <w:pPr>
        <w:pStyle w:val="ListParagraph"/>
        <w:numPr>
          <w:ilvl w:val="0"/>
          <w:numId w:val="2"/>
        </w:numPr>
        <w:spacing w:before="20" w:after="20"/>
      </w:pPr>
      <w:r>
        <w:rPr>
          <w:color w:val="000000"/>
        </w:rPr>
        <w:t>Public float: ~24.08%</w:t>
      </w:r>
    </w:p>
    <w:p w14:paraId="1A3B24EB" w14:textId="77777777" w:rsidR="004A699F" w:rsidRDefault="004A699F">
      <w:pPr>
        <w:spacing w:before="80" w:after="80"/>
      </w:pPr>
    </w:p>
    <w:p w14:paraId="6A040849" w14:textId="77777777" w:rsidR="004A699F" w:rsidRDefault="00DD2AEE">
      <w:pPr>
        <w:pStyle w:val="Heading2"/>
      </w:pPr>
      <w:r>
        <w:t>Known Connections / Partnerships</w:t>
      </w:r>
    </w:p>
    <w:p w14:paraId="37BECC36" w14:textId="77777777" w:rsidR="004A699F" w:rsidRDefault="00DD2AEE">
      <w:pPr>
        <w:pStyle w:val="ListParagraph"/>
        <w:numPr>
          <w:ilvl w:val="0"/>
          <w:numId w:val="2"/>
        </w:numPr>
        <w:spacing w:before="20" w:after="20"/>
      </w:pPr>
      <w:r>
        <w:rPr>
          <w:color w:val="000000"/>
        </w:rPr>
        <w:t xml:space="preserve">Arifin </w:t>
      </w:r>
      <w:proofErr w:type="spellStart"/>
      <w:r>
        <w:rPr>
          <w:color w:val="000000"/>
        </w:rPr>
        <w:t>Panigoro</w:t>
      </w:r>
      <w:proofErr w:type="spellEnd"/>
      <w:r>
        <w:rPr>
          <w:color w:val="000000"/>
        </w:rPr>
        <w:t xml:space="preserve"> (Medco Group founder) had strong ties to the Golkar political network in the </w:t>
      </w:r>
      <w:proofErr w:type="spellStart"/>
      <w:r>
        <w:rPr>
          <w:color w:val="000000"/>
        </w:rPr>
        <w:t>Soeharto</w:t>
      </w:r>
      <w:proofErr w:type="spellEnd"/>
      <w:r>
        <w:rPr>
          <w:color w:val="000000"/>
        </w:rPr>
        <w:t xml:space="preserve"> and post-</w:t>
      </w:r>
      <w:proofErr w:type="spellStart"/>
      <w:r>
        <w:rPr>
          <w:color w:val="000000"/>
        </w:rPr>
        <w:t>Soeharto</w:t>
      </w:r>
      <w:proofErr w:type="spellEnd"/>
      <w:r>
        <w:rPr>
          <w:color w:val="000000"/>
        </w:rPr>
        <w:t xml:space="preserve"> era</w:t>
      </w:r>
    </w:p>
    <w:p w14:paraId="2DACF87A" w14:textId="77777777" w:rsidR="004A699F" w:rsidRDefault="00DD2AEE">
      <w:pPr>
        <w:pStyle w:val="ListParagraph"/>
        <w:numPr>
          <w:ilvl w:val="0"/>
          <w:numId w:val="2"/>
        </w:numPr>
        <w:spacing w:before="20" w:after="20"/>
      </w:pPr>
      <w:r>
        <w:rPr>
          <w:color w:val="000000"/>
        </w:rPr>
        <w:t>Medco is Indonesia's largest privately-owned listed energy company; described as BUMN-equivalent in commercial influence</w:t>
      </w:r>
    </w:p>
    <w:p w14:paraId="5FC53763" w14:textId="77777777" w:rsidR="004A699F" w:rsidRDefault="00DD2AEE">
      <w:pPr>
        <w:spacing w:before="40" w:after="40"/>
      </w:pPr>
      <w:r>
        <w:t>Note: no active cabinet or Prabowo-era political connections identified as of March 2026.</w:t>
      </w:r>
    </w:p>
    <w:p w14:paraId="2BEAAD5A" w14:textId="77777777" w:rsidR="004A699F" w:rsidRDefault="004A699F">
      <w:pPr>
        <w:spacing w:before="80" w:after="80"/>
      </w:pPr>
    </w:p>
    <w:p w14:paraId="65092E1C" w14:textId="77777777" w:rsidR="004A699F" w:rsidRDefault="00DD2AEE">
      <w:pPr>
        <w:pStyle w:val="Heading1"/>
        <w:pBdr>
          <w:bottom w:val="single" w:sz="6" w:space="1" w:color="2E75B6"/>
        </w:pBdr>
      </w:pPr>
      <w:r>
        <w:t>Multiple Proponents — Riau Ecosystem Restoration (RER)</w:t>
      </w:r>
    </w:p>
    <w:p w14:paraId="2C3ACEE6" w14:textId="77777777" w:rsidR="004A699F" w:rsidRDefault="00DD2AEE">
      <w:pPr>
        <w:spacing w:before="30" w:after="30"/>
      </w:pPr>
      <w:r>
        <w:rPr>
          <w:b/>
          <w:bCs/>
        </w:rPr>
        <w:t xml:space="preserve">Headquarters: </w:t>
      </w:r>
      <w:r>
        <w:rPr>
          <w:color w:val="000000"/>
        </w:rPr>
        <w:t>Riau Province, Indonesia</w:t>
      </w:r>
    </w:p>
    <w:p w14:paraId="67202884" w14:textId="77777777" w:rsidR="004A699F" w:rsidRDefault="00DD2AEE">
      <w:pPr>
        <w:spacing w:before="30" w:after="30"/>
      </w:pPr>
      <w:r>
        <w:rPr>
          <w:b/>
          <w:bCs/>
        </w:rPr>
        <w:t xml:space="preserve">Type: </w:t>
      </w:r>
      <w:r>
        <w:rPr>
          <w:color w:val="000000"/>
        </w:rPr>
        <w:t>Ecosystem Restoration Concession (REDD+)</w:t>
      </w:r>
    </w:p>
    <w:p w14:paraId="57BF3D6C" w14:textId="77777777" w:rsidR="004A699F" w:rsidRDefault="00DD2AEE">
      <w:pPr>
        <w:spacing w:before="30" w:after="30"/>
      </w:pPr>
      <w:r>
        <w:rPr>
          <w:b/>
          <w:bCs/>
        </w:rPr>
        <w:t xml:space="preserve">Lead Sponsor: </w:t>
      </w:r>
      <w:r>
        <w:rPr>
          <w:color w:val="000000"/>
        </w:rPr>
        <w:t>Asia Pacific Resources International Ltd (APRIL) — part of RGE / Royal Golden Eagle Group</w:t>
      </w:r>
    </w:p>
    <w:p w14:paraId="5EA44088" w14:textId="77777777" w:rsidR="004A699F" w:rsidRDefault="00DD2AEE">
      <w:pPr>
        <w:spacing w:before="30" w:after="30"/>
      </w:pPr>
      <w:r>
        <w:rPr>
          <w:b/>
          <w:bCs/>
        </w:rPr>
        <w:t xml:space="preserve">Political Flag: </w:t>
      </w:r>
      <w:r>
        <w:rPr>
          <w:color w:val="FF6600"/>
        </w:rPr>
        <w:t>MODERATE — APRIL/RGE is one of Indonesia's most politically connected paper &amp; pulp groups</w:t>
      </w:r>
    </w:p>
    <w:p w14:paraId="5E4C9B9D" w14:textId="77777777" w:rsidR="004A699F" w:rsidRDefault="004A699F">
      <w:pPr>
        <w:spacing w:before="80" w:after="80"/>
      </w:pPr>
    </w:p>
    <w:p w14:paraId="3BFAB9B1"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113294D2"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B2851C"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A9336E"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6B58B"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0F39E9"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2D841F" w14:textId="77777777" w:rsidR="004A699F" w:rsidRDefault="00DD2AEE">
            <w:r>
              <w:rPr>
                <w:b/>
                <w:bCs/>
                <w:color w:val="FFFFFF"/>
                <w:sz w:val="18"/>
                <w:szCs w:val="18"/>
              </w:rPr>
              <w:t>Est. Annual Credits (tCO2e/yr)</w:t>
            </w:r>
          </w:p>
        </w:tc>
      </w:tr>
      <w:tr w:rsidR="004A699F" w14:paraId="7EA76E32"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C8403FE" w14:textId="77777777" w:rsidR="004A699F" w:rsidRDefault="00DD2AEE">
            <w:r>
              <w:rPr>
                <w:sz w:val="18"/>
                <w:szCs w:val="18"/>
              </w:rPr>
              <w:t>2403</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4F9A20F5" w14:textId="77777777" w:rsidR="004A699F" w:rsidRDefault="00DD2AEE">
            <w:r>
              <w:rPr>
                <w:sz w:val="18"/>
                <w:szCs w:val="18"/>
              </w:rPr>
              <w:t>Riau Ecosystem Restoration Carbon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66EF303E" w14:textId="77777777" w:rsidR="004A699F" w:rsidRDefault="00DD2AEE">
            <w:r>
              <w:rPr>
                <w:sz w:val="18"/>
                <w:szCs w:val="18"/>
              </w:rPr>
              <w:t>Verification approval requested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11AA12E" w14:textId="77777777" w:rsidR="004A699F" w:rsidRDefault="00DD2AEE">
            <w:r>
              <w:rPr>
                <w:sz w:val="18"/>
                <w:szCs w:val="18"/>
              </w:rPr>
              <w:t>AFOLU (REDD, WRC)</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75A60F57" w14:textId="77777777" w:rsidR="004A699F" w:rsidRDefault="00DD2AEE">
            <w:r>
              <w:rPr>
                <w:sz w:val="18"/>
                <w:szCs w:val="18"/>
              </w:rPr>
              <w:t>6,870,411</w:t>
            </w:r>
          </w:p>
        </w:tc>
      </w:tr>
    </w:tbl>
    <w:p w14:paraId="783B67A0" w14:textId="77777777" w:rsidR="004A699F" w:rsidRDefault="004A699F">
      <w:pPr>
        <w:spacing w:before="80" w:after="80"/>
      </w:pPr>
    </w:p>
    <w:p w14:paraId="1A0361E2" w14:textId="77777777" w:rsidR="004A699F" w:rsidRDefault="00DD2AEE">
      <w:pPr>
        <w:pStyle w:val="Heading2"/>
      </w:pPr>
      <w:r>
        <w:t>Project Proponents</w:t>
      </w:r>
    </w:p>
    <w:p w14:paraId="0ECEDF37" w14:textId="77777777" w:rsidR="004A699F" w:rsidRDefault="00DD2AEE">
      <w:pPr>
        <w:pStyle w:val="ListParagraph"/>
        <w:numPr>
          <w:ilvl w:val="0"/>
          <w:numId w:val="2"/>
        </w:numPr>
        <w:spacing w:before="20" w:after="20"/>
      </w:pPr>
      <w:r>
        <w:rPr>
          <w:color w:val="000000"/>
        </w:rPr>
        <w:t>Asia Pacific Resources International Ltd (</w:t>
      </w:r>
      <w:proofErr w:type="gramStart"/>
      <w:r>
        <w:rPr>
          <w:color w:val="000000"/>
        </w:rPr>
        <w:t>APRIL) —</w:t>
      </w:r>
      <w:proofErr w:type="gramEnd"/>
      <w:r>
        <w:rPr>
          <w:color w:val="000000"/>
        </w:rPr>
        <w:t xml:space="preserve"> lead sponsor; contact: Lucita Jasmin (Director of Sustainability)</w:t>
      </w:r>
    </w:p>
    <w:p w14:paraId="3155F8BA" w14:textId="77777777" w:rsidR="004A699F" w:rsidRDefault="00DD2AEE">
      <w:pPr>
        <w:pStyle w:val="ListParagraph"/>
        <w:numPr>
          <w:ilvl w:val="0"/>
          <w:numId w:val="2"/>
        </w:numPr>
        <w:spacing w:before="20" w:after="20"/>
      </w:pPr>
      <w:r>
        <w:rPr>
          <w:color w:val="000000"/>
        </w:rPr>
        <w:t xml:space="preserve">PT </w:t>
      </w:r>
      <w:proofErr w:type="spellStart"/>
      <w:r>
        <w:rPr>
          <w:color w:val="000000"/>
        </w:rPr>
        <w:t>Gemilang</w:t>
      </w:r>
      <w:proofErr w:type="spellEnd"/>
      <w:r>
        <w:rPr>
          <w:color w:val="000000"/>
        </w:rPr>
        <w:t xml:space="preserve"> Cipta Nusantara (PT GCN) — lead domestic concession holder; contact: Dian </w:t>
      </w:r>
      <w:proofErr w:type="spellStart"/>
      <w:r>
        <w:rPr>
          <w:color w:val="000000"/>
        </w:rPr>
        <w:t>Novarina</w:t>
      </w:r>
      <w:proofErr w:type="spellEnd"/>
      <w:r>
        <w:rPr>
          <w:color w:val="000000"/>
        </w:rPr>
        <w:t xml:space="preserve"> (Director); email: Dian_Novarina@aprilasia.com</w:t>
      </w:r>
    </w:p>
    <w:p w14:paraId="4A33D6CE" w14:textId="77777777" w:rsidR="004A699F" w:rsidRDefault="00DD2AEE">
      <w:pPr>
        <w:pStyle w:val="ListParagraph"/>
        <w:numPr>
          <w:ilvl w:val="0"/>
          <w:numId w:val="2"/>
        </w:numPr>
        <w:spacing w:before="20" w:after="20"/>
      </w:pPr>
      <w:r>
        <w:rPr>
          <w:color w:val="000000"/>
        </w:rPr>
        <w:t xml:space="preserve">PT Global Alam Nusantara (PT </w:t>
      </w:r>
      <w:proofErr w:type="gramStart"/>
      <w:r>
        <w:rPr>
          <w:color w:val="000000"/>
        </w:rPr>
        <w:t>GAN) —</w:t>
      </w:r>
      <w:proofErr w:type="gramEnd"/>
      <w:r>
        <w:rPr>
          <w:color w:val="000000"/>
        </w:rPr>
        <w:t xml:space="preserve"> concession holder; contact: Ikhsan (Director)</w:t>
      </w:r>
    </w:p>
    <w:p w14:paraId="41C47181" w14:textId="77777777" w:rsidR="004A699F" w:rsidRDefault="00DD2AEE">
      <w:pPr>
        <w:pStyle w:val="ListParagraph"/>
        <w:numPr>
          <w:ilvl w:val="0"/>
          <w:numId w:val="2"/>
        </w:numPr>
        <w:spacing w:before="20" w:after="20"/>
      </w:pPr>
      <w:r>
        <w:rPr>
          <w:color w:val="000000"/>
        </w:rPr>
        <w:t xml:space="preserve">PT Sinar Mutiara Nusantara (PT </w:t>
      </w:r>
      <w:proofErr w:type="gramStart"/>
      <w:r>
        <w:rPr>
          <w:color w:val="000000"/>
        </w:rPr>
        <w:t>SMN) —</w:t>
      </w:r>
      <w:proofErr w:type="gramEnd"/>
      <w:r>
        <w:rPr>
          <w:color w:val="000000"/>
        </w:rPr>
        <w:t xml:space="preserve"> concession holder; contact: Rudi Hartono (Director)</w:t>
      </w:r>
    </w:p>
    <w:p w14:paraId="28434572" w14:textId="77777777" w:rsidR="004A699F" w:rsidRDefault="00DD2AEE">
      <w:pPr>
        <w:pStyle w:val="ListParagraph"/>
        <w:numPr>
          <w:ilvl w:val="0"/>
          <w:numId w:val="2"/>
        </w:numPr>
        <w:spacing w:before="20" w:after="20"/>
      </w:pPr>
      <w:r>
        <w:rPr>
          <w:color w:val="000000"/>
        </w:rPr>
        <w:t xml:space="preserve">PT The Best One </w:t>
      </w:r>
      <w:proofErr w:type="spellStart"/>
      <w:r>
        <w:rPr>
          <w:color w:val="000000"/>
        </w:rPr>
        <w:t>Unitimber</w:t>
      </w:r>
      <w:proofErr w:type="spellEnd"/>
      <w:r>
        <w:rPr>
          <w:color w:val="000000"/>
        </w:rPr>
        <w:t xml:space="preserve"> (PT TBOT) — concession holder; contact: Bambang </w:t>
      </w:r>
      <w:proofErr w:type="spellStart"/>
      <w:r>
        <w:rPr>
          <w:color w:val="000000"/>
        </w:rPr>
        <w:t>Prayitno</w:t>
      </w:r>
      <w:proofErr w:type="spellEnd"/>
      <w:r>
        <w:rPr>
          <w:color w:val="000000"/>
        </w:rPr>
        <w:t xml:space="preserve"> (Director)</w:t>
      </w:r>
    </w:p>
    <w:p w14:paraId="37CBE940" w14:textId="77777777" w:rsidR="004A699F" w:rsidRDefault="00DD2AEE">
      <w:pPr>
        <w:pStyle w:val="ListParagraph"/>
        <w:numPr>
          <w:ilvl w:val="0"/>
          <w:numId w:val="2"/>
        </w:numPr>
        <w:spacing w:before="20" w:after="20"/>
      </w:pPr>
      <w:r>
        <w:rPr>
          <w:color w:val="000000"/>
        </w:rPr>
        <w:t>Riau Ecosystem Restoration (</w:t>
      </w:r>
      <w:proofErr w:type="gramStart"/>
      <w:r>
        <w:rPr>
          <w:color w:val="000000"/>
        </w:rPr>
        <w:t>RER) —</w:t>
      </w:r>
      <w:proofErr w:type="gramEnd"/>
      <w:r>
        <w:rPr>
          <w:color w:val="000000"/>
        </w:rPr>
        <w:t xml:space="preserve"> </w:t>
      </w:r>
      <w:proofErr w:type="spellStart"/>
      <w:r>
        <w:rPr>
          <w:color w:val="000000"/>
        </w:rPr>
        <w:t>programme</w:t>
      </w:r>
      <w:proofErr w:type="spellEnd"/>
      <w:r>
        <w:rPr>
          <w:color w:val="000000"/>
        </w:rPr>
        <w:t xml:space="preserve"> entity (not a legal entity)</w:t>
      </w:r>
    </w:p>
    <w:p w14:paraId="24C016FD" w14:textId="77777777" w:rsidR="004A699F" w:rsidRDefault="00DD2AEE">
      <w:pPr>
        <w:pStyle w:val="ListParagraph"/>
        <w:numPr>
          <w:ilvl w:val="0"/>
          <w:numId w:val="2"/>
        </w:numPr>
        <w:spacing w:before="20" w:after="20"/>
      </w:pPr>
      <w:proofErr w:type="spellStart"/>
      <w:r>
        <w:rPr>
          <w:color w:val="000000"/>
        </w:rPr>
        <w:t>Himpanzee</w:t>
      </w:r>
      <w:proofErr w:type="spellEnd"/>
      <w:r>
        <w:rPr>
          <w:color w:val="000000"/>
        </w:rPr>
        <w:t xml:space="preserve"> Pte Ltd — Project Developer (carbon technical activities); contact: Dorjee Sun</w:t>
      </w:r>
    </w:p>
    <w:p w14:paraId="783EC079" w14:textId="77777777" w:rsidR="004A699F" w:rsidRDefault="004A699F">
      <w:pPr>
        <w:spacing w:before="80" w:after="80"/>
      </w:pPr>
    </w:p>
    <w:p w14:paraId="1A6AD69F" w14:textId="77777777" w:rsidR="004A699F" w:rsidRDefault="00DD2AEE">
      <w:pPr>
        <w:pStyle w:val="Heading2"/>
      </w:pPr>
      <w:r>
        <w:t>Known Connections / Partnerships</w:t>
      </w:r>
    </w:p>
    <w:p w14:paraId="0FB86490" w14:textId="77777777" w:rsidR="004A699F" w:rsidRDefault="00DD2AEE">
      <w:pPr>
        <w:pStyle w:val="ListParagraph"/>
        <w:numPr>
          <w:ilvl w:val="0"/>
          <w:numId w:val="2"/>
        </w:numPr>
        <w:spacing w:before="20" w:after="20"/>
      </w:pPr>
      <w:r>
        <w:rPr>
          <w:color w:val="000000"/>
        </w:rPr>
        <w:t xml:space="preserve">APRIL is part of RGE Group (Royal Golden Eagle), founded by </w:t>
      </w:r>
      <w:proofErr w:type="spellStart"/>
      <w:r>
        <w:rPr>
          <w:color w:val="000000"/>
        </w:rPr>
        <w:t>Sukanto</w:t>
      </w:r>
      <w:proofErr w:type="spellEnd"/>
      <w:r>
        <w:rPr>
          <w:color w:val="000000"/>
        </w:rPr>
        <w:t xml:space="preserve"> Tanoto — one of Indonesia's wealthiest individuals with decades of political connections spanning </w:t>
      </w:r>
      <w:proofErr w:type="spellStart"/>
      <w:r>
        <w:rPr>
          <w:color w:val="000000"/>
        </w:rPr>
        <w:t>Soeharto</w:t>
      </w:r>
      <w:proofErr w:type="spellEnd"/>
      <w:r>
        <w:rPr>
          <w:color w:val="000000"/>
        </w:rPr>
        <w:t xml:space="preserve"> through Jokowi eras</w:t>
      </w:r>
    </w:p>
    <w:p w14:paraId="2FF690C6" w14:textId="77777777" w:rsidR="004A699F" w:rsidRDefault="00DD2AEE">
      <w:pPr>
        <w:pStyle w:val="ListParagraph"/>
        <w:numPr>
          <w:ilvl w:val="0"/>
          <w:numId w:val="2"/>
        </w:numPr>
        <w:spacing w:before="20" w:after="20"/>
      </w:pPr>
      <w:r>
        <w:rPr>
          <w:color w:val="000000"/>
        </w:rPr>
        <w:t>RER is APRIL's conservation arm; the company's forestry and pulp operations in Riau have been subject to longstanding scrutiny from Greenpeace and Eyes on the Forest</w:t>
      </w:r>
    </w:p>
    <w:p w14:paraId="211CD911" w14:textId="77777777" w:rsidR="004A699F" w:rsidRDefault="004A699F">
      <w:pPr>
        <w:spacing w:before="80" w:after="80"/>
      </w:pPr>
    </w:p>
    <w:p w14:paraId="6AC0328C" w14:textId="77777777" w:rsidR="004A699F" w:rsidRDefault="00DD2AEE">
      <w:pPr>
        <w:pStyle w:val="Heading1"/>
        <w:pBdr>
          <w:bottom w:val="single" w:sz="6" w:space="1" w:color="2E75B6"/>
        </w:pBdr>
      </w:pPr>
      <w:proofErr w:type="spellStart"/>
      <w:r>
        <w:t>InfiniteEARTH</w:t>
      </w:r>
      <w:proofErr w:type="spellEnd"/>
    </w:p>
    <w:p w14:paraId="6A6008BD" w14:textId="77777777" w:rsidR="004A699F" w:rsidRDefault="00DD2AEE">
      <w:pPr>
        <w:spacing w:before="30" w:after="30"/>
      </w:pPr>
      <w:r>
        <w:rPr>
          <w:b/>
          <w:bCs/>
        </w:rPr>
        <w:t xml:space="preserve">Headquarters: </w:t>
      </w:r>
      <w:r>
        <w:rPr>
          <w:color w:val="000000"/>
        </w:rPr>
        <w:t>Hong Kong</w:t>
      </w:r>
    </w:p>
    <w:p w14:paraId="013C1960" w14:textId="77777777" w:rsidR="004A699F" w:rsidRDefault="00DD2AEE">
      <w:pPr>
        <w:spacing w:before="30" w:after="30"/>
      </w:pPr>
      <w:r>
        <w:rPr>
          <w:b/>
          <w:bCs/>
        </w:rPr>
        <w:lastRenderedPageBreak/>
        <w:t xml:space="preserve">Type: </w:t>
      </w:r>
      <w:r>
        <w:rPr>
          <w:color w:val="000000"/>
        </w:rPr>
        <w:t>Carbon project developer / REDD+</w:t>
      </w:r>
    </w:p>
    <w:p w14:paraId="79A61BC3" w14:textId="77777777" w:rsidR="004A699F" w:rsidRDefault="00DD2AEE">
      <w:pPr>
        <w:spacing w:before="30" w:after="30"/>
      </w:pPr>
      <w:r>
        <w:rPr>
          <w:b/>
          <w:bCs/>
        </w:rPr>
        <w:t xml:space="preserve">CEO/Founder: </w:t>
      </w:r>
      <w:r>
        <w:rPr>
          <w:color w:val="000000"/>
        </w:rPr>
        <w:t>Todd Lemons (2008)</w:t>
      </w:r>
    </w:p>
    <w:p w14:paraId="74840844" w14:textId="77777777" w:rsidR="004A699F" w:rsidRDefault="00DD2AEE">
      <w:pPr>
        <w:spacing w:before="30" w:after="30"/>
      </w:pPr>
      <w:r>
        <w:rPr>
          <w:b/>
          <w:bCs/>
        </w:rPr>
        <w:t xml:space="preserve">Political Flag: </w:t>
      </w:r>
      <w:r>
        <w:rPr>
          <w:color w:val="000000"/>
        </w:rPr>
        <w:t>NONE FOUND — but major legal/registry dispute active</w:t>
      </w:r>
    </w:p>
    <w:p w14:paraId="083E0AD3" w14:textId="77777777" w:rsidR="004A699F" w:rsidRDefault="004A699F">
      <w:pPr>
        <w:spacing w:before="80" w:after="80"/>
      </w:pPr>
    </w:p>
    <w:p w14:paraId="4F31E657"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3150"/>
        <w:gridCol w:w="1688"/>
        <w:gridCol w:w="1688"/>
        <w:gridCol w:w="1688"/>
      </w:tblGrid>
      <w:tr w:rsidR="004A699F" w14:paraId="2849930D"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5E7F75"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4C7BE6"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3A22EF"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5B18BE"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D11CC6" w14:textId="77777777" w:rsidR="004A699F" w:rsidRDefault="00DD2AEE">
            <w:r>
              <w:rPr>
                <w:b/>
                <w:bCs/>
                <w:color w:val="FFFFFF"/>
                <w:sz w:val="18"/>
                <w:szCs w:val="18"/>
              </w:rPr>
              <w:t>Est. Annual Credits (tCO2e/yr)</w:t>
            </w:r>
          </w:p>
        </w:tc>
      </w:tr>
      <w:tr w:rsidR="004A699F" w14:paraId="3392B52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99B1943" w14:textId="77777777" w:rsidR="004A699F" w:rsidRDefault="00DD2AEE">
            <w:r>
              <w:rPr>
                <w:sz w:val="18"/>
                <w:szCs w:val="18"/>
              </w:rPr>
              <w:t>674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E24FA61" w14:textId="77777777" w:rsidR="004A699F" w:rsidRDefault="00DD2AEE">
            <w:r>
              <w:rPr>
                <w:sz w:val="18"/>
                <w:szCs w:val="18"/>
              </w:rPr>
              <w:t>Rimba Raya Biodiversity Reserve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BA62951" w14:textId="77777777" w:rsidR="004A699F" w:rsidRDefault="00DD2AEE">
            <w:r>
              <w:rPr>
                <w:sz w:val="18"/>
                <w:szCs w:val="18"/>
              </w:rPr>
              <w:t>Late to verify</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08BC63E" w14:textId="77777777" w:rsidR="004A699F" w:rsidRDefault="00DD2AEE">
            <w:r>
              <w:rPr>
                <w:sz w:val="18"/>
                <w:szCs w:val="18"/>
              </w:rPr>
              <w:t>AFOLU (REDD, VM0004)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D410CBF" w14:textId="77777777" w:rsidR="004A699F" w:rsidRDefault="00DD2AEE">
            <w:r>
              <w:rPr>
                <w:sz w:val="18"/>
                <w:szCs w:val="18"/>
              </w:rPr>
              <w:t>3,527,171</w:t>
            </w:r>
          </w:p>
        </w:tc>
      </w:tr>
    </w:tbl>
    <w:p w14:paraId="1E3C9B19" w14:textId="77777777" w:rsidR="004A699F" w:rsidRDefault="004A699F">
      <w:pPr>
        <w:spacing w:before="80" w:after="80"/>
      </w:pPr>
    </w:p>
    <w:p w14:paraId="1616C036" w14:textId="77777777" w:rsidR="004A699F" w:rsidRDefault="00DD2AEE">
      <w:pPr>
        <w:pStyle w:val="Heading2"/>
      </w:pPr>
      <w:r>
        <w:t>Known Connections / Partnerships</w:t>
      </w:r>
    </w:p>
    <w:p w14:paraId="01D89EF4" w14:textId="77777777" w:rsidR="004A699F" w:rsidRDefault="00DD2AEE">
      <w:pPr>
        <w:pStyle w:val="ListParagraph"/>
        <w:numPr>
          <w:ilvl w:val="0"/>
          <w:numId w:val="2"/>
        </w:numPr>
        <w:spacing w:before="20" w:after="20"/>
      </w:pPr>
      <w:r>
        <w:rPr>
          <w:color w:val="000000"/>
        </w:rPr>
        <w:t xml:space="preserve">Verra suspended </w:t>
      </w:r>
      <w:proofErr w:type="spellStart"/>
      <w:r>
        <w:rPr>
          <w:color w:val="000000"/>
        </w:rPr>
        <w:t>InfiniteEARTH's</w:t>
      </w:r>
      <w:proofErr w:type="spellEnd"/>
      <w:r>
        <w:rPr>
          <w:color w:val="000000"/>
        </w:rPr>
        <w:t xml:space="preserve"> registry account (2024)</w:t>
      </w:r>
    </w:p>
    <w:p w14:paraId="6E56A71E" w14:textId="1E00EE50" w:rsidR="004A699F" w:rsidRPr="00741465" w:rsidRDefault="00DD2AEE">
      <w:pPr>
        <w:pStyle w:val="ListParagraph"/>
        <w:numPr>
          <w:ilvl w:val="0"/>
          <w:numId w:val="2"/>
        </w:numPr>
        <w:spacing w:before="20" w:after="20"/>
        <w:rPr>
          <w:b/>
          <w:bCs/>
        </w:rPr>
      </w:pPr>
      <w:r w:rsidRPr="00741465">
        <w:rPr>
          <w:b/>
          <w:bCs/>
          <w:color w:val="000000"/>
        </w:rPr>
        <w:t xml:space="preserve">PT Rimba Raya Conservation terminated cooperation with </w:t>
      </w:r>
      <w:proofErr w:type="spellStart"/>
      <w:r w:rsidRPr="00741465">
        <w:rPr>
          <w:b/>
          <w:bCs/>
          <w:color w:val="000000"/>
        </w:rPr>
        <w:t>InfiniteEARTH</w:t>
      </w:r>
      <w:proofErr w:type="spellEnd"/>
      <w:r w:rsidRPr="00741465">
        <w:rPr>
          <w:b/>
          <w:bCs/>
          <w:color w:val="000000"/>
        </w:rPr>
        <w:t xml:space="preserve"> in 2023</w:t>
      </w:r>
      <w:r w:rsidR="00741465">
        <w:rPr>
          <w:b/>
          <w:bCs/>
          <w:color w:val="000000"/>
        </w:rPr>
        <w:t xml:space="preserve"> </w:t>
      </w:r>
      <w:proofErr w:type="gramStart"/>
      <w:r w:rsidR="00741465">
        <w:rPr>
          <w:b/>
          <w:bCs/>
          <w:color w:val="000000"/>
        </w:rPr>
        <w:t>- ??</w:t>
      </w:r>
      <w:proofErr w:type="gramEnd"/>
    </w:p>
    <w:p w14:paraId="0D5617C0" w14:textId="77777777" w:rsidR="004A699F" w:rsidRDefault="00DD2AEE">
      <w:pPr>
        <w:pStyle w:val="ListParagraph"/>
        <w:numPr>
          <w:ilvl w:val="0"/>
          <w:numId w:val="2"/>
        </w:numPr>
        <w:spacing w:before="20" w:after="20"/>
      </w:pPr>
      <w:r>
        <w:rPr>
          <w:color w:val="000000"/>
        </w:rPr>
        <w:t xml:space="preserve">Carbon Streaming Corp (TSX: NETZ, Toronto) purchased 57.3M credits via </w:t>
      </w:r>
      <w:proofErr w:type="spellStart"/>
      <w:r>
        <w:rPr>
          <w:color w:val="000000"/>
        </w:rPr>
        <w:t>InfiniteEARTH</w:t>
      </w:r>
      <w:proofErr w:type="spellEnd"/>
      <w:r>
        <w:rPr>
          <w:color w:val="000000"/>
        </w:rPr>
        <w:t xml:space="preserve"> for ~US$57M (</w:t>
      </w:r>
      <w:proofErr w:type="gramStart"/>
      <w:r>
        <w:rPr>
          <w:color w:val="000000"/>
        </w:rPr>
        <w:t>2021) —</w:t>
      </w:r>
      <w:proofErr w:type="gramEnd"/>
      <w:r>
        <w:rPr>
          <w:color w:val="000000"/>
        </w:rPr>
        <w:t xml:space="preserve"> deal now valued at nil</w:t>
      </w:r>
    </w:p>
    <w:p w14:paraId="3AD9CFE1" w14:textId="77777777" w:rsidR="004A699F" w:rsidRDefault="00DD2AEE">
      <w:pPr>
        <w:pStyle w:val="ListParagraph"/>
        <w:numPr>
          <w:ilvl w:val="0"/>
          <w:numId w:val="2"/>
        </w:numPr>
        <w:spacing w:before="20" w:after="20"/>
      </w:pPr>
      <w:r>
        <w:rPr>
          <w:color w:val="000000"/>
        </w:rPr>
        <w:t>No Indonesian political connections identified in open sources</w:t>
      </w:r>
    </w:p>
    <w:p w14:paraId="5108CE3E" w14:textId="77777777" w:rsidR="004A699F" w:rsidRDefault="004A699F">
      <w:pPr>
        <w:spacing w:before="80" w:after="80"/>
      </w:pPr>
    </w:p>
    <w:p w14:paraId="59DD02C1" w14:textId="77777777" w:rsidR="004A699F" w:rsidRDefault="00DD2AEE">
      <w:pPr>
        <w:pStyle w:val="Heading1"/>
        <w:pBdr>
          <w:bottom w:val="single" w:sz="6" w:space="1" w:color="2E75B6"/>
        </w:pBdr>
      </w:pPr>
      <w:r>
        <w:t>TSH Resources Berhad</w:t>
      </w:r>
    </w:p>
    <w:p w14:paraId="0EBF84FA" w14:textId="77777777" w:rsidR="004A699F" w:rsidRDefault="00DD2AEE">
      <w:pPr>
        <w:spacing w:before="30" w:after="30"/>
      </w:pPr>
      <w:r>
        <w:rPr>
          <w:b/>
          <w:bCs/>
        </w:rPr>
        <w:t xml:space="preserve">Headquarters: </w:t>
      </w:r>
      <w:r>
        <w:rPr>
          <w:color w:val="000000"/>
        </w:rPr>
        <w:t>Kuala Lumpur, Malaysia (operations in Kalimantan &amp; Sumatra)</w:t>
      </w:r>
    </w:p>
    <w:p w14:paraId="645D1CA5" w14:textId="77777777" w:rsidR="004A699F" w:rsidRDefault="00DD2AEE">
      <w:pPr>
        <w:spacing w:before="30" w:after="30"/>
      </w:pPr>
      <w:r>
        <w:rPr>
          <w:b/>
          <w:bCs/>
        </w:rPr>
        <w:t xml:space="preserve">Type: </w:t>
      </w:r>
      <w:r>
        <w:rPr>
          <w:color w:val="000000"/>
        </w:rPr>
        <w:t>Palm oil conglomerate — biogas carbon projects</w:t>
      </w:r>
    </w:p>
    <w:p w14:paraId="6320DE20" w14:textId="77777777" w:rsidR="004A699F" w:rsidRDefault="00DD2AEE">
      <w:pPr>
        <w:spacing w:before="30" w:after="30"/>
      </w:pPr>
      <w:r>
        <w:rPr>
          <w:b/>
          <w:bCs/>
        </w:rPr>
        <w:t xml:space="preserve">Listed: </w:t>
      </w:r>
      <w:r>
        <w:rPr>
          <w:color w:val="000000"/>
        </w:rPr>
        <w:t>YES — Bursa Malaysia (9059.KL) and SGX (TSH.SI)</w:t>
      </w:r>
    </w:p>
    <w:p w14:paraId="7EF658F3" w14:textId="77777777" w:rsidR="004A699F" w:rsidRDefault="00DD2AEE">
      <w:pPr>
        <w:spacing w:before="30" w:after="30"/>
        <w:rPr>
          <w:color w:val="FF6600"/>
        </w:rPr>
      </w:pPr>
      <w:r>
        <w:rPr>
          <w:b/>
          <w:bCs/>
        </w:rPr>
        <w:t xml:space="preserve">Political Flag: </w:t>
      </w:r>
      <w:r>
        <w:rPr>
          <w:color w:val="FF6600"/>
        </w:rPr>
        <w:t xml:space="preserve">MODERATE — </w:t>
      </w:r>
      <w:proofErr w:type="spellStart"/>
      <w:r>
        <w:rPr>
          <w:color w:val="FF6600"/>
        </w:rPr>
        <w:t>Thohir</w:t>
      </w:r>
      <w:proofErr w:type="spellEnd"/>
      <w:r>
        <w:rPr>
          <w:color w:val="FF6600"/>
        </w:rPr>
        <w:t xml:space="preserve"> family business link</w:t>
      </w:r>
    </w:p>
    <w:p w14:paraId="4684035B" w14:textId="79A71E08" w:rsidR="00B66598" w:rsidRPr="00B66598" w:rsidRDefault="00B66598">
      <w:pPr>
        <w:spacing w:before="30" w:after="30"/>
      </w:pPr>
      <w:r>
        <w:rPr>
          <w:b/>
          <w:bCs/>
        </w:rPr>
        <w:t xml:space="preserve">Notes: </w:t>
      </w:r>
      <w:r>
        <w:t>Do deeper dive, so far nothing</w:t>
      </w:r>
    </w:p>
    <w:p w14:paraId="4BBF4EA0" w14:textId="77777777" w:rsidR="004A699F" w:rsidRDefault="004A699F">
      <w:pPr>
        <w:spacing w:before="80" w:after="80"/>
      </w:pPr>
    </w:p>
    <w:p w14:paraId="05381CC8" w14:textId="77777777" w:rsidR="004A699F" w:rsidRDefault="00DD2AEE">
      <w:pPr>
        <w:pStyle w:val="Heading2"/>
      </w:pPr>
      <w:r>
        <w:t>Projects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3138"/>
        <w:gridCol w:w="1681"/>
        <w:gridCol w:w="1681"/>
        <w:gridCol w:w="1681"/>
      </w:tblGrid>
      <w:tr w:rsidR="004A699F" w14:paraId="5376B62E"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B4D12A" w14:textId="77777777" w:rsidR="004A699F" w:rsidRDefault="00DD2AEE">
            <w:r>
              <w:rPr>
                <w:b/>
                <w:bCs/>
                <w:color w:val="FFFFFF"/>
                <w:sz w:val="18"/>
                <w:szCs w:val="18"/>
              </w:rPr>
              <w:t>VCS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C90E0D" w14:textId="77777777" w:rsidR="004A699F" w:rsidRDefault="00DD2AEE">
            <w:r>
              <w:rPr>
                <w:b/>
                <w:bCs/>
                <w:color w:val="FFFFFF"/>
                <w:sz w:val="18"/>
                <w:szCs w:val="18"/>
              </w:rPr>
              <w:t>Project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2CE1BD" w14:textId="77777777" w:rsidR="004A699F" w:rsidRDefault="00DD2AEE">
            <w:r>
              <w:rPr>
                <w:b/>
                <w:bCs/>
                <w:color w:val="FFFFFF"/>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DCE168" w14:textId="77777777" w:rsidR="004A699F" w:rsidRDefault="00DD2AEE">
            <w:r>
              <w:rPr>
                <w:b/>
                <w:bCs/>
                <w:color w:val="FFFFFF"/>
                <w:sz w:val="18"/>
                <w:szCs w:val="18"/>
              </w:rPr>
              <w:t>Project Type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C03323" w14:textId="77777777" w:rsidR="004A699F" w:rsidRDefault="00DD2AEE">
            <w:r>
              <w:rPr>
                <w:b/>
                <w:bCs/>
                <w:color w:val="FFFFFF"/>
                <w:sz w:val="18"/>
                <w:szCs w:val="18"/>
              </w:rPr>
              <w:t>Est. Annual Credits (tCO2e/yr)</w:t>
            </w:r>
          </w:p>
        </w:tc>
      </w:tr>
      <w:tr w:rsidR="004A699F" w14:paraId="734CABC2"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0C37F534" w14:textId="77777777" w:rsidR="004A699F" w:rsidRDefault="00DD2AEE">
            <w:r>
              <w:rPr>
                <w:sz w:val="18"/>
                <w:szCs w:val="18"/>
              </w:rPr>
              <w:t>4467</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9C69458" w14:textId="77777777" w:rsidR="004A699F" w:rsidRDefault="00DD2AEE">
            <w:r>
              <w:rPr>
                <w:sz w:val="18"/>
                <w:szCs w:val="18"/>
              </w:rPr>
              <w:t>TSH Grouped Biogas Recovery Project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3235E69C" w14:textId="77777777" w:rsidR="004A699F" w:rsidRDefault="00DD2AEE">
            <w:r>
              <w:rPr>
                <w:sz w:val="18"/>
                <w:szCs w:val="18"/>
              </w:rPr>
              <w:t>Under development</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58DCC510" w14:textId="77777777" w:rsidR="004A699F" w:rsidRDefault="00DD2AEE">
            <w:r>
              <w:rPr>
                <w:sz w:val="18"/>
                <w:szCs w:val="18"/>
              </w:rPr>
              <w:t>Waste (AMS-I.D.; AMS-I.F.; AMS-III.H.)</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880E136" w14:textId="77777777" w:rsidR="004A699F" w:rsidRDefault="00DD2AEE">
            <w:r>
              <w:rPr>
                <w:sz w:val="18"/>
                <w:szCs w:val="18"/>
              </w:rPr>
              <w:t>103,174</w:t>
            </w:r>
          </w:p>
        </w:tc>
      </w:tr>
    </w:tbl>
    <w:p w14:paraId="5F6614D4" w14:textId="77777777" w:rsidR="004A699F" w:rsidRDefault="004A699F">
      <w:pPr>
        <w:spacing w:before="80" w:after="80"/>
      </w:pPr>
    </w:p>
    <w:p w14:paraId="6A3A03D2" w14:textId="77777777" w:rsidR="004A699F" w:rsidRDefault="00DD2AEE">
      <w:pPr>
        <w:pStyle w:val="Heading2"/>
      </w:pPr>
      <w:r>
        <w:t>Known Connections / Partnerships</w:t>
      </w:r>
    </w:p>
    <w:p w14:paraId="4EB18454" w14:textId="77777777" w:rsidR="004A699F" w:rsidRDefault="00DD2AEE">
      <w:pPr>
        <w:pStyle w:val="ListParagraph"/>
        <w:numPr>
          <w:ilvl w:val="0"/>
          <w:numId w:val="2"/>
        </w:numPr>
        <w:spacing w:before="20" w:after="20"/>
      </w:pPr>
      <w:r>
        <w:rPr>
          <w:color w:val="000000"/>
        </w:rPr>
        <w:t xml:space="preserve">Indonesian palm oil operations involve partnership with Garibaldi 'Boy' </w:t>
      </w:r>
      <w:proofErr w:type="spellStart"/>
      <w:r>
        <w:rPr>
          <w:color w:val="000000"/>
        </w:rPr>
        <w:t>Thohir</w:t>
      </w:r>
      <w:proofErr w:type="spellEnd"/>
      <w:r>
        <w:rPr>
          <w:color w:val="000000"/>
        </w:rPr>
        <w:t xml:space="preserve"> (CEO Adaro Group, IDX: ADRO)</w:t>
      </w:r>
    </w:p>
    <w:p w14:paraId="0B2E59B8" w14:textId="77777777" w:rsidR="004A699F" w:rsidRDefault="00DD2AEE">
      <w:pPr>
        <w:pStyle w:val="ListParagraph"/>
        <w:numPr>
          <w:ilvl w:val="0"/>
          <w:numId w:val="2"/>
        </w:numPr>
        <w:spacing w:before="20" w:after="20"/>
      </w:pPr>
      <w:r>
        <w:rPr>
          <w:color w:val="000000"/>
        </w:rPr>
        <w:t>Edwin Thohir (Garibaldi's brother) is a close Prabowo Subianto ally and former chairman of Pertamina</w:t>
      </w:r>
    </w:p>
    <w:p w14:paraId="0C349B19" w14:textId="77777777" w:rsidR="004A699F" w:rsidRDefault="00DD2AEE">
      <w:pPr>
        <w:pStyle w:val="ListParagraph"/>
        <w:numPr>
          <w:ilvl w:val="0"/>
          <w:numId w:val="2"/>
        </w:numPr>
        <w:spacing w:before="20" w:after="20"/>
      </w:pPr>
      <w:r>
        <w:rPr>
          <w:color w:val="000000"/>
        </w:rPr>
        <w:t xml:space="preserve">Erick Thohir (another </w:t>
      </w:r>
      <w:proofErr w:type="spellStart"/>
      <w:r>
        <w:rPr>
          <w:color w:val="000000"/>
        </w:rPr>
        <w:t>Thohir</w:t>
      </w:r>
      <w:proofErr w:type="spellEnd"/>
      <w:r>
        <w:rPr>
          <w:color w:val="000000"/>
        </w:rPr>
        <w:t xml:space="preserve"> family member) is currently Minister of Youth and Sports in Prabowo cabinet (reassigned from SOEs, September 2025)</w:t>
      </w:r>
    </w:p>
    <w:p w14:paraId="592ECAD9" w14:textId="77777777" w:rsidR="004A699F" w:rsidRDefault="004A699F">
      <w:pPr>
        <w:spacing w:before="80" w:after="80"/>
      </w:pPr>
    </w:p>
    <w:p w14:paraId="7328CC95" w14:textId="77777777" w:rsidR="004A699F" w:rsidRDefault="00DD2AEE">
      <w:pPr>
        <w:pStyle w:val="Heading1"/>
        <w:pBdr>
          <w:bottom w:val="single" w:sz="6" w:space="1" w:color="2E75B6"/>
        </w:pBdr>
      </w:pPr>
      <w:r>
        <w:t>Key Political Figures — Carbon Market Connections</w:t>
      </w:r>
    </w:p>
    <w:p w14:paraId="7F3D6397" w14:textId="77777777" w:rsidR="004A699F" w:rsidRDefault="004A699F">
      <w:pPr>
        <w:spacing w:before="80" w:after="80"/>
      </w:pPr>
    </w:p>
    <w:p w14:paraId="7122949C" w14:textId="77777777" w:rsidR="004A699F" w:rsidRDefault="00DD2AEE">
      <w:pPr>
        <w:pStyle w:val="Heading2"/>
      </w:pPr>
      <w:r>
        <w:t>Hashim Djojohadikusumo</w:t>
      </w:r>
    </w:p>
    <w:p w14:paraId="56AC0F25" w14:textId="77777777" w:rsidR="004A699F" w:rsidRDefault="00DD2AEE">
      <w:pPr>
        <w:pStyle w:val="ListParagraph"/>
        <w:numPr>
          <w:ilvl w:val="0"/>
          <w:numId w:val="2"/>
        </w:numPr>
        <w:spacing w:before="20" w:after="20"/>
      </w:pPr>
      <w:r>
        <w:rPr>
          <w:color w:val="000000"/>
        </w:rPr>
        <w:lastRenderedPageBreak/>
        <w:t xml:space="preserve">Brother of President Prabowo Subianto; co-founder of </w:t>
      </w:r>
      <w:proofErr w:type="spellStart"/>
      <w:r>
        <w:rPr>
          <w:color w:val="000000"/>
        </w:rPr>
        <w:t>Gerindra</w:t>
      </w:r>
      <w:proofErr w:type="spellEnd"/>
      <w:r>
        <w:rPr>
          <w:color w:val="000000"/>
        </w:rPr>
        <w:t xml:space="preserve"> Party</w:t>
      </w:r>
    </w:p>
    <w:p w14:paraId="21CDDCA1" w14:textId="77777777" w:rsidR="004A699F" w:rsidRDefault="00DD2AEE">
      <w:pPr>
        <w:pStyle w:val="ListParagraph"/>
        <w:numPr>
          <w:ilvl w:val="0"/>
          <w:numId w:val="2"/>
        </w:numPr>
        <w:spacing w:before="20" w:after="20"/>
      </w:pPr>
      <w:r>
        <w:rPr>
          <w:color w:val="000000"/>
        </w:rPr>
        <w:t>Appointed Special Presidential Envoy for Climate and Energy, November 2024</w:t>
      </w:r>
    </w:p>
    <w:p w14:paraId="7195CC53" w14:textId="77777777" w:rsidR="004A699F" w:rsidRDefault="00DD2AEE">
      <w:pPr>
        <w:pStyle w:val="ListParagraph"/>
        <w:numPr>
          <w:ilvl w:val="0"/>
          <w:numId w:val="2"/>
        </w:numPr>
        <w:spacing w:before="20" w:after="20"/>
      </w:pPr>
      <w:r>
        <w:rPr>
          <w:color w:val="000000"/>
        </w:rPr>
        <w:t>Head of Indonesia's COP29 delegation, Baku, November 2024</w:t>
      </w:r>
    </w:p>
    <w:p w14:paraId="1ACC8311" w14:textId="77777777" w:rsidR="004A699F" w:rsidRDefault="00DD2AEE">
      <w:pPr>
        <w:pStyle w:val="ListParagraph"/>
        <w:numPr>
          <w:ilvl w:val="0"/>
          <w:numId w:val="2"/>
        </w:numPr>
        <w:spacing w:before="20" w:after="20"/>
      </w:pPr>
      <w:r>
        <w:rPr>
          <w:color w:val="000000"/>
        </w:rPr>
        <w:t xml:space="preserve">Controls </w:t>
      </w:r>
      <w:proofErr w:type="spellStart"/>
      <w:r>
        <w:rPr>
          <w:color w:val="000000"/>
        </w:rPr>
        <w:t>Arsari</w:t>
      </w:r>
      <w:proofErr w:type="spellEnd"/>
      <w:r>
        <w:rPr>
          <w:color w:val="000000"/>
        </w:rPr>
        <w:t xml:space="preserve"> Group — subsidiary ITCI Kartika Utama / ITCI Kayan </w:t>
      </w:r>
      <w:proofErr w:type="spellStart"/>
      <w:r>
        <w:rPr>
          <w:color w:val="000000"/>
        </w:rPr>
        <w:t>Hutani</w:t>
      </w:r>
      <w:proofErr w:type="spellEnd"/>
      <w:r>
        <w:rPr>
          <w:color w:val="000000"/>
        </w:rPr>
        <w:t xml:space="preserve"> is a carbon trading participant in </w:t>
      </w:r>
      <w:proofErr w:type="spellStart"/>
      <w:r>
        <w:rPr>
          <w:color w:val="000000"/>
        </w:rPr>
        <w:t>Bulungan</w:t>
      </w:r>
      <w:proofErr w:type="spellEnd"/>
      <w:r>
        <w:rPr>
          <w:color w:val="000000"/>
        </w:rPr>
        <w:t xml:space="preserve"> Regency, North Kalimantan</w:t>
      </w:r>
    </w:p>
    <w:p w14:paraId="32CCE0D8" w14:textId="77777777" w:rsidR="004A699F" w:rsidRDefault="00DD2AEE">
      <w:pPr>
        <w:pStyle w:val="ListParagraph"/>
        <w:numPr>
          <w:ilvl w:val="0"/>
          <w:numId w:val="2"/>
        </w:numPr>
        <w:spacing w:before="20" w:after="20"/>
      </w:pPr>
      <w:r>
        <w:rPr>
          <w:color w:val="000000"/>
        </w:rPr>
        <w:t xml:space="preserve">WALHI alleges connections to: PT Bumi Carbon Nusantara, PT </w:t>
      </w:r>
      <w:proofErr w:type="spellStart"/>
      <w:r>
        <w:rPr>
          <w:color w:val="000000"/>
        </w:rPr>
        <w:t>Karbonesia</w:t>
      </w:r>
      <w:proofErr w:type="spellEnd"/>
      <w:r>
        <w:rPr>
          <w:color w:val="000000"/>
        </w:rPr>
        <w:t xml:space="preserve"> Global Artha, PT Infinite Earth Indonesia, PT Carbon Vebra </w:t>
      </w:r>
      <w:proofErr w:type="spellStart"/>
      <w:r>
        <w:rPr>
          <w:color w:val="000000"/>
        </w:rPr>
        <w:t>Gemilang</w:t>
      </w:r>
      <w:proofErr w:type="spellEnd"/>
    </w:p>
    <w:p w14:paraId="78DA84C0" w14:textId="77777777" w:rsidR="004A699F" w:rsidRDefault="00DD2AEE">
      <w:pPr>
        <w:pStyle w:val="ListParagraph"/>
        <w:numPr>
          <w:ilvl w:val="0"/>
          <w:numId w:val="2"/>
        </w:numPr>
        <w:spacing w:before="20" w:after="20"/>
      </w:pPr>
      <w:r>
        <w:rPr>
          <w:color w:val="000000"/>
        </w:rPr>
        <w:t xml:space="preserve">At COP29, an </w:t>
      </w:r>
      <w:proofErr w:type="spellStart"/>
      <w:r>
        <w:rPr>
          <w:color w:val="000000"/>
        </w:rPr>
        <w:t>Arsari</w:t>
      </w:r>
      <w:proofErr w:type="spellEnd"/>
      <w:r>
        <w:rPr>
          <w:color w:val="000000"/>
        </w:rPr>
        <w:t xml:space="preserve"> Group business session ('</w:t>
      </w:r>
      <w:proofErr w:type="spellStart"/>
      <w:r>
        <w:rPr>
          <w:color w:val="000000"/>
        </w:rPr>
        <w:t>Arsari</w:t>
      </w:r>
      <w:proofErr w:type="spellEnd"/>
      <w:r>
        <w:rPr>
          <w:color w:val="000000"/>
        </w:rPr>
        <w:t xml:space="preserve"> Rebuild Program: A Sustainable Nature-based Climate Solution') was inserted into the official Indonesian Pavilion schedule without advance notice — discovered by Greenpeace Indonesia (Iqbal Damanik)</w:t>
      </w:r>
    </w:p>
    <w:p w14:paraId="7223A21F" w14:textId="77777777" w:rsidR="004A699F" w:rsidRDefault="00DD2AEE">
      <w:pPr>
        <w:pStyle w:val="ListParagraph"/>
        <w:numPr>
          <w:ilvl w:val="0"/>
          <w:numId w:val="2"/>
        </w:numPr>
        <w:spacing w:before="20" w:after="20"/>
      </w:pPr>
      <w:r>
        <w:rPr>
          <w:color w:val="000000"/>
        </w:rPr>
        <w:t>Indonesia target: US$65bn from carbon credit projects entering global markets by 2028; Hashim claims 557Mt CO2e already verified</w:t>
      </w:r>
    </w:p>
    <w:p w14:paraId="5C0F8083" w14:textId="77777777" w:rsidR="004A699F" w:rsidRDefault="00DD2AEE">
      <w:pPr>
        <w:pStyle w:val="ListParagraph"/>
        <w:numPr>
          <w:ilvl w:val="0"/>
          <w:numId w:val="2"/>
        </w:numPr>
        <w:spacing w:before="20" w:after="20"/>
      </w:pPr>
      <w:r>
        <w:rPr>
          <w:color w:val="000000"/>
        </w:rPr>
        <w:t>Prior controversies: arrested 2002 for alleged BLBI bank bailout fund misuse; CHF 131M tax dispute in Geneva</w:t>
      </w:r>
    </w:p>
    <w:p w14:paraId="59C2082A" w14:textId="77777777" w:rsidR="004A699F" w:rsidRDefault="00DD2AEE">
      <w:pPr>
        <w:spacing w:before="60" w:after="60"/>
        <w:ind w:left="360"/>
      </w:pPr>
      <w:r>
        <w:rPr>
          <w:b/>
          <w:bCs/>
          <w:color w:val="FF0000"/>
        </w:rPr>
        <w:t>⚠</w:t>
      </w:r>
      <w:r>
        <w:rPr>
          <w:b/>
          <w:bCs/>
          <w:color w:val="FF0000"/>
        </w:rPr>
        <w:t xml:space="preserve"> </w:t>
      </w:r>
      <w:r>
        <w:rPr>
          <w:i/>
          <w:iCs/>
          <w:color w:val="FF0000"/>
        </w:rPr>
        <w:t>The man designing Indonesia's carbon regulatory environment simultaneously runs a conglomerate positioned to profit from it.</w:t>
      </w:r>
    </w:p>
    <w:p w14:paraId="03C026A7" w14:textId="77777777" w:rsidR="004A699F" w:rsidRDefault="004A699F">
      <w:pPr>
        <w:spacing w:before="80" w:after="80"/>
      </w:pPr>
    </w:p>
    <w:p w14:paraId="7D977DA6" w14:textId="77777777" w:rsidR="004A699F" w:rsidRDefault="00DD2AEE">
      <w:pPr>
        <w:pStyle w:val="Heading2"/>
      </w:pPr>
      <w:proofErr w:type="spellStart"/>
      <w:r>
        <w:t>Luhut</w:t>
      </w:r>
      <w:proofErr w:type="spellEnd"/>
      <w:r>
        <w:t xml:space="preserve"> Binsar </w:t>
      </w:r>
      <w:proofErr w:type="spellStart"/>
      <w:r>
        <w:t>Pandjaitan</w:t>
      </w:r>
      <w:proofErr w:type="spellEnd"/>
    </w:p>
    <w:p w14:paraId="37BC5738" w14:textId="77777777" w:rsidR="004A699F" w:rsidRDefault="00DD2AEE">
      <w:pPr>
        <w:pStyle w:val="ListParagraph"/>
        <w:numPr>
          <w:ilvl w:val="0"/>
          <w:numId w:val="2"/>
        </w:numPr>
        <w:spacing w:before="20" w:after="20"/>
      </w:pPr>
      <w:r>
        <w:rPr>
          <w:color w:val="000000"/>
        </w:rPr>
        <w:t>Former four-star general; former Coordinating Minister for Maritime Affairs &amp; Investment (Jokowi)</w:t>
      </w:r>
    </w:p>
    <w:p w14:paraId="4F6ADA62" w14:textId="77777777" w:rsidR="004A699F" w:rsidRDefault="00DD2AEE">
      <w:pPr>
        <w:pStyle w:val="ListParagraph"/>
        <w:numPr>
          <w:ilvl w:val="0"/>
          <w:numId w:val="2"/>
        </w:numPr>
        <w:spacing w:before="20" w:after="20"/>
      </w:pPr>
      <w:r>
        <w:rPr>
          <w:color w:val="000000"/>
        </w:rPr>
        <w:t>Currently Chair, National Economic Council (DEN) under Prabowo</w:t>
      </w:r>
    </w:p>
    <w:p w14:paraId="5148AFAD" w14:textId="77777777" w:rsidR="004A699F" w:rsidRDefault="00DD2AEE">
      <w:pPr>
        <w:pStyle w:val="ListParagraph"/>
        <w:numPr>
          <w:ilvl w:val="0"/>
          <w:numId w:val="2"/>
        </w:numPr>
        <w:spacing w:before="20" w:after="20"/>
      </w:pPr>
      <w:r>
        <w:rPr>
          <w:color w:val="000000"/>
        </w:rPr>
        <w:t xml:space="preserve">Beneficial owner of Toba </w:t>
      </w:r>
      <w:proofErr w:type="spellStart"/>
      <w:r>
        <w:rPr>
          <w:color w:val="000000"/>
        </w:rPr>
        <w:t>Sejahtra</w:t>
      </w:r>
      <w:proofErr w:type="spellEnd"/>
      <w:r>
        <w:rPr>
          <w:color w:val="000000"/>
        </w:rPr>
        <w:t>, parent company of TBS Energi Utama (IDX: TOBA)</w:t>
      </w:r>
    </w:p>
    <w:p w14:paraId="6C886406" w14:textId="77777777" w:rsidR="004A699F" w:rsidRDefault="00DD2AEE">
      <w:pPr>
        <w:pStyle w:val="ListParagraph"/>
        <w:numPr>
          <w:ilvl w:val="0"/>
          <w:numId w:val="2"/>
        </w:numPr>
        <w:spacing w:before="20" w:after="20"/>
      </w:pPr>
      <w:r>
        <w:rPr>
          <w:color w:val="000000"/>
        </w:rPr>
        <w:t xml:space="preserve">TBS Energi invested in </w:t>
      </w:r>
      <w:proofErr w:type="spellStart"/>
      <w:r>
        <w:rPr>
          <w:color w:val="000000"/>
        </w:rPr>
        <w:t>Fairatmos</w:t>
      </w:r>
      <w:proofErr w:type="spellEnd"/>
      <w:r>
        <w:rPr>
          <w:color w:val="000000"/>
        </w:rPr>
        <w:t xml:space="preserve"> (carbon platform, Muara </w:t>
      </w:r>
      <w:proofErr w:type="spellStart"/>
      <w:r>
        <w:rPr>
          <w:color w:val="000000"/>
        </w:rPr>
        <w:t>Teweh</w:t>
      </w:r>
      <w:proofErr w:type="spellEnd"/>
      <w:r>
        <w:rPr>
          <w:color w:val="000000"/>
        </w:rPr>
        <w:t xml:space="preserve"> project developer)</w:t>
      </w:r>
    </w:p>
    <w:p w14:paraId="477234C3" w14:textId="77777777" w:rsidR="004A699F" w:rsidRDefault="00DD2AEE">
      <w:pPr>
        <w:pStyle w:val="ListParagraph"/>
        <w:numPr>
          <w:ilvl w:val="0"/>
          <w:numId w:val="2"/>
        </w:numPr>
        <w:spacing w:before="20" w:after="20"/>
      </w:pPr>
      <w:r>
        <w:rPr>
          <w:color w:val="000000"/>
        </w:rPr>
        <w:t xml:space="preserve">TBS subsidiary </w:t>
      </w:r>
      <w:proofErr w:type="spellStart"/>
      <w:r>
        <w:rPr>
          <w:color w:val="000000"/>
        </w:rPr>
        <w:t>Kreasi</w:t>
      </w:r>
      <w:proofErr w:type="spellEnd"/>
      <w:r>
        <w:rPr>
          <w:color w:val="000000"/>
        </w:rPr>
        <w:t xml:space="preserve"> </w:t>
      </w:r>
      <w:proofErr w:type="spellStart"/>
      <w:r>
        <w:rPr>
          <w:color w:val="000000"/>
        </w:rPr>
        <w:t>Terbarukan</w:t>
      </w:r>
      <w:proofErr w:type="spellEnd"/>
      <w:r>
        <w:rPr>
          <w:color w:val="000000"/>
        </w:rPr>
        <w:t xml:space="preserve"> TBS is a direct </w:t>
      </w:r>
      <w:proofErr w:type="spellStart"/>
      <w:r>
        <w:rPr>
          <w:color w:val="000000"/>
        </w:rPr>
        <w:t>Fairatmos</w:t>
      </w:r>
      <w:proofErr w:type="spellEnd"/>
      <w:r>
        <w:rPr>
          <w:color w:val="000000"/>
        </w:rPr>
        <w:t xml:space="preserve"> investor</w:t>
      </w:r>
    </w:p>
    <w:p w14:paraId="035EFCFA" w14:textId="77777777" w:rsidR="004A699F" w:rsidRDefault="00DD2AEE">
      <w:pPr>
        <w:pStyle w:val="ListParagraph"/>
        <w:numPr>
          <w:ilvl w:val="0"/>
          <w:numId w:val="2"/>
        </w:numPr>
        <w:spacing w:before="20" w:after="20"/>
      </w:pPr>
      <w:r>
        <w:rPr>
          <w:color w:val="000000"/>
        </w:rPr>
        <w:t>Global Witness (2016): sale of TOBA stake to Highland Strategic Holdings (Singapore); beneficial ownership behind Highland never disclosed despite requests</w:t>
      </w:r>
    </w:p>
    <w:p w14:paraId="6E1BB804" w14:textId="77777777" w:rsidR="004A699F" w:rsidRDefault="00DD2AEE">
      <w:pPr>
        <w:pStyle w:val="ListParagraph"/>
        <w:numPr>
          <w:ilvl w:val="0"/>
          <w:numId w:val="2"/>
        </w:numPr>
        <w:spacing w:before="20" w:after="20"/>
      </w:pPr>
      <w:r>
        <w:rPr>
          <w:color w:val="000000"/>
        </w:rPr>
        <w:t xml:space="preserve">2021 defamation lawsuit against activists Haris Azhar and Fatia </w:t>
      </w:r>
      <w:proofErr w:type="spellStart"/>
      <w:r>
        <w:rPr>
          <w:color w:val="000000"/>
        </w:rPr>
        <w:t>Maulidiyanti</w:t>
      </w:r>
      <w:proofErr w:type="spellEnd"/>
      <w:r>
        <w:rPr>
          <w:color w:val="000000"/>
        </w:rPr>
        <w:t xml:space="preserve"> who reported his mining links in Papua — case dropped but had chilling effect on journalism</w:t>
      </w:r>
    </w:p>
    <w:p w14:paraId="386F704F" w14:textId="77777777" w:rsidR="004A699F" w:rsidRDefault="00DD2AEE">
      <w:pPr>
        <w:pStyle w:val="ListParagraph"/>
        <w:numPr>
          <w:ilvl w:val="0"/>
          <w:numId w:val="2"/>
        </w:numPr>
        <w:spacing w:before="20" w:after="20"/>
      </w:pPr>
      <w:r>
        <w:rPr>
          <w:color w:val="000000"/>
        </w:rPr>
        <w:t>Was formally in charge of overseeing carbon pricing regulations when Indonesia launched its ETS in 2023</w:t>
      </w:r>
    </w:p>
    <w:p w14:paraId="26344E1C" w14:textId="77777777" w:rsidR="004A699F" w:rsidRDefault="00DD2AEE">
      <w:pPr>
        <w:spacing w:before="60" w:after="60"/>
        <w:ind w:left="360"/>
      </w:pPr>
      <w:r>
        <w:rPr>
          <w:b/>
          <w:bCs/>
          <w:color w:val="FF0000"/>
        </w:rPr>
        <w:t>⚠</w:t>
      </w:r>
      <w:r>
        <w:rPr>
          <w:b/>
          <w:bCs/>
          <w:color w:val="FF0000"/>
        </w:rPr>
        <w:t xml:space="preserve"> </w:t>
      </w:r>
      <w:r>
        <w:rPr>
          <w:i/>
          <w:iCs/>
          <w:color w:val="FF0000"/>
        </w:rPr>
        <w:t>Oversees carbon market regulations while maintaining beneficial ownership of a company invested in a carbon project developer — a structural conflict unaddressed as of March 2026.</w:t>
      </w:r>
    </w:p>
    <w:p w14:paraId="3FA53F9F" w14:textId="77777777" w:rsidR="004A699F" w:rsidRDefault="004A699F">
      <w:pPr>
        <w:spacing w:before="80" w:after="80"/>
      </w:pPr>
    </w:p>
    <w:p w14:paraId="41867A1F" w14:textId="77777777" w:rsidR="004A699F" w:rsidRDefault="00DD2AEE">
      <w:pPr>
        <w:pStyle w:val="Heading2"/>
      </w:pPr>
      <w:r>
        <w:t xml:space="preserve">Pandu </w:t>
      </w:r>
      <w:proofErr w:type="spellStart"/>
      <w:r>
        <w:t>Sjahrir</w:t>
      </w:r>
      <w:proofErr w:type="spellEnd"/>
    </w:p>
    <w:p w14:paraId="5F07DC6A" w14:textId="77777777" w:rsidR="004A699F" w:rsidRDefault="00DD2AEE">
      <w:pPr>
        <w:pStyle w:val="ListParagraph"/>
        <w:numPr>
          <w:ilvl w:val="0"/>
          <w:numId w:val="2"/>
        </w:numPr>
        <w:spacing w:before="20" w:after="20"/>
      </w:pPr>
      <w:r>
        <w:rPr>
          <w:color w:val="000000"/>
        </w:rPr>
        <w:t xml:space="preserve">CIO of </w:t>
      </w:r>
      <w:proofErr w:type="spellStart"/>
      <w:r>
        <w:rPr>
          <w:color w:val="000000"/>
        </w:rPr>
        <w:t>Danantara</w:t>
      </w:r>
      <w:proofErr w:type="spellEnd"/>
      <w:r>
        <w:rPr>
          <w:color w:val="000000"/>
        </w:rPr>
        <w:t xml:space="preserve"> (Indonesia's sovereign wealth fund / SOE holding company, est. 2025)</w:t>
      </w:r>
    </w:p>
    <w:p w14:paraId="4B9FB097" w14:textId="77777777" w:rsidR="004A699F" w:rsidRDefault="00DD2AEE">
      <w:pPr>
        <w:pStyle w:val="ListParagraph"/>
        <w:numPr>
          <w:ilvl w:val="0"/>
          <w:numId w:val="2"/>
        </w:numPr>
        <w:spacing w:before="20" w:after="20"/>
      </w:pPr>
      <w:r>
        <w:rPr>
          <w:color w:val="000000"/>
        </w:rPr>
        <w:t xml:space="preserve">Previously: Vice President Director of PT TBS Energi Utama (IDX: TOBA) — </w:t>
      </w:r>
      <w:proofErr w:type="spellStart"/>
      <w:r>
        <w:rPr>
          <w:color w:val="000000"/>
        </w:rPr>
        <w:t>Luhut's</w:t>
      </w:r>
      <w:proofErr w:type="spellEnd"/>
      <w:r>
        <w:rPr>
          <w:color w:val="000000"/>
        </w:rPr>
        <w:t xml:space="preserve"> company</w:t>
      </w:r>
    </w:p>
    <w:p w14:paraId="484661C7" w14:textId="77777777" w:rsidR="004A699F" w:rsidRDefault="00DD2AEE">
      <w:pPr>
        <w:pStyle w:val="ListParagraph"/>
        <w:numPr>
          <w:ilvl w:val="0"/>
          <w:numId w:val="2"/>
        </w:numPr>
        <w:spacing w:before="20" w:after="20"/>
      </w:pPr>
      <w:r>
        <w:rPr>
          <w:color w:val="000000"/>
        </w:rPr>
        <w:t xml:space="preserve">Nephew of </w:t>
      </w:r>
      <w:proofErr w:type="spellStart"/>
      <w:r>
        <w:rPr>
          <w:color w:val="000000"/>
        </w:rPr>
        <w:t>Luhut</w:t>
      </w:r>
      <w:proofErr w:type="spellEnd"/>
      <w:r>
        <w:rPr>
          <w:color w:val="000000"/>
        </w:rPr>
        <w:t xml:space="preserve"> Binsar </w:t>
      </w:r>
      <w:proofErr w:type="spellStart"/>
      <w:r>
        <w:rPr>
          <w:color w:val="000000"/>
        </w:rPr>
        <w:t>Pandjaitan</w:t>
      </w:r>
      <w:proofErr w:type="spellEnd"/>
    </w:p>
    <w:p w14:paraId="4F21EFBA" w14:textId="77777777" w:rsidR="004A699F" w:rsidRDefault="00DD2AEE">
      <w:pPr>
        <w:pStyle w:val="ListParagraph"/>
        <w:numPr>
          <w:ilvl w:val="0"/>
          <w:numId w:val="2"/>
        </w:numPr>
        <w:spacing w:before="20" w:after="20"/>
      </w:pPr>
      <w:r>
        <w:rPr>
          <w:color w:val="000000"/>
        </w:rPr>
        <w:t xml:space="preserve">KADIN Net Zero Hub: Pandu sits alongside </w:t>
      </w:r>
      <w:proofErr w:type="spellStart"/>
      <w:r>
        <w:rPr>
          <w:color w:val="000000"/>
        </w:rPr>
        <w:t>Dharsono</w:t>
      </w:r>
      <w:proofErr w:type="spellEnd"/>
      <w:r>
        <w:rPr>
          <w:color w:val="000000"/>
        </w:rPr>
        <w:t xml:space="preserve"> Hartono (PT RMU / </w:t>
      </w:r>
      <w:proofErr w:type="spellStart"/>
      <w:r>
        <w:rPr>
          <w:color w:val="000000"/>
        </w:rPr>
        <w:t>Katingan</w:t>
      </w:r>
      <w:proofErr w:type="spellEnd"/>
      <w:r>
        <w:rPr>
          <w:color w:val="000000"/>
        </w:rPr>
        <w:t>) and South Pole</w:t>
      </w:r>
    </w:p>
    <w:p w14:paraId="63F683A4" w14:textId="77777777" w:rsidR="004A699F" w:rsidRDefault="00DD2AEE">
      <w:pPr>
        <w:pStyle w:val="ListParagraph"/>
        <w:numPr>
          <w:ilvl w:val="0"/>
          <w:numId w:val="2"/>
        </w:numPr>
        <w:spacing w:before="20" w:after="20"/>
      </w:pPr>
      <w:proofErr w:type="spellStart"/>
      <w:r>
        <w:rPr>
          <w:color w:val="000000"/>
        </w:rPr>
        <w:t>Danantara</w:t>
      </w:r>
      <w:proofErr w:type="spellEnd"/>
      <w:r>
        <w:rPr>
          <w:color w:val="000000"/>
        </w:rPr>
        <w:t xml:space="preserve"> is pursuing green investments in geothermal, renewables, and carbon — directly benefiting the TBS/</w:t>
      </w:r>
      <w:proofErr w:type="spellStart"/>
      <w:r>
        <w:rPr>
          <w:color w:val="000000"/>
        </w:rPr>
        <w:t>Fairatmos</w:t>
      </w:r>
      <w:proofErr w:type="spellEnd"/>
      <w:r>
        <w:rPr>
          <w:color w:val="000000"/>
        </w:rPr>
        <w:t xml:space="preserve"> ecosystem from which Pandu came</w:t>
      </w:r>
    </w:p>
    <w:p w14:paraId="032518F4" w14:textId="77777777" w:rsidR="004A699F" w:rsidRDefault="00DD2AEE">
      <w:pPr>
        <w:spacing w:before="60" w:after="60"/>
        <w:ind w:left="360"/>
      </w:pPr>
      <w:r>
        <w:rPr>
          <w:b/>
          <w:bCs/>
          <w:color w:val="FF6600"/>
        </w:rPr>
        <w:t>⚠</w:t>
      </w:r>
      <w:r>
        <w:rPr>
          <w:b/>
          <w:bCs/>
          <w:color w:val="FF6600"/>
        </w:rPr>
        <w:t xml:space="preserve"> </w:t>
      </w:r>
      <w:r>
        <w:rPr>
          <w:i/>
          <w:iCs/>
          <w:color w:val="FF6600"/>
        </w:rPr>
        <w:t>As CIO of Danantara, Pandu manages SOE assets in energy sectors where TBS Energi (his former employer and family business) is a key private partner.</w:t>
      </w:r>
    </w:p>
    <w:p w14:paraId="413AEB1C" w14:textId="77777777" w:rsidR="004A699F" w:rsidRDefault="004A699F">
      <w:pPr>
        <w:spacing w:before="80" w:after="80"/>
      </w:pPr>
    </w:p>
    <w:p w14:paraId="0C5A59EF" w14:textId="77777777" w:rsidR="004A699F" w:rsidRDefault="00DD2AEE">
      <w:pPr>
        <w:pStyle w:val="Heading2"/>
      </w:pPr>
      <w:r>
        <w:t>Raja Juli Antoni</w:t>
      </w:r>
    </w:p>
    <w:p w14:paraId="0138D841" w14:textId="77777777" w:rsidR="004A699F" w:rsidRDefault="00DD2AEE">
      <w:pPr>
        <w:pStyle w:val="ListParagraph"/>
        <w:numPr>
          <w:ilvl w:val="0"/>
          <w:numId w:val="2"/>
        </w:numPr>
        <w:spacing w:before="20" w:after="20"/>
      </w:pPr>
      <w:r>
        <w:rPr>
          <w:color w:val="000000"/>
        </w:rPr>
        <w:t>Minister of Environment and Forestry under Prabowo (from October 2024)</w:t>
      </w:r>
    </w:p>
    <w:p w14:paraId="7CCCF274" w14:textId="77777777" w:rsidR="004A699F" w:rsidRDefault="00DD2AEE">
      <w:pPr>
        <w:pStyle w:val="ListParagraph"/>
        <w:numPr>
          <w:ilvl w:val="0"/>
          <w:numId w:val="2"/>
        </w:numPr>
        <w:spacing w:before="20" w:after="20"/>
      </w:pPr>
      <w:r>
        <w:rPr>
          <w:color w:val="000000"/>
        </w:rPr>
        <w:t>His ministry (KLHK) issues PBPH forest utilization permits and controls SRN carbon registry approvals</w:t>
      </w:r>
    </w:p>
    <w:p w14:paraId="5D7E38DC" w14:textId="77777777" w:rsidR="004A699F" w:rsidRDefault="00DD2AEE">
      <w:pPr>
        <w:pStyle w:val="ListParagraph"/>
        <w:numPr>
          <w:ilvl w:val="0"/>
          <w:numId w:val="2"/>
        </w:numPr>
        <w:spacing w:before="20" w:after="20"/>
      </w:pPr>
      <w:r>
        <w:rPr>
          <w:color w:val="000000"/>
        </w:rPr>
        <w:t>All carbon forest projects in Indonesia require KLHK sign-off — making this ministry the gatekeeper for every project in this document</w:t>
      </w:r>
    </w:p>
    <w:p w14:paraId="4E584AE1" w14:textId="77777777" w:rsidR="004A699F" w:rsidRDefault="00DD2AEE">
      <w:pPr>
        <w:spacing w:before="40" w:after="40"/>
      </w:pPr>
      <w:r>
        <w:t>Note: specific personal business connections to carbon developers not yet identified in open sources.</w:t>
      </w:r>
    </w:p>
    <w:p w14:paraId="2C3D765A" w14:textId="77777777" w:rsidR="004A699F" w:rsidRDefault="004A699F">
      <w:pPr>
        <w:spacing w:before="80" w:after="80"/>
      </w:pPr>
    </w:p>
    <w:p w14:paraId="4CF221A7" w14:textId="77777777" w:rsidR="004A699F" w:rsidRDefault="00DD2AEE">
      <w:pPr>
        <w:pStyle w:val="Heading2"/>
      </w:pPr>
      <w:proofErr w:type="spellStart"/>
      <w:r>
        <w:t>Wandojo</w:t>
      </w:r>
      <w:proofErr w:type="spellEnd"/>
      <w:r>
        <w:t xml:space="preserve"> Siswanto</w:t>
      </w:r>
    </w:p>
    <w:p w14:paraId="0001DE09" w14:textId="77777777" w:rsidR="004A699F" w:rsidRDefault="00DD2AEE">
      <w:pPr>
        <w:pStyle w:val="ListParagraph"/>
        <w:numPr>
          <w:ilvl w:val="0"/>
          <w:numId w:val="2"/>
        </w:numPr>
        <w:spacing w:before="20" w:after="20"/>
      </w:pPr>
      <w:r>
        <w:rPr>
          <w:color w:val="000000"/>
        </w:rPr>
        <w:lastRenderedPageBreak/>
        <w:t>Former Director General at the Ministry of Environment and Forestry (KLHK)</w:t>
      </w:r>
    </w:p>
    <w:p w14:paraId="62AFB4FE" w14:textId="77777777" w:rsidR="004A699F" w:rsidRDefault="00DD2AEE">
      <w:pPr>
        <w:pStyle w:val="ListParagraph"/>
        <w:numPr>
          <w:ilvl w:val="0"/>
          <w:numId w:val="2"/>
        </w:numPr>
        <w:spacing w:before="20" w:after="20"/>
      </w:pPr>
      <w:r>
        <w:rPr>
          <w:color w:val="000000"/>
        </w:rPr>
        <w:t>Key architect of Indonesia's carbon market regulatory framework under Jokowi</w:t>
      </w:r>
    </w:p>
    <w:p w14:paraId="09BF572F" w14:textId="77777777" w:rsidR="004A699F" w:rsidRDefault="00DD2AEE">
      <w:pPr>
        <w:pStyle w:val="ListParagraph"/>
        <w:numPr>
          <w:ilvl w:val="0"/>
          <w:numId w:val="2"/>
        </w:numPr>
        <w:spacing w:before="20" w:after="20"/>
      </w:pPr>
      <w:r>
        <w:rPr>
          <w:color w:val="000000"/>
        </w:rPr>
        <w:t xml:space="preserve">Connected to the TBS Energi / </w:t>
      </w:r>
      <w:proofErr w:type="spellStart"/>
      <w:r>
        <w:rPr>
          <w:color w:val="000000"/>
        </w:rPr>
        <w:t>Fairatmos</w:t>
      </w:r>
      <w:proofErr w:type="spellEnd"/>
      <w:r>
        <w:rPr>
          <w:color w:val="000000"/>
        </w:rPr>
        <w:t xml:space="preserve"> network through advisory roles</w:t>
      </w:r>
    </w:p>
    <w:p w14:paraId="0C805E6C" w14:textId="77777777" w:rsidR="004A699F" w:rsidRDefault="004A699F">
      <w:pPr>
        <w:spacing w:before="80" w:after="80"/>
      </w:pPr>
    </w:p>
    <w:p w14:paraId="33B31F7D" w14:textId="77777777" w:rsidR="004A699F" w:rsidRDefault="00DD2AEE">
      <w:pPr>
        <w:pStyle w:val="Heading2"/>
      </w:pPr>
      <w:r>
        <w:t>Laksmi Wijayanti</w:t>
      </w:r>
    </w:p>
    <w:p w14:paraId="79CBD879" w14:textId="77777777" w:rsidR="004A699F" w:rsidRDefault="00DD2AEE">
      <w:pPr>
        <w:pStyle w:val="ListParagraph"/>
        <w:numPr>
          <w:ilvl w:val="0"/>
          <w:numId w:val="2"/>
        </w:numPr>
        <w:spacing w:before="20" w:after="20"/>
      </w:pPr>
      <w:r>
        <w:rPr>
          <w:color w:val="000000"/>
        </w:rPr>
        <w:t>Director General, Climate Change at KLHK (Ministry of Environment and Forestry)</w:t>
      </w:r>
    </w:p>
    <w:p w14:paraId="1C3C8089" w14:textId="77777777" w:rsidR="004A699F" w:rsidRDefault="00DD2AEE">
      <w:pPr>
        <w:pStyle w:val="ListParagraph"/>
        <w:numPr>
          <w:ilvl w:val="0"/>
          <w:numId w:val="2"/>
        </w:numPr>
        <w:spacing w:before="20" w:after="20"/>
      </w:pPr>
      <w:r>
        <w:rPr>
          <w:color w:val="000000"/>
        </w:rPr>
        <w:t>Oversees SRN (national carbon registry) and REDD+ policy implementation</w:t>
      </w:r>
    </w:p>
    <w:p w14:paraId="581BD4DF" w14:textId="77777777" w:rsidR="004A699F" w:rsidRDefault="00DD2AEE">
      <w:pPr>
        <w:pStyle w:val="ListParagraph"/>
        <w:numPr>
          <w:ilvl w:val="0"/>
          <w:numId w:val="2"/>
        </w:numPr>
        <w:spacing w:before="20" w:after="20"/>
      </w:pPr>
      <w:r>
        <w:rPr>
          <w:color w:val="000000"/>
        </w:rPr>
        <w:t>Key bureaucratic interface between private carbon developers and the state approval process</w:t>
      </w:r>
    </w:p>
    <w:p w14:paraId="3EC24554" w14:textId="77777777" w:rsidR="004A699F" w:rsidRDefault="004A699F">
      <w:pPr>
        <w:spacing w:before="80" w:after="80"/>
      </w:pPr>
    </w:p>
    <w:p w14:paraId="3DEA8AF2" w14:textId="77777777" w:rsidR="004A699F" w:rsidRDefault="00DD2AEE">
      <w:pPr>
        <w:pStyle w:val="Heading2"/>
      </w:pPr>
      <w:proofErr w:type="spellStart"/>
      <w:r>
        <w:t>Martias</w:t>
      </w:r>
      <w:proofErr w:type="spellEnd"/>
      <w:r>
        <w:t xml:space="preserve"> Fangiono</w:t>
      </w:r>
    </w:p>
    <w:p w14:paraId="69E1412D" w14:textId="77777777" w:rsidR="004A699F" w:rsidRDefault="00DD2AEE">
      <w:pPr>
        <w:pStyle w:val="ListParagraph"/>
        <w:numPr>
          <w:ilvl w:val="0"/>
          <w:numId w:val="2"/>
        </w:numPr>
        <w:spacing w:before="20" w:after="20"/>
      </w:pPr>
      <w:r>
        <w:rPr>
          <w:color w:val="000000"/>
        </w:rPr>
        <w:t>Chairman / owner of First Resources Ltd (SGX-listed palm oil company operating in Kalimantan and Sumatra)</w:t>
      </w:r>
    </w:p>
    <w:p w14:paraId="018E3E55" w14:textId="77777777" w:rsidR="004A699F" w:rsidRDefault="00DD2AEE">
      <w:pPr>
        <w:pStyle w:val="ListParagraph"/>
        <w:numPr>
          <w:ilvl w:val="0"/>
          <w:numId w:val="2"/>
        </w:numPr>
        <w:spacing w:before="20" w:after="20"/>
      </w:pPr>
      <w:r>
        <w:rPr>
          <w:color w:val="000000"/>
        </w:rPr>
        <w:t>Identified by Pulitzer Center / investigative sources as part of the corporate network involved in the hunt for carbon concessions in Indonesian forests</w:t>
      </w:r>
    </w:p>
    <w:p w14:paraId="48F9F455" w14:textId="77777777" w:rsidR="004A699F" w:rsidRDefault="004A699F">
      <w:pPr>
        <w:spacing w:before="80" w:after="80"/>
      </w:pPr>
    </w:p>
    <w:p w14:paraId="381F3639" w14:textId="77777777" w:rsidR="004A699F" w:rsidRDefault="00DD2AEE">
      <w:pPr>
        <w:pStyle w:val="Heading1"/>
        <w:pBdr>
          <w:bottom w:val="single" w:sz="6" w:space="1" w:color="2E75B6"/>
        </w:pBdr>
      </w:pPr>
      <w:r>
        <w:t>KADIN Net Zero Hub</w:t>
      </w:r>
    </w:p>
    <w:p w14:paraId="207009BE" w14:textId="77777777" w:rsidR="004A699F" w:rsidRDefault="00DD2AEE">
      <w:pPr>
        <w:spacing w:before="30" w:after="30"/>
      </w:pPr>
      <w:r>
        <w:rPr>
          <w:b/>
          <w:bCs/>
        </w:rPr>
        <w:t xml:space="preserve">Type: </w:t>
      </w:r>
      <w:r>
        <w:rPr>
          <w:color w:val="000000"/>
        </w:rPr>
        <w:t>Part of the Indonesian Chamber of Commerce (KADIN)</w:t>
      </w:r>
    </w:p>
    <w:p w14:paraId="05327A1F" w14:textId="77777777" w:rsidR="004A699F" w:rsidRDefault="004A699F">
      <w:pPr>
        <w:spacing w:before="80" w:after="80"/>
      </w:pPr>
    </w:p>
    <w:p w14:paraId="7C839E4C" w14:textId="77777777" w:rsidR="004A699F" w:rsidRDefault="00DD2AEE">
      <w:pPr>
        <w:pStyle w:val="Heading2"/>
      </w:pPr>
      <w:r>
        <w:t>Key Figures</w:t>
      </w:r>
    </w:p>
    <w:p w14:paraId="609D7A6B" w14:textId="77777777" w:rsidR="004A699F" w:rsidRDefault="00DD2AEE">
      <w:pPr>
        <w:pStyle w:val="ListParagraph"/>
        <w:numPr>
          <w:ilvl w:val="0"/>
          <w:numId w:val="2"/>
        </w:numPr>
        <w:spacing w:before="20" w:after="20"/>
      </w:pPr>
      <w:proofErr w:type="spellStart"/>
      <w:r>
        <w:rPr>
          <w:color w:val="000000"/>
        </w:rPr>
        <w:t>Dharsono</w:t>
      </w:r>
      <w:proofErr w:type="spellEnd"/>
      <w:r>
        <w:rPr>
          <w:color w:val="000000"/>
        </w:rPr>
        <w:t xml:space="preserve"> Hartono — founding member; </w:t>
      </w:r>
      <w:proofErr w:type="gramStart"/>
      <w:r>
        <w:rPr>
          <w:color w:val="000000"/>
        </w:rPr>
        <w:t>also</w:t>
      </w:r>
      <w:proofErr w:type="gramEnd"/>
      <w:r>
        <w:rPr>
          <w:color w:val="000000"/>
        </w:rPr>
        <w:t xml:space="preserve"> CEO PT Rimba Makmur Utama (</w:t>
      </w:r>
      <w:proofErr w:type="spellStart"/>
      <w:r>
        <w:rPr>
          <w:color w:val="000000"/>
        </w:rPr>
        <w:t>Katingan</w:t>
      </w:r>
      <w:proofErr w:type="spellEnd"/>
      <w:r>
        <w:rPr>
          <w:color w:val="000000"/>
        </w:rPr>
        <w:t xml:space="preserve"> Peatland project, VCS 1477)</w:t>
      </w:r>
    </w:p>
    <w:p w14:paraId="146E37A3" w14:textId="77777777" w:rsidR="004A699F" w:rsidRDefault="00DD2AEE">
      <w:pPr>
        <w:pStyle w:val="ListParagraph"/>
        <w:numPr>
          <w:ilvl w:val="0"/>
          <w:numId w:val="2"/>
        </w:numPr>
        <w:spacing w:before="20" w:after="20"/>
      </w:pPr>
      <w:r>
        <w:rPr>
          <w:color w:val="000000"/>
        </w:rPr>
        <w:t xml:space="preserve">Anindya Bakrie — Chairman of KADIN (since 2024); son of </w:t>
      </w:r>
      <w:proofErr w:type="spellStart"/>
      <w:r>
        <w:rPr>
          <w:color w:val="000000"/>
        </w:rPr>
        <w:t>Aburizal</w:t>
      </w:r>
      <w:proofErr w:type="spellEnd"/>
      <w:r>
        <w:rPr>
          <w:color w:val="000000"/>
        </w:rPr>
        <w:t xml:space="preserve"> Bakrie (former Golkar chair, minister 2004–2009)</w:t>
      </w:r>
    </w:p>
    <w:p w14:paraId="635916BE" w14:textId="77777777" w:rsidR="004A699F" w:rsidRDefault="00DD2AEE">
      <w:pPr>
        <w:spacing w:before="40" w:after="40"/>
      </w:pPr>
      <w:r>
        <w:t>Note: KADIN Net Zero Hub is the institutional venue where Indonesia's largest carbon project developer (RMU/</w:t>
      </w:r>
      <w:proofErr w:type="spellStart"/>
      <w:r>
        <w:t>Katingan</w:t>
      </w:r>
      <w:proofErr w:type="spellEnd"/>
      <w:r>
        <w:t>), the carbon exchange backer (TBS/</w:t>
      </w:r>
      <w:proofErr w:type="spellStart"/>
      <w:r>
        <w:t>Fairatmos</w:t>
      </w:r>
      <w:proofErr w:type="spellEnd"/>
      <w:r>
        <w:t>), and the sovereign wealth fund (</w:t>
      </w:r>
      <w:proofErr w:type="spellStart"/>
      <w:r>
        <w:t>Danantara</w:t>
      </w:r>
      <w:proofErr w:type="spellEnd"/>
      <w:r>
        <w:t>) all share the same table.</w:t>
      </w:r>
    </w:p>
    <w:p w14:paraId="6BCA6F81" w14:textId="77777777" w:rsidR="004A699F" w:rsidRDefault="004A699F">
      <w:pPr>
        <w:spacing w:before="80" w:after="80"/>
      </w:pPr>
    </w:p>
    <w:sectPr w:rsidR="004A699F">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CADD6" w14:textId="77777777" w:rsidR="00196944" w:rsidRDefault="00196944">
      <w:r>
        <w:separator/>
      </w:r>
    </w:p>
  </w:endnote>
  <w:endnote w:type="continuationSeparator" w:id="0">
    <w:p w14:paraId="2901EAD1" w14:textId="77777777" w:rsidR="00196944" w:rsidRDefault="0019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AA5FE" w14:textId="77777777" w:rsidR="004A699F" w:rsidRDefault="00DD2AEE">
    <w:pPr>
      <w:jc w:val="center"/>
    </w:pPr>
    <w:r>
      <w:rPr>
        <w:color w:val="888888"/>
        <w:sz w:val="16"/>
        <w:szCs w:val="16"/>
      </w:rPr>
      <w:t xml:space="preserve">Carbon Project Developers in Indonesia (Verra </w:t>
    </w:r>
    <w:proofErr w:type="gramStart"/>
    <w:r>
      <w:rPr>
        <w:color w:val="888888"/>
        <w:sz w:val="16"/>
        <w:szCs w:val="16"/>
      </w:rPr>
      <w:t>Registry)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042A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CE60D" w14:textId="77777777" w:rsidR="00196944" w:rsidRDefault="00196944">
      <w:r>
        <w:separator/>
      </w:r>
    </w:p>
  </w:footnote>
  <w:footnote w:type="continuationSeparator" w:id="0">
    <w:p w14:paraId="76E0A3E1" w14:textId="77777777" w:rsidR="00196944" w:rsidRDefault="00196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23F4"/>
    <w:multiLevelType w:val="hybridMultilevel"/>
    <w:tmpl w:val="09D6B6AE"/>
    <w:lvl w:ilvl="0" w:tplc="D0D89A3E">
      <w:start w:val="1"/>
      <w:numFmt w:val="bullet"/>
      <w:lvlText w:val="•"/>
      <w:lvlJc w:val="left"/>
      <w:pPr>
        <w:ind w:left="720" w:hanging="360"/>
      </w:pPr>
    </w:lvl>
    <w:lvl w:ilvl="1" w:tplc="B3869B88">
      <w:start w:val="1"/>
      <w:numFmt w:val="bullet"/>
      <w:lvlText w:val="◦"/>
      <w:lvlJc w:val="left"/>
      <w:pPr>
        <w:ind w:left="1080" w:hanging="360"/>
      </w:pPr>
    </w:lvl>
    <w:lvl w:ilvl="2" w:tplc="587ACEE4">
      <w:numFmt w:val="decimal"/>
      <w:lvlText w:val=""/>
      <w:lvlJc w:val="left"/>
    </w:lvl>
    <w:lvl w:ilvl="3" w:tplc="7E1ECEA6">
      <w:numFmt w:val="decimal"/>
      <w:lvlText w:val=""/>
      <w:lvlJc w:val="left"/>
    </w:lvl>
    <w:lvl w:ilvl="4" w:tplc="52F4E324">
      <w:numFmt w:val="decimal"/>
      <w:lvlText w:val=""/>
      <w:lvlJc w:val="left"/>
    </w:lvl>
    <w:lvl w:ilvl="5" w:tplc="5C92B274">
      <w:numFmt w:val="decimal"/>
      <w:lvlText w:val=""/>
      <w:lvlJc w:val="left"/>
    </w:lvl>
    <w:lvl w:ilvl="6" w:tplc="8EA833EA">
      <w:numFmt w:val="decimal"/>
      <w:lvlText w:val=""/>
      <w:lvlJc w:val="left"/>
    </w:lvl>
    <w:lvl w:ilvl="7" w:tplc="F1087788">
      <w:numFmt w:val="decimal"/>
      <w:lvlText w:val=""/>
      <w:lvlJc w:val="left"/>
    </w:lvl>
    <w:lvl w:ilvl="8" w:tplc="3BFEFF50">
      <w:numFmt w:val="decimal"/>
      <w:lvlText w:val=""/>
      <w:lvlJc w:val="left"/>
    </w:lvl>
  </w:abstractNum>
  <w:abstractNum w:abstractNumId="1" w15:restartNumberingAfterBreak="0">
    <w:nsid w:val="56607994"/>
    <w:multiLevelType w:val="hybridMultilevel"/>
    <w:tmpl w:val="0A6635A6"/>
    <w:lvl w:ilvl="0" w:tplc="B292230E">
      <w:start w:val="1"/>
      <w:numFmt w:val="bullet"/>
      <w:lvlText w:val="●"/>
      <w:lvlJc w:val="left"/>
      <w:pPr>
        <w:ind w:left="720" w:hanging="360"/>
      </w:pPr>
    </w:lvl>
    <w:lvl w:ilvl="1" w:tplc="248ECD8C">
      <w:start w:val="1"/>
      <w:numFmt w:val="bullet"/>
      <w:lvlText w:val="○"/>
      <w:lvlJc w:val="left"/>
      <w:pPr>
        <w:ind w:left="1440" w:hanging="360"/>
      </w:pPr>
    </w:lvl>
    <w:lvl w:ilvl="2" w:tplc="2C2E4568">
      <w:start w:val="1"/>
      <w:numFmt w:val="bullet"/>
      <w:lvlText w:val="■"/>
      <w:lvlJc w:val="left"/>
      <w:pPr>
        <w:ind w:left="2160" w:hanging="360"/>
      </w:pPr>
    </w:lvl>
    <w:lvl w:ilvl="3" w:tplc="1A3CD780">
      <w:start w:val="1"/>
      <w:numFmt w:val="bullet"/>
      <w:lvlText w:val="●"/>
      <w:lvlJc w:val="left"/>
      <w:pPr>
        <w:ind w:left="2880" w:hanging="360"/>
      </w:pPr>
    </w:lvl>
    <w:lvl w:ilvl="4" w:tplc="D658891E">
      <w:start w:val="1"/>
      <w:numFmt w:val="bullet"/>
      <w:lvlText w:val="○"/>
      <w:lvlJc w:val="left"/>
      <w:pPr>
        <w:ind w:left="3600" w:hanging="360"/>
      </w:pPr>
    </w:lvl>
    <w:lvl w:ilvl="5" w:tplc="D912069A">
      <w:start w:val="1"/>
      <w:numFmt w:val="bullet"/>
      <w:lvlText w:val="■"/>
      <w:lvlJc w:val="left"/>
      <w:pPr>
        <w:ind w:left="4320" w:hanging="360"/>
      </w:pPr>
    </w:lvl>
    <w:lvl w:ilvl="6" w:tplc="91B6568A">
      <w:start w:val="1"/>
      <w:numFmt w:val="bullet"/>
      <w:lvlText w:val="●"/>
      <w:lvlJc w:val="left"/>
      <w:pPr>
        <w:ind w:left="5040" w:hanging="360"/>
      </w:pPr>
    </w:lvl>
    <w:lvl w:ilvl="7" w:tplc="7E308E38">
      <w:start w:val="1"/>
      <w:numFmt w:val="bullet"/>
      <w:lvlText w:val="●"/>
      <w:lvlJc w:val="left"/>
      <w:pPr>
        <w:ind w:left="5760" w:hanging="360"/>
      </w:pPr>
    </w:lvl>
    <w:lvl w:ilvl="8" w:tplc="97DC5CFA">
      <w:start w:val="1"/>
      <w:numFmt w:val="bullet"/>
      <w:lvlText w:val="●"/>
      <w:lvlJc w:val="left"/>
      <w:pPr>
        <w:ind w:left="6480" w:hanging="360"/>
      </w:pPr>
    </w:lvl>
  </w:abstractNum>
  <w:abstractNum w:abstractNumId="2" w15:restartNumberingAfterBreak="0">
    <w:nsid w:val="69551F3E"/>
    <w:multiLevelType w:val="hybridMultilevel"/>
    <w:tmpl w:val="6E60E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400633">
    <w:abstractNumId w:val="1"/>
    <w:lvlOverride w:ilvl="0">
      <w:startOverride w:val="1"/>
    </w:lvlOverride>
  </w:num>
  <w:num w:numId="2" w16cid:durableId="92289694">
    <w:abstractNumId w:val="0"/>
    <w:lvlOverride w:ilvl="0">
      <w:startOverride w:val="1"/>
    </w:lvlOverride>
  </w:num>
  <w:num w:numId="3" w16cid:durableId="1615356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99F"/>
    <w:rsid w:val="00196944"/>
    <w:rsid w:val="003103C5"/>
    <w:rsid w:val="004A699F"/>
    <w:rsid w:val="006726A5"/>
    <w:rsid w:val="00741465"/>
    <w:rsid w:val="00961598"/>
    <w:rsid w:val="00994847"/>
    <w:rsid w:val="00A8538C"/>
    <w:rsid w:val="00AE4326"/>
    <w:rsid w:val="00B21DB9"/>
    <w:rsid w:val="00B66598"/>
    <w:rsid w:val="00DD2AEE"/>
    <w:rsid w:val="00DE4623"/>
    <w:rsid w:val="00E042AE"/>
    <w:rsid w:val="00E74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6D07B"/>
  <w15:docId w15:val="{0EC11F28-9387-40E8-965C-5F29F66B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042AE"/>
    <w:rPr>
      <w:color w:val="605E5C"/>
      <w:shd w:val="clear" w:color="auto" w:fill="E1DFDD"/>
    </w:rPr>
  </w:style>
  <w:style w:type="paragraph" w:styleId="NormalWeb">
    <w:name w:val="Normal (Web)"/>
    <w:basedOn w:val="Normal"/>
    <w:uiPriority w:val="99"/>
    <w:semiHidden/>
    <w:unhideWhenUsed/>
    <w:rsid w:val="006726A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chfundingnews.com/indonesian-tech-fairatmos-picks-4-5m-to-democratise-access-to-carbon-markets%EF%BF%BC/" TargetMode="Externa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litzercenter.org/stories/new-players-carbon-market" TargetMode="External"/><Relationship Id="rId12" Type="http://schemas.openxmlformats.org/officeDocument/2006/relationships/hyperlink" Target="https://www.idx.co.id/StaticData/NewsAndAnnouncement/ANNOUNCEMENTSTOCK/From_EREP/202311/7fca35d4c9_588d481658.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litzercenter.org/stories/competition-kalimantans-forests" TargetMode="External"/><Relationship Id="rId5" Type="http://schemas.openxmlformats.org/officeDocument/2006/relationships/footnotes" Target="footnotes.xml"/><Relationship Id="rId15" Type="http://schemas.openxmlformats.org/officeDocument/2006/relationships/hyperlink" Target="https://leidenuniv1-my.sharepoint.com/personal/s4352181_vuw_leidenuniv_nl/Documents/random/School%20-%20Linked%20Files/CCB%20VCS%20PD%205845%2015122025.pdf" TargetMode="External"/><Relationship Id="rId10" Type="http://schemas.openxmlformats.org/officeDocument/2006/relationships/hyperlink" Target="https://pulitzercenter.org/stories/new-players-carbon-market" TargetMode="External"/><Relationship Id="rId4" Type="http://schemas.openxmlformats.org/officeDocument/2006/relationships/webSettings" Target="webSettings.xml"/><Relationship Id="rId9" Type="http://schemas.openxmlformats.org/officeDocument/2006/relationships/hyperlink" Target="https://assets-new.tbsenergi.com/tbs-annual-report-2022.pdf" TargetMode="External"/><Relationship Id="rId14" Type="http://schemas.openxmlformats.org/officeDocument/2006/relationships/hyperlink" Target="https://registry.verra.org/app/projectDetail/VCS/58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3975</Words>
  <Characters>22661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Štastný, B. (Bartoloměj)</cp:lastModifiedBy>
  <cp:revision>2</cp:revision>
  <dcterms:created xsi:type="dcterms:W3CDTF">2026-03-26T08:58:00Z</dcterms:created>
  <dcterms:modified xsi:type="dcterms:W3CDTF">2026-03-26T08:58:00Z</dcterms:modified>
</cp:coreProperties>
</file>